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DFAB" w14:textId="75F1DFD7" w:rsidR="00BF7FDB" w:rsidRPr="00D93326" w:rsidRDefault="00E06895" w:rsidP="00006368">
      <w:pPr>
        <w:jc w:val="center"/>
        <w:rPr>
          <w:rFonts w:ascii="Arial" w:hAnsi="Arial" w:cs="Arial"/>
          <w:b/>
          <w:color w:val="0074DA"/>
          <w:sz w:val="52"/>
          <w:szCs w:val="52"/>
        </w:rPr>
      </w:pPr>
      <w:r w:rsidRPr="00C44F80">
        <w:rPr>
          <w:rFonts w:ascii="Arial" w:hAnsi="Arial" w:cs="Arial"/>
          <w:sz w:val="22"/>
          <w:szCs w:val="22"/>
        </w:rPr>
        <w:br w:type="page"/>
      </w:r>
      <w:r w:rsidR="007F547C">
        <w:rPr>
          <w:rFonts w:ascii="Arial" w:hAnsi="Arial" w:cs="Arial"/>
          <w:b/>
          <w:noProof/>
          <w:color w:val="0074DA"/>
          <w:sz w:val="52"/>
          <w:szCs w:val="52"/>
        </w:rPr>
        <w:lastRenderedPageBreak/>
        <w:drawing>
          <wp:inline distT="0" distB="0" distL="0" distR="0" wp14:anchorId="5B25346A" wp14:editId="0933B362">
            <wp:extent cx="990600" cy="990600"/>
            <wp:effectExtent l="0" t="0" r="0" b="0"/>
            <wp:docPr id="791378287" name="Picture 23" descr="A logo for a nurs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378287" name="Picture 23" descr="A logo for a nurser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inline>
        </w:drawing>
      </w:r>
    </w:p>
    <w:p w14:paraId="2895A303" w14:textId="77777777" w:rsidR="00AC4380" w:rsidRPr="00D93326" w:rsidRDefault="00AC4380" w:rsidP="00006368">
      <w:pPr>
        <w:jc w:val="center"/>
        <w:rPr>
          <w:rFonts w:ascii="Arial" w:hAnsi="Arial" w:cs="Arial"/>
          <w:color w:val="0074DA"/>
          <w:sz w:val="34"/>
          <w:szCs w:val="34"/>
        </w:rPr>
      </w:pPr>
    </w:p>
    <w:p w14:paraId="52EEB552" w14:textId="787BEBD8" w:rsidR="007F547C" w:rsidRPr="007F547C" w:rsidRDefault="007F547C" w:rsidP="007F547C">
      <w:pPr>
        <w:jc w:val="center"/>
        <w:rPr>
          <w:rFonts w:ascii="Arial" w:eastAsia="Calibri" w:hAnsi="Arial" w:cs="Arial"/>
          <w:bCs/>
          <w:color w:val="000000" w:themeColor="text1"/>
          <w:sz w:val="52"/>
          <w:szCs w:val="52"/>
          <w:lang w:val="en-GB" w:eastAsia="en-US"/>
        </w:rPr>
      </w:pPr>
      <w:r w:rsidRPr="007F547C">
        <w:rPr>
          <w:rFonts w:ascii="Arial" w:eastAsia="Calibri" w:hAnsi="Arial" w:cs="Arial"/>
          <w:bCs/>
          <w:color w:val="000000" w:themeColor="text1"/>
          <w:sz w:val="52"/>
          <w:szCs w:val="52"/>
          <w:lang w:val="en-GB" w:eastAsia="en-US"/>
        </w:rPr>
        <w:t xml:space="preserve">Deal Nursery &amp; Forest School Ltd </w:t>
      </w:r>
    </w:p>
    <w:p w14:paraId="7C244F7F" w14:textId="77777777" w:rsidR="002C01D5" w:rsidRPr="002C01D5" w:rsidRDefault="002C01D5" w:rsidP="00006368">
      <w:pPr>
        <w:jc w:val="center"/>
        <w:rPr>
          <w:rFonts w:ascii="Arial" w:eastAsia="Calibri" w:hAnsi="Arial" w:cs="Arial"/>
          <w:bCs/>
          <w:color w:val="4096FF"/>
          <w:sz w:val="32"/>
          <w:szCs w:val="32"/>
          <w:lang w:val="en-GB" w:eastAsia="en-US"/>
        </w:rPr>
      </w:pPr>
    </w:p>
    <w:p w14:paraId="4B252DAC" w14:textId="4A8794BC" w:rsidR="00C5081A" w:rsidRPr="00C44F80" w:rsidRDefault="00C5081A" w:rsidP="00006368">
      <w:pPr>
        <w:pStyle w:val="Heading1"/>
        <w:rPr>
          <w:rFonts w:eastAsia="Calibri Light" w:cs="Arial"/>
          <w:sz w:val="46"/>
          <w:szCs w:val="34"/>
        </w:rPr>
      </w:pPr>
      <w:bookmarkStart w:id="0" w:name="_Toc163485704"/>
      <w:bookmarkStart w:id="1" w:name="_Toc170469385"/>
      <w:bookmarkStart w:id="2" w:name="_Toc198563063"/>
      <w:bookmarkStart w:id="3" w:name="_Toc198632584"/>
      <w:bookmarkStart w:id="4" w:name="_Toc203138581"/>
      <w:bookmarkStart w:id="5" w:name="_Toc203392725"/>
      <w:r w:rsidRPr="00C44F80">
        <w:rPr>
          <w:rFonts w:eastAsia="Calibri Light" w:cs="Arial"/>
          <w:sz w:val="46"/>
          <w:szCs w:val="34"/>
        </w:rPr>
        <w:t>Child Protection Policy</w:t>
      </w:r>
      <w:bookmarkEnd w:id="0"/>
      <w:bookmarkEnd w:id="1"/>
      <w:bookmarkEnd w:id="2"/>
      <w:bookmarkEnd w:id="3"/>
      <w:bookmarkEnd w:id="4"/>
      <w:bookmarkEnd w:id="5"/>
    </w:p>
    <w:p w14:paraId="3B80FD59" w14:textId="77777777" w:rsidR="00C5081A" w:rsidRPr="00C44F80" w:rsidRDefault="00C5081A" w:rsidP="00006368">
      <w:pPr>
        <w:jc w:val="center"/>
        <w:rPr>
          <w:rFonts w:ascii="Arial" w:hAnsi="Arial" w:cs="Arial"/>
          <w:b/>
          <w:bCs/>
          <w:sz w:val="24"/>
          <w:szCs w:val="24"/>
          <w:lang w:val="en-GB"/>
        </w:rPr>
      </w:pPr>
    </w:p>
    <w:p w14:paraId="68C6AA42" w14:textId="77777777" w:rsidR="004B75B0" w:rsidRPr="00C44F80" w:rsidRDefault="004B75B0" w:rsidP="00006368">
      <w:pPr>
        <w:jc w:val="center"/>
        <w:rPr>
          <w:rFonts w:ascii="Arial" w:hAnsi="Arial" w:cs="Arial"/>
          <w:sz w:val="18"/>
          <w:lang w:val="en-GB"/>
        </w:rPr>
      </w:pPr>
    </w:p>
    <w:p w14:paraId="287E9FA9" w14:textId="77777777" w:rsidR="00A10FAD" w:rsidRPr="00C44F80" w:rsidRDefault="00A10FAD" w:rsidP="00006368">
      <w:pPr>
        <w:jc w:val="center"/>
        <w:rPr>
          <w:rFonts w:ascii="Arial" w:hAnsi="Arial" w:cs="Arial"/>
          <w:b/>
          <w:sz w:val="30"/>
          <w:lang w:val="en-GB"/>
        </w:rPr>
        <w:sectPr w:rsidR="00A10FAD" w:rsidRPr="00C44F80" w:rsidSect="00BA64F9">
          <w:headerReference w:type="even" r:id="rId12"/>
          <w:footerReference w:type="even" r:id="rId13"/>
          <w:footerReference w:type="default" r:id="rId14"/>
          <w:pgSz w:w="12240" w:h="15840"/>
          <w:pgMar w:top="864" w:right="1183" w:bottom="864" w:left="1440" w:header="706" w:footer="706" w:gutter="0"/>
          <w:cols w:space="720"/>
        </w:sectPr>
      </w:pPr>
    </w:p>
    <w:p w14:paraId="1CBFEFA3" w14:textId="77777777" w:rsidR="001D249F" w:rsidRPr="00C44F80" w:rsidRDefault="001D249F" w:rsidP="00006368">
      <w:pPr>
        <w:ind w:left="-425" w:right="556"/>
        <w:jc w:val="center"/>
        <w:rPr>
          <w:rFonts w:ascii="Arial" w:eastAsia="Arial" w:hAnsi="Arial" w:cs="Arial"/>
          <w:sz w:val="22"/>
          <w:szCs w:val="24"/>
        </w:rPr>
      </w:pPr>
      <w:r w:rsidRPr="00C44F80">
        <w:rPr>
          <w:rFonts w:ascii="Arial" w:eastAsia="Arial" w:hAnsi="Arial" w:cs="Arial"/>
          <w:b/>
          <w:bCs/>
          <w:sz w:val="30"/>
          <w:szCs w:val="32"/>
        </w:rPr>
        <w:t>T</w:t>
      </w:r>
      <w:r w:rsidRPr="00C44F80">
        <w:rPr>
          <w:rFonts w:ascii="Arial" w:eastAsia="Arial" w:hAnsi="Arial" w:cs="Arial"/>
          <w:b/>
          <w:bCs/>
          <w:spacing w:val="-1"/>
          <w:sz w:val="30"/>
          <w:szCs w:val="32"/>
        </w:rPr>
        <w:t>h</w:t>
      </w:r>
      <w:r w:rsidRPr="00C44F80">
        <w:rPr>
          <w:rFonts w:ascii="Arial" w:eastAsia="Arial" w:hAnsi="Arial" w:cs="Arial"/>
          <w:b/>
          <w:bCs/>
          <w:sz w:val="30"/>
          <w:szCs w:val="32"/>
        </w:rPr>
        <w:t>is</w:t>
      </w:r>
      <w:r w:rsidRPr="00C44F80">
        <w:rPr>
          <w:rFonts w:ascii="Arial" w:eastAsia="Arial" w:hAnsi="Arial" w:cs="Arial"/>
          <w:b/>
          <w:bCs/>
          <w:spacing w:val="-7"/>
          <w:sz w:val="30"/>
          <w:szCs w:val="32"/>
        </w:rPr>
        <w:t xml:space="preserve"> </w:t>
      </w:r>
      <w:r w:rsidRPr="00C44F80">
        <w:rPr>
          <w:rFonts w:ascii="Arial" w:eastAsia="Arial" w:hAnsi="Arial" w:cs="Arial"/>
          <w:b/>
          <w:bCs/>
          <w:sz w:val="30"/>
          <w:szCs w:val="32"/>
        </w:rPr>
        <w:t>is</w:t>
      </w:r>
      <w:r w:rsidRPr="00C44F80">
        <w:rPr>
          <w:rFonts w:ascii="Arial" w:eastAsia="Arial" w:hAnsi="Arial" w:cs="Arial"/>
          <w:b/>
          <w:bCs/>
          <w:spacing w:val="-1"/>
          <w:sz w:val="30"/>
          <w:szCs w:val="32"/>
        </w:rPr>
        <w:t xml:space="preserve"> </w:t>
      </w:r>
      <w:r w:rsidRPr="00C44F80">
        <w:rPr>
          <w:rFonts w:ascii="Arial" w:eastAsia="Arial" w:hAnsi="Arial" w:cs="Arial"/>
          <w:b/>
          <w:bCs/>
          <w:sz w:val="30"/>
          <w:szCs w:val="32"/>
        </w:rPr>
        <w:t>a</w:t>
      </w:r>
      <w:r w:rsidRPr="00C44F80">
        <w:rPr>
          <w:rFonts w:ascii="Arial" w:eastAsia="Arial" w:hAnsi="Arial" w:cs="Arial"/>
          <w:b/>
          <w:bCs/>
          <w:spacing w:val="-2"/>
          <w:sz w:val="30"/>
          <w:szCs w:val="32"/>
        </w:rPr>
        <w:t xml:space="preserve"> </w:t>
      </w:r>
      <w:r w:rsidRPr="00C44F80">
        <w:rPr>
          <w:rFonts w:ascii="Arial" w:eastAsia="Arial" w:hAnsi="Arial" w:cs="Arial"/>
          <w:b/>
          <w:bCs/>
          <w:sz w:val="30"/>
          <w:szCs w:val="32"/>
        </w:rPr>
        <w:t>core</w:t>
      </w:r>
      <w:r w:rsidRPr="00C44F80">
        <w:rPr>
          <w:rFonts w:ascii="Arial" w:eastAsia="Arial" w:hAnsi="Arial" w:cs="Arial"/>
          <w:b/>
          <w:bCs/>
          <w:spacing w:val="-5"/>
          <w:sz w:val="30"/>
          <w:szCs w:val="32"/>
        </w:rPr>
        <w:t xml:space="preserve"> </w:t>
      </w:r>
      <w:r w:rsidRPr="00C44F80">
        <w:rPr>
          <w:rFonts w:ascii="Arial" w:eastAsia="Arial" w:hAnsi="Arial" w:cs="Arial"/>
          <w:b/>
          <w:bCs/>
          <w:spacing w:val="2"/>
          <w:sz w:val="30"/>
          <w:szCs w:val="32"/>
        </w:rPr>
        <w:t>p</w:t>
      </w:r>
      <w:r w:rsidRPr="00C44F80">
        <w:rPr>
          <w:rFonts w:ascii="Arial" w:eastAsia="Arial" w:hAnsi="Arial" w:cs="Arial"/>
          <w:b/>
          <w:bCs/>
          <w:sz w:val="30"/>
          <w:szCs w:val="32"/>
        </w:rPr>
        <w:t>oli</w:t>
      </w:r>
      <w:r w:rsidRPr="00C44F80">
        <w:rPr>
          <w:rFonts w:ascii="Arial" w:eastAsia="Arial" w:hAnsi="Arial" w:cs="Arial"/>
          <w:b/>
          <w:bCs/>
          <w:spacing w:val="4"/>
          <w:sz w:val="30"/>
          <w:szCs w:val="32"/>
        </w:rPr>
        <w:t>c</w:t>
      </w:r>
      <w:r w:rsidRPr="00C44F80">
        <w:rPr>
          <w:rFonts w:ascii="Arial" w:eastAsia="Arial" w:hAnsi="Arial" w:cs="Arial"/>
          <w:b/>
          <w:bCs/>
          <w:sz w:val="30"/>
          <w:szCs w:val="32"/>
        </w:rPr>
        <w:t>y</w:t>
      </w:r>
      <w:r w:rsidRPr="00C44F80">
        <w:rPr>
          <w:rFonts w:ascii="Arial" w:eastAsia="Arial" w:hAnsi="Arial" w:cs="Arial"/>
          <w:b/>
          <w:bCs/>
          <w:spacing w:val="-14"/>
          <w:sz w:val="30"/>
          <w:szCs w:val="32"/>
        </w:rPr>
        <w:t xml:space="preserve"> </w:t>
      </w:r>
      <w:r w:rsidRPr="00C44F80">
        <w:rPr>
          <w:rFonts w:ascii="Arial" w:eastAsia="Arial" w:hAnsi="Arial" w:cs="Arial"/>
          <w:b/>
          <w:bCs/>
          <w:spacing w:val="2"/>
          <w:sz w:val="30"/>
          <w:szCs w:val="32"/>
        </w:rPr>
        <w:t>t</w:t>
      </w:r>
      <w:r w:rsidRPr="00C44F80">
        <w:rPr>
          <w:rFonts w:ascii="Arial" w:eastAsia="Arial" w:hAnsi="Arial" w:cs="Arial"/>
          <w:b/>
          <w:bCs/>
          <w:sz w:val="30"/>
          <w:szCs w:val="32"/>
        </w:rPr>
        <w:t>hat</w:t>
      </w:r>
      <w:r w:rsidRPr="00C44F80">
        <w:rPr>
          <w:rFonts w:ascii="Arial" w:eastAsia="Arial" w:hAnsi="Arial" w:cs="Arial"/>
          <w:b/>
          <w:bCs/>
          <w:spacing w:val="-6"/>
          <w:sz w:val="30"/>
          <w:szCs w:val="32"/>
        </w:rPr>
        <w:t xml:space="preserve"> </w:t>
      </w:r>
      <w:r w:rsidRPr="00C44F80">
        <w:rPr>
          <w:rFonts w:ascii="Arial" w:eastAsia="Arial" w:hAnsi="Arial" w:cs="Arial"/>
          <w:b/>
          <w:bCs/>
          <w:sz w:val="30"/>
          <w:szCs w:val="32"/>
        </w:rPr>
        <w:t>f</w:t>
      </w:r>
      <w:r w:rsidRPr="00C44F80">
        <w:rPr>
          <w:rFonts w:ascii="Arial" w:eastAsia="Arial" w:hAnsi="Arial" w:cs="Arial"/>
          <w:b/>
          <w:bCs/>
          <w:spacing w:val="-1"/>
          <w:sz w:val="30"/>
          <w:szCs w:val="32"/>
        </w:rPr>
        <w:t>o</w:t>
      </w:r>
      <w:r w:rsidRPr="00C44F80">
        <w:rPr>
          <w:rFonts w:ascii="Arial" w:eastAsia="Arial" w:hAnsi="Arial" w:cs="Arial"/>
          <w:b/>
          <w:bCs/>
          <w:spacing w:val="3"/>
          <w:sz w:val="30"/>
          <w:szCs w:val="32"/>
        </w:rPr>
        <w:t>r</w:t>
      </w:r>
      <w:r w:rsidRPr="00C44F80">
        <w:rPr>
          <w:rFonts w:ascii="Arial" w:eastAsia="Arial" w:hAnsi="Arial" w:cs="Arial"/>
          <w:b/>
          <w:bCs/>
          <w:sz w:val="30"/>
          <w:szCs w:val="32"/>
        </w:rPr>
        <w:t>ms</w:t>
      </w:r>
      <w:r w:rsidRPr="00C44F80">
        <w:rPr>
          <w:rFonts w:ascii="Arial" w:eastAsia="Arial" w:hAnsi="Arial" w:cs="Arial"/>
          <w:b/>
          <w:bCs/>
          <w:spacing w:val="-8"/>
          <w:sz w:val="30"/>
          <w:szCs w:val="32"/>
        </w:rPr>
        <w:t xml:space="preserve"> </w:t>
      </w:r>
      <w:r w:rsidRPr="00C44F80">
        <w:rPr>
          <w:rFonts w:ascii="Arial" w:eastAsia="Arial" w:hAnsi="Arial" w:cs="Arial"/>
          <w:b/>
          <w:bCs/>
          <w:sz w:val="30"/>
          <w:szCs w:val="32"/>
        </w:rPr>
        <w:t>part</w:t>
      </w:r>
      <w:r w:rsidRPr="00C44F80">
        <w:rPr>
          <w:rFonts w:ascii="Arial" w:eastAsia="Arial" w:hAnsi="Arial" w:cs="Arial"/>
          <w:b/>
          <w:bCs/>
          <w:spacing w:val="-6"/>
          <w:sz w:val="30"/>
          <w:szCs w:val="32"/>
        </w:rPr>
        <w:t xml:space="preserve"> </w:t>
      </w:r>
      <w:r w:rsidRPr="00C44F80">
        <w:rPr>
          <w:rFonts w:ascii="Arial" w:eastAsia="Arial" w:hAnsi="Arial" w:cs="Arial"/>
          <w:b/>
          <w:bCs/>
          <w:spacing w:val="1"/>
          <w:sz w:val="30"/>
          <w:szCs w:val="32"/>
        </w:rPr>
        <w:t>o</w:t>
      </w:r>
      <w:r w:rsidRPr="00C44F80">
        <w:rPr>
          <w:rFonts w:ascii="Arial" w:eastAsia="Arial" w:hAnsi="Arial" w:cs="Arial"/>
          <w:b/>
          <w:bCs/>
          <w:sz w:val="30"/>
          <w:szCs w:val="32"/>
        </w:rPr>
        <w:t>f</w:t>
      </w:r>
      <w:r w:rsidRPr="00C44F80">
        <w:rPr>
          <w:rFonts w:ascii="Arial" w:eastAsia="Arial" w:hAnsi="Arial" w:cs="Arial"/>
          <w:b/>
          <w:bCs/>
          <w:spacing w:val="-3"/>
          <w:sz w:val="30"/>
          <w:szCs w:val="32"/>
        </w:rPr>
        <w:t xml:space="preserve"> </w:t>
      </w:r>
      <w:r w:rsidRPr="00C44F80">
        <w:rPr>
          <w:rFonts w:ascii="Arial" w:eastAsia="Arial" w:hAnsi="Arial" w:cs="Arial"/>
          <w:b/>
          <w:bCs/>
          <w:spacing w:val="1"/>
          <w:sz w:val="30"/>
          <w:szCs w:val="32"/>
        </w:rPr>
        <w:t>t</w:t>
      </w:r>
      <w:r w:rsidRPr="00C44F80">
        <w:rPr>
          <w:rFonts w:ascii="Arial" w:eastAsia="Arial" w:hAnsi="Arial" w:cs="Arial"/>
          <w:b/>
          <w:bCs/>
          <w:sz w:val="30"/>
          <w:szCs w:val="32"/>
        </w:rPr>
        <w:t>he</w:t>
      </w:r>
      <w:r w:rsidRPr="00C44F80">
        <w:rPr>
          <w:rFonts w:ascii="Arial" w:eastAsia="Arial" w:hAnsi="Arial" w:cs="Arial"/>
          <w:b/>
          <w:bCs/>
          <w:spacing w:val="-5"/>
          <w:sz w:val="30"/>
          <w:szCs w:val="32"/>
        </w:rPr>
        <w:t xml:space="preserve"> </w:t>
      </w:r>
      <w:r w:rsidRPr="00C44F80">
        <w:rPr>
          <w:rFonts w:ascii="Arial" w:eastAsia="Arial" w:hAnsi="Arial" w:cs="Arial"/>
          <w:b/>
          <w:bCs/>
          <w:sz w:val="30"/>
          <w:szCs w:val="32"/>
        </w:rPr>
        <w:t>i</w:t>
      </w:r>
      <w:r w:rsidRPr="00C44F80">
        <w:rPr>
          <w:rFonts w:ascii="Arial" w:eastAsia="Arial" w:hAnsi="Arial" w:cs="Arial"/>
          <w:b/>
          <w:bCs/>
          <w:spacing w:val="1"/>
          <w:sz w:val="30"/>
          <w:szCs w:val="32"/>
        </w:rPr>
        <w:t>n</w:t>
      </w:r>
      <w:r w:rsidRPr="00C44F80">
        <w:rPr>
          <w:rFonts w:ascii="Arial" w:eastAsia="Arial" w:hAnsi="Arial" w:cs="Arial"/>
          <w:b/>
          <w:bCs/>
          <w:sz w:val="30"/>
          <w:szCs w:val="32"/>
        </w:rPr>
        <w:t>d</w:t>
      </w:r>
      <w:r w:rsidRPr="00C44F80">
        <w:rPr>
          <w:rFonts w:ascii="Arial" w:eastAsia="Arial" w:hAnsi="Arial" w:cs="Arial"/>
          <w:b/>
          <w:bCs/>
          <w:spacing w:val="1"/>
          <w:sz w:val="30"/>
          <w:szCs w:val="32"/>
        </w:rPr>
        <w:t>u</w:t>
      </w:r>
      <w:r w:rsidRPr="00C44F80">
        <w:rPr>
          <w:rFonts w:ascii="Arial" w:eastAsia="Arial" w:hAnsi="Arial" w:cs="Arial"/>
          <w:b/>
          <w:bCs/>
          <w:sz w:val="30"/>
          <w:szCs w:val="32"/>
        </w:rPr>
        <w:t>cti</w:t>
      </w:r>
      <w:r w:rsidRPr="00C44F80">
        <w:rPr>
          <w:rFonts w:ascii="Arial" w:eastAsia="Arial" w:hAnsi="Arial" w:cs="Arial"/>
          <w:b/>
          <w:bCs/>
          <w:spacing w:val="1"/>
          <w:sz w:val="30"/>
          <w:szCs w:val="32"/>
        </w:rPr>
        <w:t>o</w:t>
      </w:r>
      <w:r w:rsidRPr="00C44F80">
        <w:rPr>
          <w:rFonts w:ascii="Arial" w:eastAsia="Arial" w:hAnsi="Arial" w:cs="Arial"/>
          <w:b/>
          <w:bCs/>
          <w:sz w:val="30"/>
          <w:szCs w:val="32"/>
        </w:rPr>
        <w:t>n</w:t>
      </w:r>
      <w:r w:rsidRPr="00C44F80">
        <w:rPr>
          <w:rFonts w:ascii="Arial" w:eastAsia="Arial" w:hAnsi="Arial" w:cs="Arial"/>
          <w:b/>
          <w:bCs/>
          <w:spacing w:val="-14"/>
          <w:sz w:val="30"/>
          <w:szCs w:val="32"/>
        </w:rPr>
        <w:t xml:space="preserve"> </w:t>
      </w:r>
      <w:r w:rsidRPr="00C44F80">
        <w:rPr>
          <w:rFonts w:ascii="Arial" w:eastAsia="Arial" w:hAnsi="Arial" w:cs="Arial"/>
          <w:b/>
          <w:bCs/>
          <w:spacing w:val="-1"/>
          <w:sz w:val="30"/>
          <w:szCs w:val="32"/>
        </w:rPr>
        <w:t>f</w:t>
      </w:r>
      <w:r w:rsidRPr="00C44F80">
        <w:rPr>
          <w:rFonts w:ascii="Arial" w:eastAsia="Arial" w:hAnsi="Arial" w:cs="Arial"/>
          <w:b/>
          <w:bCs/>
          <w:sz w:val="30"/>
          <w:szCs w:val="32"/>
        </w:rPr>
        <w:t>or</w:t>
      </w:r>
      <w:r w:rsidRPr="00C44F80">
        <w:rPr>
          <w:rFonts w:ascii="Arial" w:eastAsia="Arial" w:hAnsi="Arial" w:cs="Arial"/>
          <w:b/>
          <w:bCs/>
          <w:spacing w:val="-2"/>
          <w:sz w:val="30"/>
          <w:szCs w:val="32"/>
        </w:rPr>
        <w:t xml:space="preserve"> </w:t>
      </w:r>
      <w:r w:rsidRPr="00C44F80">
        <w:rPr>
          <w:rFonts w:ascii="Arial" w:eastAsia="Arial" w:hAnsi="Arial" w:cs="Arial"/>
          <w:b/>
          <w:bCs/>
          <w:sz w:val="30"/>
          <w:szCs w:val="32"/>
          <w:u w:val="single"/>
        </w:rPr>
        <w:t>all</w:t>
      </w:r>
      <w:r w:rsidRPr="00C44F80">
        <w:rPr>
          <w:rFonts w:ascii="Arial" w:eastAsia="Arial" w:hAnsi="Arial" w:cs="Arial"/>
          <w:b/>
          <w:bCs/>
          <w:sz w:val="30"/>
          <w:szCs w:val="32"/>
        </w:rPr>
        <w:t xml:space="preserve"> sta</w:t>
      </w:r>
      <w:r w:rsidRPr="00C44F80">
        <w:rPr>
          <w:rFonts w:ascii="Arial" w:eastAsia="Arial" w:hAnsi="Arial" w:cs="Arial"/>
          <w:b/>
          <w:bCs/>
          <w:spacing w:val="1"/>
          <w:sz w:val="30"/>
          <w:szCs w:val="32"/>
        </w:rPr>
        <w:t>f</w:t>
      </w:r>
      <w:r w:rsidRPr="00C44F80">
        <w:rPr>
          <w:rFonts w:ascii="Arial" w:eastAsia="Arial" w:hAnsi="Arial" w:cs="Arial"/>
          <w:b/>
          <w:bCs/>
          <w:sz w:val="30"/>
          <w:szCs w:val="32"/>
        </w:rPr>
        <w:t>f.</w:t>
      </w:r>
      <w:r w:rsidRPr="00C44F80">
        <w:rPr>
          <w:rFonts w:ascii="Arial" w:eastAsia="Arial" w:hAnsi="Arial" w:cs="Arial"/>
          <w:b/>
          <w:bCs/>
          <w:spacing w:val="-8"/>
          <w:sz w:val="30"/>
          <w:szCs w:val="32"/>
        </w:rPr>
        <w:t xml:space="preserve"> </w:t>
      </w:r>
      <w:r w:rsidRPr="00C44F80">
        <w:rPr>
          <w:rFonts w:ascii="Arial" w:eastAsia="Arial" w:hAnsi="Arial" w:cs="Arial"/>
          <w:b/>
          <w:bCs/>
          <w:sz w:val="30"/>
          <w:szCs w:val="32"/>
        </w:rPr>
        <w:t>It</w:t>
      </w:r>
      <w:r w:rsidRPr="00C44F80">
        <w:rPr>
          <w:rFonts w:ascii="Arial" w:eastAsia="Arial" w:hAnsi="Arial" w:cs="Arial"/>
          <w:b/>
          <w:bCs/>
          <w:spacing w:val="-3"/>
          <w:sz w:val="30"/>
          <w:szCs w:val="32"/>
        </w:rPr>
        <w:t xml:space="preserve"> </w:t>
      </w:r>
      <w:r w:rsidRPr="00C44F80">
        <w:rPr>
          <w:rFonts w:ascii="Arial" w:eastAsia="Arial" w:hAnsi="Arial" w:cs="Arial"/>
          <w:b/>
          <w:bCs/>
          <w:sz w:val="30"/>
          <w:szCs w:val="32"/>
        </w:rPr>
        <w:t>is</w:t>
      </w:r>
      <w:r w:rsidRPr="00C44F80">
        <w:rPr>
          <w:rFonts w:ascii="Arial" w:eastAsia="Arial" w:hAnsi="Arial" w:cs="Arial"/>
          <w:b/>
          <w:bCs/>
          <w:spacing w:val="-1"/>
          <w:sz w:val="30"/>
          <w:szCs w:val="32"/>
        </w:rPr>
        <w:t xml:space="preserve"> </w:t>
      </w:r>
      <w:r w:rsidRPr="00C44F80">
        <w:rPr>
          <w:rFonts w:ascii="Arial" w:eastAsia="Arial" w:hAnsi="Arial" w:cs="Arial"/>
          <w:b/>
          <w:bCs/>
          <w:sz w:val="30"/>
          <w:szCs w:val="32"/>
        </w:rPr>
        <w:t>a</w:t>
      </w:r>
      <w:r w:rsidRPr="00C44F80">
        <w:rPr>
          <w:rFonts w:ascii="Arial" w:eastAsia="Arial" w:hAnsi="Arial" w:cs="Arial"/>
          <w:b/>
          <w:bCs/>
          <w:spacing w:val="-2"/>
          <w:sz w:val="30"/>
          <w:szCs w:val="32"/>
        </w:rPr>
        <w:t xml:space="preserve"> </w:t>
      </w:r>
      <w:r w:rsidRPr="00C44F80">
        <w:rPr>
          <w:rFonts w:ascii="Arial" w:eastAsia="Arial" w:hAnsi="Arial" w:cs="Arial"/>
          <w:b/>
          <w:bCs/>
          <w:sz w:val="30"/>
          <w:szCs w:val="32"/>
        </w:rPr>
        <w:t>re</w:t>
      </w:r>
      <w:r w:rsidRPr="00C44F80">
        <w:rPr>
          <w:rFonts w:ascii="Arial" w:eastAsia="Arial" w:hAnsi="Arial" w:cs="Arial"/>
          <w:b/>
          <w:bCs/>
          <w:spacing w:val="2"/>
          <w:sz w:val="30"/>
          <w:szCs w:val="32"/>
        </w:rPr>
        <w:t>qu</w:t>
      </w:r>
      <w:r w:rsidRPr="00C44F80">
        <w:rPr>
          <w:rFonts w:ascii="Arial" w:eastAsia="Arial" w:hAnsi="Arial" w:cs="Arial"/>
          <w:b/>
          <w:bCs/>
          <w:sz w:val="30"/>
          <w:szCs w:val="32"/>
        </w:rPr>
        <w:t>ireme</w:t>
      </w:r>
      <w:r w:rsidRPr="00C44F80">
        <w:rPr>
          <w:rFonts w:ascii="Arial" w:eastAsia="Arial" w:hAnsi="Arial" w:cs="Arial"/>
          <w:b/>
          <w:bCs/>
          <w:spacing w:val="2"/>
          <w:sz w:val="30"/>
          <w:szCs w:val="32"/>
        </w:rPr>
        <w:t>n</w:t>
      </w:r>
      <w:r w:rsidRPr="00C44F80">
        <w:rPr>
          <w:rFonts w:ascii="Arial" w:eastAsia="Arial" w:hAnsi="Arial" w:cs="Arial"/>
          <w:b/>
          <w:bCs/>
          <w:sz w:val="30"/>
          <w:szCs w:val="32"/>
        </w:rPr>
        <w:t>t</w:t>
      </w:r>
      <w:r w:rsidRPr="00C44F80">
        <w:rPr>
          <w:rFonts w:ascii="Arial" w:eastAsia="Arial" w:hAnsi="Arial" w:cs="Arial"/>
          <w:b/>
          <w:bCs/>
          <w:spacing w:val="-18"/>
          <w:sz w:val="30"/>
          <w:szCs w:val="32"/>
        </w:rPr>
        <w:t xml:space="preserve"> </w:t>
      </w:r>
      <w:r w:rsidRPr="00C44F80">
        <w:rPr>
          <w:rFonts w:ascii="Arial" w:eastAsia="Arial" w:hAnsi="Arial" w:cs="Arial"/>
          <w:b/>
          <w:bCs/>
          <w:spacing w:val="1"/>
          <w:sz w:val="30"/>
          <w:szCs w:val="32"/>
        </w:rPr>
        <w:t>t</w:t>
      </w:r>
      <w:r w:rsidRPr="00C44F80">
        <w:rPr>
          <w:rFonts w:ascii="Arial" w:eastAsia="Arial" w:hAnsi="Arial" w:cs="Arial"/>
          <w:b/>
          <w:bCs/>
          <w:sz w:val="30"/>
          <w:szCs w:val="32"/>
        </w:rPr>
        <w:t>hat</w:t>
      </w:r>
      <w:r w:rsidRPr="00C44F80">
        <w:rPr>
          <w:rFonts w:ascii="Arial" w:eastAsia="Arial" w:hAnsi="Arial" w:cs="Arial"/>
          <w:b/>
          <w:bCs/>
          <w:spacing w:val="-7"/>
          <w:sz w:val="30"/>
          <w:szCs w:val="32"/>
        </w:rPr>
        <w:t xml:space="preserve"> </w:t>
      </w:r>
      <w:r w:rsidRPr="00C44F80">
        <w:rPr>
          <w:rFonts w:ascii="Arial" w:eastAsia="Arial" w:hAnsi="Arial" w:cs="Arial"/>
          <w:b/>
          <w:bCs/>
          <w:sz w:val="30"/>
          <w:szCs w:val="32"/>
        </w:rPr>
        <w:t>all</w:t>
      </w:r>
      <w:r w:rsidRPr="00C44F80">
        <w:rPr>
          <w:rFonts w:ascii="Arial" w:eastAsia="Arial" w:hAnsi="Arial" w:cs="Arial"/>
          <w:b/>
          <w:bCs/>
          <w:spacing w:val="-2"/>
          <w:sz w:val="30"/>
          <w:szCs w:val="32"/>
        </w:rPr>
        <w:t xml:space="preserve"> members of </w:t>
      </w:r>
      <w:r w:rsidRPr="00C44F80">
        <w:rPr>
          <w:rFonts w:ascii="Arial" w:eastAsia="Arial" w:hAnsi="Arial" w:cs="Arial"/>
          <w:b/>
          <w:bCs/>
          <w:sz w:val="30"/>
          <w:szCs w:val="32"/>
        </w:rPr>
        <w:t>sta</w:t>
      </w:r>
      <w:r w:rsidRPr="00C44F80">
        <w:rPr>
          <w:rFonts w:ascii="Arial" w:eastAsia="Arial" w:hAnsi="Arial" w:cs="Arial"/>
          <w:b/>
          <w:bCs/>
          <w:spacing w:val="1"/>
          <w:sz w:val="30"/>
          <w:szCs w:val="32"/>
        </w:rPr>
        <w:t>f</w:t>
      </w:r>
      <w:r w:rsidRPr="00C44F80">
        <w:rPr>
          <w:rFonts w:ascii="Arial" w:eastAsia="Arial" w:hAnsi="Arial" w:cs="Arial"/>
          <w:b/>
          <w:bCs/>
          <w:sz w:val="30"/>
          <w:szCs w:val="32"/>
        </w:rPr>
        <w:t>f</w:t>
      </w:r>
      <w:r w:rsidRPr="00C44F80">
        <w:rPr>
          <w:rFonts w:ascii="Arial" w:eastAsia="Arial" w:hAnsi="Arial" w:cs="Arial"/>
          <w:b/>
          <w:bCs/>
          <w:spacing w:val="-7"/>
          <w:sz w:val="30"/>
          <w:szCs w:val="32"/>
        </w:rPr>
        <w:t xml:space="preserve"> </w:t>
      </w:r>
      <w:r w:rsidRPr="00C44F80">
        <w:rPr>
          <w:rFonts w:ascii="Arial" w:eastAsia="Arial" w:hAnsi="Arial" w:cs="Arial"/>
          <w:b/>
          <w:bCs/>
          <w:spacing w:val="-1"/>
          <w:sz w:val="30"/>
          <w:szCs w:val="32"/>
        </w:rPr>
        <w:t>h</w:t>
      </w:r>
      <w:r w:rsidRPr="00C44F80">
        <w:rPr>
          <w:rFonts w:ascii="Arial" w:eastAsia="Arial" w:hAnsi="Arial" w:cs="Arial"/>
          <w:b/>
          <w:bCs/>
          <w:spacing w:val="4"/>
          <w:sz w:val="30"/>
          <w:szCs w:val="32"/>
        </w:rPr>
        <w:t>a</w:t>
      </w:r>
      <w:r w:rsidRPr="00C44F80">
        <w:rPr>
          <w:rFonts w:ascii="Arial" w:eastAsia="Arial" w:hAnsi="Arial" w:cs="Arial"/>
          <w:b/>
          <w:bCs/>
          <w:spacing w:val="-5"/>
          <w:sz w:val="30"/>
          <w:szCs w:val="32"/>
        </w:rPr>
        <w:t>v</w:t>
      </w:r>
      <w:r w:rsidRPr="00C44F80">
        <w:rPr>
          <w:rFonts w:ascii="Arial" w:eastAsia="Arial" w:hAnsi="Arial" w:cs="Arial"/>
          <w:b/>
          <w:bCs/>
          <w:sz w:val="30"/>
          <w:szCs w:val="32"/>
        </w:rPr>
        <w:t>e</w:t>
      </w:r>
      <w:r w:rsidRPr="00C44F80">
        <w:rPr>
          <w:rFonts w:ascii="Arial" w:eastAsia="Arial" w:hAnsi="Arial" w:cs="Arial"/>
          <w:b/>
          <w:bCs/>
          <w:spacing w:val="-5"/>
          <w:sz w:val="30"/>
          <w:szCs w:val="32"/>
        </w:rPr>
        <w:t xml:space="preserve"> </w:t>
      </w:r>
      <w:r w:rsidRPr="00C44F80">
        <w:rPr>
          <w:rFonts w:ascii="Arial" w:eastAsia="Arial" w:hAnsi="Arial" w:cs="Arial"/>
          <w:b/>
          <w:bCs/>
          <w:sz w:val="30"/>
          <w:szCs w:val="32"/>
        </w:rPr>
        <w:t>acc</w:t>
      </w:r>
      <w:r w:rsidRPr="00C44F80">
        <w:rPr>
          <w:rFonts w:ascii="Arial" w:eastAsia="Arial" w:hAnsi="Arial" w:cs="Arial"/>
          <w:b/>
          <w:bCs/>
          <w:spacing w:val="3"/>
          <w:sz w:val="30"/>
          <w:szCs w:val="32"/>
        </w:rPr>
        <w:t>e</w:t>
      </w:r>
      <w:r w:rsidRPr="00C44F80">
        <w:rPr>
          <w:rFonts w:ascii="Arial" w:eastAsia="Arial" w:hAnsi="Arial" w:cs="Arial"/>
          <w:b/>
          <w:bCs/>
          <w:sz w:val="30"/>
          <w:szCs w:val="32"/>
        </w:rPr>
        <w:t>ss</w:t>
      </w:r>
      <w:r w:rsidRPr="00C44F80">
        <w:rPr>
          <w:rFonts w:ascii="Arial" w:eastAsia="Arial" w:hAnsi="Arial" w:cs="Arial"/>
          <w:b/>
          <w:bCs/>
          <w:spacing w:val="-11"/>
          <w:sz w:val="30"/>
          <w:szCs w:val="32"/>
        </w:rPr>
        <w:t xml:space="preserve"> </w:t>
      </w:r>
      <w:r w:rsidRPr="00C44F80">
        <w:rPr>
          <w:rFonts w:ascii="Arial" w:eastAsia="Arial" w:hAnsi="Arial" w:cs="Arial"/>
          <w:b/>
          <w:bCs/>
          <w:sz w:val="30"/>
          <w:szCs w:val="32"/>
        </w:rPr>
        <w:t>to</w:t>
      </w:r>
      <w:r w:rsidRPr="00C44F80">
        <w:rPr>
          <w:rFonts w:ascii="Arial" w:eastAsia="Arial" w:hAnsi="Arial" w:cs="Arial"/>
          <w:b/>
          <w:bCs/>
          <w:spacing w:val="-2"/>
          <w:sz w:val="30"/>
          <w:szCs w:val="32"/>
        </w:rPr>
        <w:t xml:space="preserve"> </w:t>
      </w:r>
      <w:r w:rsidRPr="00C44F80">
        <w:rPr>
          <w:rFonts w:ascii="Arial" w:eastAsia="Arial" w:hAnsi="Arial" w:cs="Arial"/>
          <w:b/>
          <w:bCs/>
          <w:sz w:val="30"/>
          <w:szCs w:val="32"/>
        </w:rPr>
        <w:t>t</w:t>
      </w:r>
      <w:r w:rsidRPr="00C44F80">
        <w:rPr>
          <w:rFonts w:ascii="Arial" w:eastAsia="Arial" w:hAnsi="Arial" w:cs="Arial"/>
          <w:b/>
          <w:bCs/>
          <w:spacing w:val="-1"/>
          <w:sz w:val="30"/>
          <w:szCs w:val="32"/>
        </w:rPr>
        <w:t>h</w:t>
      </w:r>
      <w:r w:rsidRPr="00C44F80">
        <w:rPr>
          <w:rFonts w:ascii="Arial" w:eastAsia="Arial" w:hAnsi="Arial" w:cs="Arial"/>
          <w:b/>
          <w:bCs/>
          <w:sz w:val="30"/>
          <w:szCs w:val="32"/>
        </w:rPr>
        <w:t>is p</w:t>
      </w:r>
      <w:r w:rsidRPr="00C44F80">
        <w:rPr>
          <w:rFonts w:ascii="Arial" w:eastAsia="Arial" w:hAnsi="Arial" w:cs="Arial"/>
          <w:b/>
          <w:bCs/>
          <w:spacing w:val="-1"/>
          <w:sz w:val="30"/>
          <w:szCs w:val="32"/>
        </w:rPr>
        <w:t>o</w:t>
      </w:r>
      <w:r w:rsidRPr="00C44F80">
        <w:rPr>
          <w:rFonts w:ascii="Arial" w:eastAsia="Arial" w:hAnsi="Arial" w:cs="Arial"/>
          <w:b/>
          <w:bCs/>
          <w:sz w:val="30"/>
          <w:szCs w:val="32"/>
        </w:rPr>
        <w:t>li</w:t>
      </w:r>
      <w:r w:rsidRPr="00C44F80">
        <w:rPr>
          <w:rFonts w:ascii="Arial" w:eastAsia="Arial" w:hAnsi="Arial" w:cs="Arial"/>
          <w:b/>
          <w:bCs/>
          <w:spacing w:val="5"/>
          <w:sz w:val="30"/>
          <w:szCs w:val="32"/>
        </w:rPr>
        <w:t>c</w:t>
      </w:r>
      <w:r w:rsidRPr="00C44F80">
        <w:rPr>
          <w:rFonts w:ascii="Arial" w:eastAsia="Arial" w:hAnsi="Arial" w:cs="Arial"/>
          <w:b/>
          <w:bCs/>
          <w:sz w:val="30"/>
          <w:szCs w:val="32"/>
        </w:rPr>
        <w:t>y</w:t>
      </w:r>
      <w:r w:rsidRPr="00C44F80">
        <w:rPr>
          <w:rFonts w:ascii="Arial" w:eastAsia="Arial" w:hAnsi="Arial" w:cs="Arial"/>
          <w:b/>
          <w:bCs/>
          <w:spacing w:val="-12"/>
          <w:sz w:val="30"/>
          <w:szCs w:val="32"/>
        </w:rPr>
        <w:t xml:space="preserve"> </w:t>
      </w:r>
      <w:r w:rsidRPr="00C44F80">
        <w:rPr>
          <w:rFonts w:ascii="Arial" w:eastAsia="Arial" w:hAnsi="Arial" w:cs="Arial"/>
          <w:b/>
          <w:bCs/>
          <w:sz w:val="30"/>
          <w:szCs w:val="32"/>
        </w:rPr>
        <w:t>and</w:t>
      </w:r>
      <w:r w:rsidRPr="00C44F80">
        <w:rPr>
          <w:rFonts w:ascii="Arial" w:eastAsia="Arial" w:hAnsi="Arial" w:cs="Arial"/>
          <w:b/>
          <w:bCs/>
          <w:spacing w:val="-4"/>
          <w:sz w:val="30"/>
          <w:szCs w:val="32"/>
        </w:rPr>
        <w:t xml:space="preserve"> </w:t>
      </w:r>
      <w:r w:rsidRPr="00C44F80">
        <w:rPr>
          <w:rFonts w:ascii="Arial" w:eastAsia="Arial" w:hAnsi="Arial" w:cs="Arial"/>
          <w:b/>
          <w:bCs/>
          <w:sz w:val="30"/>
          <w:szCs w:val="32"/>
        </w:rPr>
        <w:t>si</w:t>
      </w:r>
      <w:r w:rsidRPr="00C44F80">
        <w:rPr>
          <w:rFonts w:ascii="Arial" w:eastAsia="Arial" w:hAnsi="Arial" w:cs="Arial"/>
          <w:b/>
          <w:bCs/>
          <w:spacing w:val="2"/>
          <w:sz w:val="30"/>
          <w:szCs w:val="32"/>
        </w:rPr>
        <w:t>g</w:t>
      </w:r>
      <w:r w:rsidRPr="00C44F80">
        <w:rPr>
          <w:rFonts w:ascii="Arial" w:eastAsia="Arial" w:hAnsi="Arial" w:cs="Arial"/>
          <w:b/>
          <w:bCs/>
          <w:sz w:val="30"/>
          <w:szCs w:val="32"/>
        </w:rPr>
        <w:t>n</w:t>
      </w:r>
      <w:r w:rsidRPr="00C44F80">
        <w:rPr>
          <w:rFonts w:ascii="Arial" w:eastAsia="Arial" w:hAnsi="Arial" w:cs="Arial"/>
          <w:b/>
          <w:bCs/>
          <w:spacing w:val="-6"/>
          <w:sz w:val="30"/>
          <w:szCs w:val="32"/>
        </w:rPr>
        <w:t xml:space="preserve"> </w:t>
      </w:r>
      <w:r w:rsidRPr="00C44F80">
        <w:rPr>
          <w:rFonts w:ascii="Arial" w:eastAsia="Arial" w:hAnsi="Arial" w:cs="Arial"/>
          <w:b/>
          <w:bCs/>
          <w:sz w:val="30"/>
          <w:szCs w:val="32"/>
        </w:rPr>
        <w:t>to</w:t>
      </w:r>
      <w:r w:rsidRPr="00C44F80">
        <w:rPr>
          <w:rFonts w:ascii="Arial" w:eastAsia="Arial" w:hAnsi="Arial" w:cs="Arial"/>
          <w:b/>
          <w:bCs/>
          <w:spacing w:val="-4"/>
          <w:sz w:val="30"/>
          <w:szCs w:val="32"/>
        </w:rPr>
        <w:t xml:space="preserve"> </w:t>
      </w:r>
      <w:r w:rsidRPr="00C44F80">
        <w:rPr>
          <w:rFonts w:ascii="Arial" w:eastAsia="Arial" w:hAnsi="Arial" w:cs="Arial"/>
          <w:b/>
          <w:bCs/>
          <w:sz w:val="30"/>
          <w:szCs w:val="32"/>
        </w:rPr>
        <w:t>s</w:t>
      </w:r>
      <w:r w:rsidRPr="00C44F80">
        <w:rPr>
          <w:rFonts w:ascii="Arial" w:eastAsia="Arial" w:hAnsi="Arial" w:cs="Arial"/>
          <w:b/>
          <w:bCs/>
          <w:spacing w:val="5"/>
          <w:sz w:val="30"/>
          <w:szCs w:val="32"/>
        </w:rPr>
        <w:t>a</w:t>
      </w:r>
      <w:r w:rsidRPr="00C44F80">
        <w:rPr>
          <w:rFonts w:ascii="Arial" w:eastAsia="Arial" w:hAnsi="Arial" w:cs="Arial"/>
          <w:b/>
          <w:bCs/>
          <w:sz w:val="30"/>
          <w:szCs w:val="32"/>
        </w:rPr>
        <w:t>y</w:t>
      </w:r>
      <w:r w:rsidRPr="00C44F80">
        <w:rPr>
          <w:rFonts w:ascii="Arial" w:eastAsia="Arial" w:hAnsi="Arial" w:cs="Arial"/>
          <w:b/>
          <w:bCs/>
          <w:spacing w:val="-8"/>
          <w:sz w:val="30"/>
          <w:szCs w:val="32"/>
        </w:rPr>
        <w:t xml:space="preserve"> </w:t>
      </w:r>
      <w:r w:rsidRPr="00C44F80">
        <w:rPr>
          <w:rFonts w:ascii="Arial" w:eastAsia="Arial" w:hAnsi="Arial" w:cs="Arial"/>
          <w:b/>
          <w:bCs/>
          <w:sz w:val="30"/>
          <w:szCs w:val="32"/>
        </w:rPr>
        <w:t>t</w:t>
      </w:r>
      <w:r w:rsidRPr="00C44F80">
        <w:rPr>
          <w:rFonts w:ascii="Arial" w:eastAsia="Arial" w:hAnsi="Arial" w:cs="Arial"/>
          <w:b/>
          <w:bCs/>
          <w:spacing w:val="-1"/>
          <w:sz w:val="30"/>
          <w:szCs w:val="32"/>
        </w:rPr>
        <w:t>h</w:t>
      </w:r>
      <w:r w:rsidRPr="00C44F80">
        <w:rPr>
          <w:rFonts w:ascii="Arial" w:eastAsia="Arial" w:hAnsi="Arial" w:cs="Arial"/>
          <w:b/>
          <w:bCs/>
          <w:spacing w:val="4"/>
          <w:sz w:val="30"/>
          <w:szCs w:val="32"/>
        </w:rPr>
        <w:t>e</w:t>
      </w:r>
      <w:r w:rsidRPr="00C44F80">
        <w:rPr>
          <w:rFonts w:ascii="Arial" w:eastAsia="Arial" w:hAnsi="Arial" w:cs="Arial"/>
          <w:b/>
          <w:bCs/>
          <w:sz w:val="30"/>
          <w:szCs w:val="32"/>
        </w:rPr>
        <w:t>y</w:t>
      </w:r>
      <w:r w:rsidRPr="00C44F80">
        <w:rPr>
          <w:rFonts w:ascii="Arial" w:eastAsia="Arial" w:hAnsi="Arial" w:cs="Arial"/>
          <w:b/>
          <w:bCs/>
          <w:spacing w:val="-10"/>
          <w:sz w:val="30"/>
          <w:szCs w:val="32"/>
        </w:rPr>
        <w:t xml:space="preserve"> </w:t>
      </w:r>
      <w:r w:rsidRPr="00C44F80">
        <w:rPr>
          <w:rFonts w:ascii="Arial" w:eastAsia="Arial" w:hAnsi="Arial" w:cs="Arial"/>
          <w:b/>
          <w:bCs/>
          <w:sz w:val="30"/>
          <w:szCs w:val="32"/>
        </w:rPr>
        <w:t>h</w:t>
      </w:r>
      <w:r w:rsidRPr="00C44F80">
        <w:rPr>
          <w:rFonts w:ascii="Arial" w:eastAsia="Arial" w:hAnsi="Arial" w:cs="Arial"/>
          <w:b/>
          <w:bCs/>
          <w:spacing w:val="7"/>
          <w:sz w:val="30"/>
          <w:szCs w:val="32"/>
        </w:rPr>
        <w:t>a</w:t>
      </w:r>
      <w:r w:rsidRPr="00C44F80">
        <w:rPr>
          <w:rFonts w:ascii="Arial" w:eastAsia="Arial" w:hAnsi="Arial" w:cs="Arial"/>
          <w:b/>
          <w:bCs/>
          <w:spacing w:val="-2"/>
          <w:sz w:val="30"/>
          <w:szCs w:val="32"/>
        </w:rPr>
        <w:t>v</w:t>
      </w:r>
      <w:r w:rsidRPr="00C44F80">
        <w:rPr>
          <w:rFonts w:ascii="Arial" w:eastAsia="Arial" w:hAnsi="Arial" w:cs="Arial"/>
          <w:b/>
          <w:bCs/>
          <w:sz w:val="30"/>
          <w:szCs w:val="32"/>
        </w:rPr>
        <w:t>e</w:t>
      </w:r>
      <w:r w:rsidRPr="00C44F80">
        <w:rPr>
          <w:rFonts w:ascii="Arial" w:eastAsia="Arial" w:hAnsi="Arial" w:cs="Arial"/>
          <w:b/>
          <w:bCs/>
          <w:spacing w:val="-7"/>
          <w:sz w:val="30"/>
          <w:szCs w:val="32"/>
        </w:rPr>
        <w:t xml:space="preserve"> </w:t>
      </w:r>
      <w:r w:rsidRPr="00C44F80">
        <w:rPr>
          <w:rFonts w:ascii="Arial" w:eastAsia="Arial" w:hAnsi="Arial" w:cs="Arial"/>
          <w:b/>
          <w:bCs/>
          <w:sz w:val="30"/>
          <w:szCs w:val="32"/>
        </w:rPr>
        <w:t>re</w:t>
      </w:r>
      <w:r w:rsidRPr="00C44F80">
        <w:rPr>
          <w:rFonts w:ascii="Arial" w:eastAsia="Arial" w:hAnsi="Arial" w:cs="Arial"/>
          <w:b/>
          <w:bCs/>
          <w:spacing w:val="1"/>
          <w:sz w:val="30"/>
          <w:szCs w:val="32"/>
        </w:rPr>
        <w:t>a</w:t>
      </w:r>
      <w:r w:rsidRPr="00C44F80">
        <w:rPr>
          <w:rFonts w:ascii="Arial" w:eastAsia="Arial" w:hAnsi="Arial" w:cs="Arial"/>
          <w:b/>
          <w:bCs/>
          <w:sz w:val="30"/>
          <w:szCs w:val="32"/>
        </w:rPr>
        <w:t>d</w:t>
      </w:r>
      <w:r w:rsidRPr="00C44F80">
        <w:rPr>
          <w:rFonts w:ascii="Arial" w:eastAsia="Arial" w:hAnsi="Arial" w:cs="Arial"/>
          <w:b/>
          <w:bCs/>
          <w:spacing w:val="-7"/>
          <w:sz w:val="30"/>
          <w:szCs w:val="32"/>
        </w:rPr>
        <w:t xml:space="preserve"> </w:t>
      </w:r>
      <w:r w:rsidRPr="00C44F80">
        <w:rPr>
          <w:rFonts w:ascii="Arial" w:eastAsia="Arial" w:hAnsi="Arial" w:cs="Arial"/>
          <w:b/>
          <w:bCs/>
          <w:spacing w:val="2"/>
          <w:sz w:val="30"/>
          <w:szCs w:val="32"/>
          <w:u w:val="single"/>
        </w:rPr>
        <w:t>a</w:t>
      </w:r>
      <w:r w:rsidRPr="00C44F80">
        <w:rPr>
          <w:rFonts w:ascii="Arial" w:eastAsia="Arial" w:hAnsi="Arial" w:cs="Arial"/>
          <w:b/>
          <w:bCs/>
          <w:sz w:val="30"/>
          <w:szCs w:val="32"/>
          <w:u w:val="single"/>
        </w:rPr>
        <w:t>nd</w:t>
      </w:r>
      <w:r w:rsidRPr="00C44F80">
        <w:rPr>
          <w:rFonts w:ascii="Arial" w:eastAsia="Arial" w:hAnsi="Arial" w:cs="Arial"/>
          <w:b/>
          <w:bCs/>
          <w:spacing w:val="-7"/>
          <w:sz w:val="30"/>
          <w:szCs w:val="32"/>
        </w:rPr>
        <w:t xml:space="preserve"> </w:t>
      </w:r>
      <w:r w:rsidRPr="00C44F80">
        <w:rPr>
          <w:rFonts w:ascii="Arial" w:eastAsia="Arial" w:hAnsi="Arial" w:cs="Arial"/>
          <w:b/>
          <w:bCs/>
          <w:spacing w:val="2"/>
          <w:sz w:val="30"/>
          <w:szCs w:val="32"/>
        </w:rPr>
        <w:t>u</w:t>
      </w:r>
      <w:r w:rsidRPr="00C44F80">
        <w:rPr>
          <w:rFonts w:ascii="Arial" w:eastAsia="Arial" w:hAnsi="Arial" w:cs="Arial"/>
          <w:b/>
          <w:bCs/>
          <w:sz w:val="30"/>
          <w:szCs w:val="32"/>
        </w:rPr>
        <w:t>n</w:t>
      </w:r>
      <w:r w:rsidRPr="00C44F80">
        <w:rPr>
          <w:rFonts w:ascii="Arial" w:eastAsia="Arial" w:hAnsi="Arial" w:cs="Arial"/>
          <w:b/>
          <w:bCs/>
          <w:spacing w:val="1"/>
          <w:sz w:val="30"/>
          <w:szCs w:val="32"/>
        </w:rPr>
        <w:t>d</w:t>
      </w:r>
      <w:r w:rsidRPr="00C44F80">
        <w:rPr>
          <w:rFonts w:ascii="Arial" w:eastAsia="Arial" w:hAnsi="Arial" w:cs="Arial"/>
          <w:b/>
          <w:bCs/>
          <w:spacing w:val="2"/>
          <w:sz w:val="30"/>
          <w:szCs w:val="32"/>
        </w:rPr>
        <w:t>e</w:t>
      </w:r>
      <w:r w:rsidRPr="00C44F80">
        <w:rPr>
          <w:rFonts w:ascii="Arial" w:eastAsia="Arial" w:hAnsi="Arial" w:cs="Arial"/>
          <w:b/>
          <w:bCs/>
          <w:sz w:val="30"/>
          <w:szCs w:val="32"/>
        </w:rPr>
        <w:t>rsto</w:t>
      </w:r>
      <w:r w:rsidRPr="00C44F80">
        <w:rPr>
          <w:rFonts w:ascii="Arial" w:eastAsia="Arial" w:hAnsi="Arial" w:cs="Arial"/>
          <w:b/>
          <w:bCs/>
          <w:spacing w:val="1"/>
          <w:sz w:val="30"/>
          <w:szCs w:val="32"/>
        </w:rPr>
        <w:t>o</w:t>
      </w:r>
      <w:r w:rsidRPr="00C44F80">
        <w:rPr>
          <w:rFonts w:ascii="Arial" w:eastAsia="Arial" w:hAnsi="Arial" w:cs="Arial"/>
          <w:b/>
          <w:bCs/>
          <w:sz w:val="30"/>
          <w:szCs w:val="32"/>
        </w:rPr>
        <w:t>d</w:t>
      </w:r>
      <w:r w:rsidRPr="00C44F80">
        <w:rPr>
          <w:rFonts w:ascii="Arial" w:eastAsia="Arial" w:hAnsi="Arial" w:cs="Arial"/>
          <w:b/>
          <w:bCs/>
          <w:spacing w:val="-18"/>
          <w:sz w:val="30"/>
          <w:szCs w:val="32"/>
        </w:rPr>
        <w:t xml:space="preserve"> </w:t>
      </w:r>
      <w:r w:rsidRPr="00C44F80">
        <w:rPr>
          <w:rFonts w:ascii="Arial" w:eastAsia="Arial" w:hAnsi="Arial" w:cs="Arial"/>
          <w:b/>
          <w:bCs/>
          <w:spacing w:val="1"/>
          <w:sz w:val="30"/>
          <w:szCs w:val="32"/>
        </w:rPr>
        <w:t>i</w:t>
      </w:r>
      <w:r w:rsidRPr="00C44F80">
        <w:rPr>
          <w:rFonts w:ascii="Arial" w:eastAsia="Arial" w:hAnsi="Arial" w:cs="Arial"/>
          <w:b/>
          <w:bCs/>
          <w:sz w:val="30"/>
          <w:szCs w:val="32"/>
        </w:rPr>
        <w:t>ts co</w:t>
      </w:r>
      <w:r w:rsidRPr="00C44F80">
        <w:rPr>
          <w:rFonts w:ascii="Arial" w:eastAsia="Arial" w:hAnsi="Arial" w:cs="Arial"/>
          <w:b/>
          <w:bCs/>
          <w:spacing w:val="-1"/>
          <w:sz w:val="30"/>
          <w:szCs w:val="32"/>
        </w:rPr>
        <w:t>n</w:t>
      </w:r>
      <w:r w:rsidRPr="00C44F80">
        <w:rPr>
          <w:rFonts w:ascii="Arial" w:eastAsia="Arial" w:hAnsi="Arial" w:cs="Arial"/>
          <w:b/>
          <w:bCs/>
          <w:spacing w:val="1"/>
          <w:sz w:val="30"/>
          <w:szCs w:val="32"/>
        </w:rPr>
        <w:t>t</w:t>
      </w:r>
      <w:r w:rsidRPr="00C44F80">
        <w:rPr>
          <w:rFonts w:ascii="Arial" w:eastAsia="Arial" w:hAnsi="Arial" w:cs="Arial"/>
          <w:b/>
          <w:bCs/>
          <w:sz w:val="30"/>
          <w:szCs w:val="32"/>
        </w:rPr>
        <w:t>en</w:t>
      </w:r>
      <w:r w:rsidRPr="00C44F80">
        <w:rPr>
          <w:rFonts w:ascii="Arial" w:eastAsia="Arial" w:hAnsi="Arial" w:cs="Arial"/>
          <w:b/>
          <w:bCs/>
          <w:spacing w:val="1"/>
          <w:sz w:val="30"/>
          <w:szCs w:val="32"/>
        </w:rPr>
        <w:t>ts</w:t>
      </w:r>
      <w:r w:rsidRPr="00C44F80">
        <w:rPr>
          <w:rFonts w:ascii="Arial" w:eastAsia="Arial" w:hAnsi="Arial" w:cs="Arial"/>
          <w:sz w:val="22"/>
          <w:szCs w:val="24"/>
        </w:rPr>
        <w:t>.</w:t>
      </w:r>
    </w:p>
    <w:p w14:paraId="0A590082" w14:textId="77777777" w:rsidR="004B75B0" w:rsidRPr="00C44F80" w:rsidRDefault="004B75B0" w:rsidP="00006368">
      <w:pPr>
        <w:jc w:val="center"/>
        <w:rPr>
          <w:rFonts w:ascii="Arial" w:hAnsi="Arial" w:cs="Arial"/>
          <w:b/>
          <w:sz w:val="32"/>
          <w:lang w:val="en-GB"/>
        </w:rPr>
      </w:pPr>
    </w:p>
    <w:p w14:paraId="137528DC" w14:textId="7F47E1FF" w:rsidR="002D601D" w:rsidRPr="001E09C3" w:rsidRDefault="00B51A96" w:rsidP="00BF385E">
      <w:pPr>
        <w:rPr>
          <w:rFonts w:ascii="Arial" w:hAnsi="Arial" w:cs="Arial"/>
          <w:color w:val="0050B0"/>
          <w:sz w:val="34"/>
          <w:szCs w:val="16"/>
          <w:lang w:val="en-GB"/>
        </w:rPr>
      </w:pPr>
      <w:r w:rsidRPr="00C44F80">
        <w:rPr>
          <w:rFonts w:ascii="Arial" w:hAnsi="Arial" w:cs="Arial"/>
          <w:sz w:val="34"/>
          <w:szCs w:val="34"/>
          <w:lang w:val="en-GB"/>
        </w:rPr>
        <w:t>Date written:</w:t>
      </w:r>
      <w:r w:rsidRPr="00C44F80">
        <w:rPr>
          <w:rFonts w:ascii="Arial" w:hAnsi="Arial" w:cs="Arial"/>
          <w:color w:val="008000"/>
          <w:sz w:val="34"/>
          <w:szCs w:val="16"/>
          <w:lang w:val="en-GB"/>
        </w:rPr>
        <w:t xml:space="preserve"> </w:t>
      </w:r>
      <w:r w:rsidR="007F547C" w:rsidRPr="007F547C">
        <w:rPr>
          <w:rFonts w:ascii="Arial" w:hAnsi="Arial" w:cs="Arial"/>
          <w:color w:val="FF0000"/>
          <w:sz w:val="34"/>
          <w:szCs w:val="30"/>
        </w:rPr>
        <w:t xml:space="preserve">September 2025 </w:t>
      </w:r>
    </w:p>
    <w:p w14:paraId="1EA27222" w14:textId="07EF45BC" w:rsidR="001B6B16" w:rsidRPr="00C44F80" w:rsidRDefault="007C7463" w:rsidP="00BF385E">
      <w:pPr>
        <w:rPr>
          <w:rFonts w:ascii="Arial" w:hAnsi="Arial" w:cs="Arial"/>
          <w:color w:val="008000"/>
          <w:sz w:val="34"/>
          <w:szCs w:val="16"/>
          <w:lang w:val="en-GB"/>
        </w:rPr>
      </w:pPr>
      <w:r w:rsidRPr="00C44F80">
        <w:rPr>
          <w:rFonts w:ascii="Arial" w:hAnsi="Arial" w:cs="Arial"/>
          <w:sz w:val="34"/>
          <w:szCs w:val="34"/>
          <w:lang w:val="en-GB"/>
        </w:rPr>
        <w:t xml:space="preserve">Date </w:t>
      </w:r>
      <w:r w:rsidR="00E86A6D" w:rsidRPr="00C44F80">
        <w:rPr>
          <w:rFonts w:ascii="Arial" w:hAnsi="Arial" w:cs="Arial"/>
          <w:sz w:val="34"/>
          <w:szCs w:val="34"/>
          <w:lang w:val="en-GB"/>
        </w:rPr>
        <w:t>of last update</w:t>
      </w:r>
      <w:r w:rsidRPr="00C44F80">
        <w:rPr>
          <w:rFonts w:ascii="Arial" w:hAnsi="Arial" w:cs="Arial"/>
          <w:sz w:val="34"/>
          <w:szCs w:val="34"/>
          <w:lang w:val="en-GB"/>
        </w:rPr>
        <w:t>:</w:t>
      </w:r>
      <w:r w:rsidRPr="00C44F80">
        <w:rPr>
          <w:rFonts w:ascii="Arial" w:hAnsi="Arial" w:cs="Arial"/>
          <w:color w:val="008000"/>
          <w:sz w:val="34"/>
          <w:szCs w:val="16"/>
          <w:lang w:val="en-GB"/>
        </w:rPr>
        <w:t xml:space="preserve"> </w:t>
      </w:r>
      <w:r w:rsidR="007F547C" w:rsidRPr="007F547C">
        <w:rPr>
          <w:rFonts w:ascii="Arial" w:hAnsi="Arial" w:cs="Arial"/>
          <w:color w:val="FF0000"/>
          <w:sz w:val="34"/>
          <w:szCs w:val="30"/>
        </w:rPr>
        <w:t xml:space="preserve">December 2024 </w:t>
      </w:r>
    </w:p>
    <w:p w14:paraId="1F9A4AC2" w14:textId="5599C100" w:rsidR="001B6B16" w:rsidRPr="00D93326" w:rsidRDefault="00C54F55" w:rsidP="00BF385E">
      <w:pPr>
        <w:rPr>
          <w:rFonts w:ascii="Arial" w:hAnsi="Arial" w:cs="Arial"/>
          <w:color w:val="005BBE"/>
          <w:sz w:val="34"/>
          <w:szCs w:val="16"/>
          <w:lang w:val="en-GB"/>
        </w:rPr>
      </w:pPr>
      <w:r w:rsidRPr="00C44F80">
        <w:rPr>
          <w:rFonts w:ascii="Arial" w:hAnsi="Arial" w:cs="Arial"/>
          <w:sz w:val="34"/>
          <w:szCs w:val="34"/>
          <w:lang w:val="en-GB"/>
        </w:rPr>
        <w:t xml:space="preserve">Date </w:t>
      </w:r>
      <w:r w:rsidR="00F636BB" w:rsidRPr="00C44F80">
        <w:rPr>
          <w:rFonts w:ascii="Arial" w:hAnsi="Arial" w:cs="Arial"/>
          <w:sz w:val="34"/>
          <w:szCs w:val="34"/>
          <w:lang w:val="en-GB"/>
        </w:rPr>
        <w:t>agreed</w:t>
      </w:r>
      <w:r w:rsidR="00B51A96" w:rsidRPr="00C44F80">
        <w:rPr>
          <w:rFonts w:ascii="Arial" w:hAnsi="Arial" w:cs="Arial"/>
          <w:sz w:val="34"/>
          <w:szCs w:val="34"/>
          <w:lang w:val="en-GB"/>
        </w:rPr>
        <w:t xml:space="preserve"> and ratified by </w:t>
      </w:r>
      <w:r w:rsidR="007F547C" w:rsidRPr="007F547C">
        <w:rPr>
          <w:rFonts w:ascii="Arial" w:hAnsi="Arial" w:cs="Arial"/>
          <w:color w:val="FF0000"/>
          <w:sz w:val="34"/>
          <w:szCs w:val="34"/>
        </w:rPr>
        <w:t xml:space="preserve">Rachel King &amp; Katrina Brown- </w:t>
      </w:r>
      <w:r w:rsidR="007F547C" w:rsidRPr="007F547C">
        <w:rPr>
          <w:rFonts w:ascii="Arial" w:hAnsi="Arial" w:cs="Arial"/>
          <w:bCs/>
          <w:color w:val="FF0000"/>
          <w:sz w:val="34"/>
          <w:szCs w:val="30"/>
        </w:rPr>
        <w:t xml:space="preserve">September 2025 </w:t>
      </w:r>
    </w:p>
    <w:p w14:paraId="6328D8BA" w14:textId="020498C5" w:rsidR="00B76584" w:rsidRPr="00C44F80" w:rsidRDefault="00C54F55" w:rsidP="00BF385E">
      <w:pPr>
        <w:rPr>
          <w:rFonts w:ascii="Arial" w:hAnsi="Arial" w:cs="Arial"/>
          <w:color w:val="008000"/>
          <w:sz w:val="34"/>
          <w:szCs w:val="16"/>
          <w:lang w:val="en-GB"/>
        </w:rPr>
      </w:pPr>
      <w:r w:rsidRPr="00C44F80">
        <w:rPr>
          <w:rFonts w:ascii="Arial" w:hAnsi="Arial" w:cs="Arial"/>
          <w:sz w:val="34"/>
          <w:szCs w:val="34"/>
          <w:lang w:val="en-GB"/>
        </w:rPr>
        <w:t xml:space="preserve">Date of next </w:t>
      </w:r>
      <w:r w:rsidR="00E86A6D" w:rsidRPr="00C44F80">
        <w:rPr>
          <w:rFonts w:ascii="Arial" w:hAnsi="Arial" w:cs="Arial"/>
          <w:sz w:val="34"/>
          <w:szCs w:val="34"/>
          <w:lang w:val="en-GB"/>
        </w:rPr>
        <w:t xml:space="preserve">full </w:t>
      </w:r>
      <w:r w:rsidR="00F636BB" w:rsidRPr="00C44F80">
        <w:rPr>
          <w:rFonts w:ascii="Arial" w:hAnsi="Arial" w:cs="Arial"/>
          <w:sz w:val="34"/>
          <w:szCs w:val="34"/>
          <w:lang w:val="en-GB"/>
        </w:rPr>
        <w:t>review:</w:t>
      </w:r>
      <w:r w:rsidR="00841F46" w:rsidRPr="00C44F80">
        <w:rPr>
          <w:rFonts w:ascii="Arial" w:hAnsi="Arial" w:cs="Arial"/>
          <w:sz w:val="34"/>
          <w:szCs w:val="34"/>
          <w:lang w:val="en-GB"/>
        </w:rPr>
        <w:t xml:space="preserve"> </w:t>
      </w:r>
      <w:r w:rsidR="007F547C" w:rsidRPr="007F547C">
        <w:rPr>
          <w:rFonts w:ascii="Arial" w:hAnsi="Arial" w:cs="Arial"/>
          <w:color w:val="FF0000"/>
          <w:sz w:val="34"/>
          <w:szCs w:val="30"/>
        </w:rPr>
        <w:t xml:space="preserve">September 2026 </w:t>
      </w:r>
    </w:p>
    <w:p w14:paraId="310F554D" w14:textId="77777777" w:rsidR="00B51A96" w:rsidRPr="00C44F80" w:rsidRDefault="00B51A96" w:rsidP="004355EF">
      <w:pPr>
        <w:ind w:left="-709"/>
        <w:rPr>
          <w:rFonts w:ascii="Arial" w:hAnsi="Arial" w:cs="Arial"/>
          <w:color w:val="008000"/>
          <w:sz w:val="38"/>
          <w:lang w:val="en-GB"/>
        </w:rPr>
      </w:pPr>
    </w:p>
    <w:p w14:paraId="1904CC77" w14:textId="45EC7D1D" w:rsidR="00BF385E" w:rsidRPr="00BF385E" w:rsidRDefault="00BF385E" w:rsidP="00BF385E">
      <w:pPr>
        <w:jc w:val="center"/>
        <w:rPr>
          <w:rFonts w:ascii="Arial" w:eastAsia="Arial" w:hAnsi="Arial" w:cs="Arial"/>
          <w:b/>
          <w:bCs/>
          <w:sz w:val="30"/>
          <w:szCs w:val="32"/>
        </w:rPr>
      </w:pPr>
      <w:r w:rsidRPr="00444557">
        <w:rPr>
          <w:rFonts w:ascii="Arial" w:eastAsia="Arial" w:hAnsi="Arial" w:cs="Arial"/>
          <w:b/>
          <w:bCs/>
          <w:sz w:val="30"/>
          <w:szCs w:val="32"/>
        </w:rPr>
        <w:t>This policy will be reviewed at least annually and/or following any lessons learnt and/or updates to national or local guidance and procedures.</w:t>
      </w:r>
    </w:p>
    <w:p w14:paraId="74B5C12A" w14:textId="77777777" w:rsidR="001B6B16" w:rsidRPr="00C44F80" w:rsidRDefault="001B6B16" w:rsidP="004355EF">
      <w:pPr>
        <w:rPr>
          <w:rFonts w:ascii="Arial" w:hAnsi="Arial" w:cs="Arial"/>
          <w:b/>
          <w:sz w:val="40"/>
          <w:szCs w:val="40"/>
          <w:u w:val="single"/>
          <w:lang w:val="en-GB"/>
        </w:rPr>
      </w:pPr>
    </w:p>
    <w:p w14:paraId="2953CD8B" w14:textId="392EC05A" w:rsidR="001B6B16" w:rsidRPr="00C44F80" w:rsidRDefault="001B6B16" w:rsidP="004355EF">
      <w:pPr>
        <w:ind w:left="-142"/>
        <w:rPr>
          <w:rFonts w:ascii="Arial" w:hAnsi="Arial" w:cs="Arial"/>
          <w:b/>
          <w:sz w:val="40"/>
          <w:szCs w:val="40"/>
          <w:u w:val="single"/>
          <w:lang w:val="en-GB"/>
        </w:rPr>
      </w:pPr>
      <w:r w:rsidRPr="00C44F80">
        <w:rPr>
          <w:rFonts w:ascii="Arial" w:hAnsi="Arial" w:cs="Arial"/>
          <w:b/>
          <w:sz w:val="40"/>
          <w:szCs w:val="40"/>
          <w:lang w:val="en-GB"/>
        </w:rPr>
        <w:t>Key Contact</w:t>
      </w:r>
      <w:r w:rsidR="00E36EDE" w:rsidRPr="00C44F80">
        <w:rPr>
          <w:rFonts w:ascii="Arial" w:hAnsi="Arial" w:cs="Arial"/>
          <w:b/>
          <w:sz w:val="40"/>
          <w:szCs w:val="40"/>
          <w:lang w:val="en-GB"/>
        </w:rPr>
        <w:t xml:space="preserve">s </w:t>
      </w:r>
    </w:p>
    <w:p w14:paraId="0E2BFFE6" w14:textId="2188BF21" w:rsidR="001B6B16" w:rsidRPr="00C44F80" w:rsidRDefault="001B6B16" w:rsidP="004355EF">
      <w:pPr>
        <w:rPr>
          <w:rFonts w:ascii="Arial" w:eastAsia="Calibri" w:hAnsi="Arial" w:cs="Arial"/>
          <w:b/>
          <w:i/>
          <w:color w:val="FF0000"/>
          <w:sz w:val="22"/>
          <w:szCs w:val="22"/>
          <w:lang w:val="en-GB" w:eastAsia="en-US"/>
        </w:rPr>
      </w:pPr>
    </w:p>
    <w:tbl>
      <w:tblPr>
        <w:tblStyle w:val="TableGrid"/>
        <w:tblW w:w="10916" w:type="dxa"/>
        <w:tblInd w:w="-176" w:type="dxa"/>
        <w:tblLook w:val="04A0" w:firstRow="1" w:lastRow="0" w:firstColumn="1" w:lastColumn="0" w:noHBand="0" w:noVBand="1"/>
      </w:tblPr>
      <w:tblGrid>
        <w:gridCol w:w="4537"/>
        <w:gridCol w:w="2410"/>
        <w:gridCol w:w="3969"/>
      </w:tblGrid>
      <w:tr w:rsidR="00F848C8" w:rsidRPr="00C44F80" w14:paraId="083C3935" w14:textId="77777777" w:rsidTr="00C23C99">
        <w:trPr>
          <w:trHeight w:val="582"/>
        </w:trPr>
        <w:tc>
          <w:tcPr>
            <w:tcW w:w="4537" w:type="dxa"/>
            <w:shd w:val="clear" w:color="auto" w:fill="ADB8BB" w:themeFill="background2"/>
          </w:tcPr>
          <w:p w14:paraId="1D72D79A" w14:textId="77777777" w:rsidR="00E36EDE" w:rsidRPr="00C44F80" w:rsidRDefault="00E36EDE" w:rsidP="004355EF">
            <w:pPr>
              <w:pStyle w:val="NoSpacing"/>
              <w:rPr>
                <w:rFonts w:ascii="Arial" w:hAnsi="Arial" w:cs="Arial"/>
              </w:rPr>
            </w:pPr>
          </w:p>
        </w:tc>
        <w:tc>
          <w:tcPr>
            <w:tcW w:w="2410" w:type="dxa"/>
            <w:shd w:val="clear" w:color="auto" w:fill="ADB8BB" w:themeFill="background2"/>
            <w:vAlign w:val="center"/>
          </w:tcPr>
          <w:p w14:paraId="59C5FA9F" w14:textId="77777777" w:rsidR="00E36EDE" w:rsidRPr="00C44F80" w:rsidRDefault="00E36EDE" w:rsidP="004355EF">
            <w:pPr>
              <w:pStyle w:val="NoSpacing"/>
              <w:rPr>
                <w:rFonts w:ascii="Arial" w:hAnsi="Arial" w:cs="Arial"/>
                <w:b/>
                <w:bCs/>
              </w:rPr>
            </w:pPr>
            <w:r w:rsidRPr="00C44F80">
              <w:rPr>
                <w:rFonts w:ascii="Arial" w:hAnsi="Arial" w:cs="Arial"/>
                <w:b/>
                <w:bCs/>
              </w:rPr>
              <w:t>Name</w:t>
            </w:r>
          </w:p>
        </w:tc>
        <w:tc>
          <w:tcPr>
            <w:tcW w:w="3969" w:type="dxa"/>
            <w:shd w:val="clear" w:color="auto" w:fill="ADB8BB" w:themeFill="background2"/>
            <w:vAlign w:val="center"/>
          </w:tcPr>
          <w:p w14:paraId="3727587F" w14:textId="77777777" w:rsidR="008F26D9" w:rsidRPr="00C44F80" w:rsidRDefault="008F26D9" w:rsidP="004355EF">
            <w:pPr>
              <w:pStyle w:val="NoSpacing"/>
              <w:rPr>
                <w:rFonts w:ascii="Arial" w:hAnsi="Arial" w:cs="Arial"/>
                <w:b/>
                <w:bCs/>
              </w:rPr>
            </w:pPr>
            <w:r w:rsidRPr="00C44F80">
              <w:rPr>
                <w:rFonts w:ascii="Arial" w:hAnsi="Arial" w:cs="Arial"/>
                <w:b/>
                <w:bCs/>
              </w:rPr>
              <w:t>C</w:t>
            </w:r>
            <w:r w:rsidR="00E36EDE" w:rsidRPr="00C44F80">
              <w:rPr>
                <w:rFonts w:ascii="Arial" w:hAnsi="Arial" w:cs="Arial"/>
                <w:b/>
                <w:bCs/>
              </w:rPr>
              <w:t xml:space="preserve">ontact information </w:t>
            </w:r>
          </w:p>
          <w:p w14:paraId="1B2C9123" w14:textId="7FFFFA46" w:rsidR="00E36EDE" w:rsidRPr="00C44F80" w:rsidRDefault="00530234" w:rsidP="004355EF">
            <w:pPr>
              <w:pStyle w:val="NoSpacing"/>
              <w:rPr>
                <w:rFonts w:ascii="Arial" w:hAnsi="Arial" w:cs="Arial"/>
                <w:b/>
                <w:bCs/>
                <w:iCs/>
              </w:rPr>
            </w:pPr>
            <w:r w:rsidRPr="00785E49">
              <w:rPr>
                <w:rFonts w:ascii="Arial" w:hAnsi="Arial" w:cs="Arial"/>
                <w:b/>
                <w:bCs/>
                <w:iCs/>
                <w:color w:val="900000"/>
                <w:sz w:val="14"/>
                <w:szCs w:val="14"/>
              </w:rPr>
              <w:t>For example,</w:t>
            </w:r>
            <w:r w:rsidR="00E36EDE" w:rsidRPr="00785E49">
              <w:rPr>
                <w:rFonts w:ascii="Arial" w:hAnsi="Arial" w:cs="Arial"/>
                <w:b/>
                <w:bCs/>
                <w:iCs/>
                <w:color w:val="900000"/>
                <w:sz w:val="14"/>
                <w:szCs w:val="14"/>
              </w:rPr>
              <w:t xml:space="preserve"> </w:t>
            </w:r>
            <w:r w:rsidR="009D6D78" w:rsidRPr="00785E49">
              <w:rPr>
                <w:rFonts w:ascii="Arial" w:hAnsi="Arial" w:cs="Arial"/>
                <w:b/>
                <w:bCs/>
                <w:iCs/>
                <w:color w:val="900000"/>
                <w:sz w:val="14"/>
                <w:szCs w:val="14"/>
              </w:rPr>
              <w:t xml:space="preserve">setting provided </w:t>
            </w:r>
            <w:r w:rsidR="00E36EDE" w:rsidRPr="00785E49">
              <w:rPr>
                <w:rFonts w:ascii="Arial" w:hAnsi="Arial" w:cs="Arial"/>
                <w:b/>
                <w:bCs/>
                <w:iCs/>
                <w:color w:val="900000"/>
                <w:sz w:val="14"/>
                <w:szCs w:val="14"/>
              </w:rPr>
              <w:t>email/phone number</w:t>
            </w:r>
          </w:p>
        </w:tc>
      </w:tr>
      <w:tr w:rsidR="00F35CCB" w:rsidRPr="00C44F80" w14:paraId="634B3B0B" w14:textId="77777777" w:rsidTr="00C23C99">
        <w:tc>
          <w:tcPr>
            <w:tcW w:w="4537" w:type="dxa"/>
          </w:tcPr>
          <w:p w14:paraId="096B590F" w14:textId="77777777" w:rsidR="00E36EDE" w:rsidRPr="00C44F80" w:rsidRDefault="00E36EDE" w:rsidP="004355EF">
            <w:pPr>
              <w:pStyle w:val="NoSpacing"/>
              <w:rPr>
                <w:rFonts w:ascii="Arial" w:hAnsi="Arial" w:cs="Arial"/>
                <w:b/>
                <w:bCs/>
              </w:rPr>
            </w:pPr>
            <w:r w:rsidRPr="00C44F80">
              <w:rPr>
                <w:rFonts w:ascii="Arial" w:hAnsi="Arial" w:cs="Arial"/>
                <w:b/>
                <w:bCs/>
              </w:rPr>
              <w:t>Designated Safeguarding Lead (DSL)</w:t>
            </w:r>
          </w:p>
        </w:tc>
        <w:tc>
          <w:tcPr>
            <w:tcW w:w="2410" w:type="dxa"/>
          </w:tcPr>
          <w:p w14:paraId="54EBEB4F" w14:textId="77777777" w:rsidR="00E36EDE" w:rsidRPr="00C44F80" w:rsidRDefault="00E36EDE" w:rsidP="004355EF">
            <w:pPr>
              <w:pStyle w:val="NoSpacing"/>
              <w:rPr>
                <w:rFonts w:ascii="Arial" w:hAnsi="Arial" w:cs="Arial"/>
              </w:rPr>
            </w:pPr>
          </w:p>
          <w:p w14:paraId="76444DC4" w14:textId="56B3B0E7" w:rsidR="00E36EDE" w:rsidRPr="00C44F80" w:rsidRDefault="007F547C" w:rsidP="004355EF">
            <w:pPr>
              <w:pStyle w:val="NoSpacing"/>
              <w:rPr>
                <w:rFonts w:ascii="Arial" w:hAnsi="Arial" w:cs="Arial"/>
              </w:rPr>
            </w:pPr>
            <w:r>
              <w:rPr>
                <w:rFonts w:ascii="Arial" w:hAnsi="Arial" w:cs="Arial"/>
              </w:rPr>
              <w:t xml:space="preserve">Stacie Friend </w:t>
            </w:r>
          </w:p>
        </w:tc>
        <w:tc>
          <w:tcPr>
            <w:tcW w:w="3969" w:type="dxa"/>
          </w:tcPr>
          <w:p w14:paraId="356856AF" w14:textId="0B828683" w:rsidR="00E36EDE" w:rsidRPr="00C44F80" w:rsidRDefault="007F547C" w:rsidP="004355EF">
            <w:pPr>
              <w:pStyle w:val="NoSpacing"/>
              <w:rPr>
                <w:rFonts w:ascii="Arial" w:hAnsi="Arial" w:cs="Arial"/>
              </w:rPr>
            </w:pPr>
            <w:hyperlink r:id="rId15" w:history="1">
              <w:r w:rsidRPr="00E518C6">
                <w:rPr>
                  <w:rStyle w:val="Hyperlink"/>
                  <w:rFonts w:ascii="Arial" w:hAnsi="Arial" w:cs="Arial"/>
                </w:rPr>
                <w:t>staciefriend@dnfs.co.uk</w:t>
              </w:r>
            </w:hyperlink>
            <w:r>
              <w:rPr>
                <w:rFonts w:ascii="Arial" w:hAnsi="Arial" w:cs="Arial"/>
              </w:rPr>
              <w:t xml:space="preserve"> </w:t>
            </w:r>
          </w:p>
        </w:tc>
      </w:tr>
      <w:tr w:rsidR="00F35CCB" w:rsidRPr="00C44F80" w14:paraId="43DDFE5E" w14:textId="77777777" w:rsidTr="00C23C99">
        <w:tc>
          <w:tcPr>
            <w:tcW w:w="4537" w:type="dxa"/>
          </w:tcPr>
          <w:p w14:paraId="5825011E" w14:textId="36FC0C2F" w:rsidR="00E36EDE" w:rsidRPr="00C44F80" w:rsidRDefault="00E36EDE" w:rsidP="004355EF">
            <w:pPr>
              <w:pStyle w:val="NoSpacing"/>
              <w:rPr>
                <w:rFonts w:ascii="Arial" w:hAnsi="Arial" w:cs="Arial"/>
                <w:b/>
                <w:bCs/>
              </w:rPr>
            </w:pPr>
            <w:r w:rsidRPr="00C44F80">
              <w:rPr>
                <w:rFonts w:ascii="Arial" w:hAnsi="Arial" w:cs="Arial"/>
                <w:b/>
                <w:bCs/>
              </w:rPr>
              <w:t>Deputy Designated Safeguarding Lead</w:t>
            </w:r>
            <w:r w:rsidR="00213F13" w:rsidRPr="00C44F80">
              <w:rPr>
                <w:rFonts w:ascii="Arial" w:hAnsi="Arial" w:cs="Arial"/>
                <w:b/>
                <w:bCs/>
              </w:rPr>
              <w:t>(s)</w:t>
            </w:r>
          </w:p>
        </w:tc>
        <w:tc>
          <w:tcPr>
            <w:tcW w:w="2410" w:type="dxa"/>
          </w:tcPr>
          <w:p w14:paraId="1EA8B9DC" w14:textId="335A2F73" w:rsidR="00E36EDE" w:rsidRDefault="00E36EDE" w:rsidP="004355EF">
            <w:pPr>
              <w:pStyle w:val="NoSpacing"/>
              <w:rPr>
                <w:rFonts w:ascii="Arial" w:hAnsi="Arial" w:cs="Arial"/>
              </w:rPr>
            </w:pPr>
          </w:p>
          <w:p w14:paraId="49EEFE38" w14:textId="37A46DB5" w:rsidR="00E36EDE" w:rsidRPr="00C44F80" w:rsidRDefault="007F547C" w:rsidP="004355EF">
            <w:pPr>
              <w:pStyle w:val="NoSpacing"/>
              <w:rPr>
                <w:rFonts w:ascii="Arial" w:hAnsi="Arial" w:cs="Arial"/>
              </w:rPr>
            </w:pPr>
            <w:r>
              <w:rPr>
                <w:rFonts w:ascii="Arial" w:hAnsi="Arial" w:cs="Arial"/>
              </w:rPr>
              <w:t xml:space="preserve">Kate Benett </w:t>
            </w:r>
          </w:p>
        </w:tc>
        <w:tc>
          <w:tcPr>
            <w:tcW w:w="3969" w:type="dxa"/>
          </w:tcPr>
          <w:p w14:paraId="709B8741" w14:textId="3CC45414" w:rsidR="00E36EDE" w:rsidRPr="00C44F80" w:rsidRDefault="007F547C" w:rsidP="004355EF">
            <w:pPr>
              <w:pStyle w:val="NoSpacing"/>
              <w:rPr>
                <w:rFonts w:ascii="Arial" w:hAnsi="Arial" w:cs="Arial"/>
              </w:rPr>
            </w:pPr>
            <w:hyperlink r:id="rId16" w:history="1">
              <w:r w:rsidRPr="00E518C6">
                <w:rPr>
                  <w:rStyle w:val="Hyperlink"/>
                  <w:rFonts w:ascii="Arial" w:hAnsi="Arial" w:cs="Arial"/>
                </w:rPr>
                <w:t>staciefriend@dnfs.co.uk</w:t>
              </w:r>
            </w:hyperlink>
            <w:r>
              <w:rPr>
                <w:rFonts w:ascii="Arial" w:hAnsi="Arial" w:cs="Arial"/>
              </w:rPr>
              <w:t xml:space="preserve"> </w:t>
            </w:r>
          </w:p>
        </w:tc>
      </w:tr>
      <w:tr w:rsidR="00F35CCB" w:rsidRPr="00C44F80" w14:paraId="7EAD1BD8" w14:textId="77777777" w:rsidTr="00C23C99">
        <w:tc>
          <w:tcPr>
            <w:tcW w:w="4537" w:type="dxa"/>
          </w:tcPr>
          <w:p w14:paraId="367440B4" w14:textId="277F27E0" w:rsidR="00E36EDE" w:rsidRPr="00955A68" w:rsidRDefault="008F26D9" w:rsidP="004355EF">
            <w:pPr>
              <w:pStyle w:val="NoSpacing"/>
              <w:rPr>
                <w:rFonts w:ascii="Arial" w:hAnsi="Arial" w:cs="Arial"/>
                <w:b/>
                <w:bCs/>
                <w:i/>
                <w:color w:val="ED0000"/>
              </w:rPr>
            </w:pPr>
            <w:r w:rsidRPr="007F547C">
              <w:rPr>
                <w:rFonts w:ascii="Arial" w:hAnsi="Arial" w:cs="Arial"/>
                <w:b/>
                <w:bCs/>
                <w:color w:val="000000" w:themeColor="text1"/>
              </w:rPr>
              <w:t>Manager</w:t>
            </w:r>
          </w:p>
        </w:tc>
        <w:tc>
          <w:tcPr>
            <w:tcW w:w="2410" w:type="dxa"/>
          </w:tcPr>
          <w:p w14:paraId="24E30A17" w14:textId="77777777" w:rsidR="00E36EDE" w:rsidRDefault="00E36EDE" w:rsidP="004355EF">
            <w:pPr>
              <w:pStyle w:val="NoSpacing"/>
              <w:rPr>
                <w:rFonts w:ascii="Arial" w:hAnsi="Arial" w:cs="Arial"/>
              </w:rPr>
            </w:pPr>
          </w:p>
          <w:p w14:paraId="3506DFE2" w14:textId="22F3945E" w:rsidR="00E36EDE" w:rsidRPr="00C44F80" w:rsidRDefault="007F547C" w:rsidP="004355EF">
            <w:pPr>
              <w:pStyle w:val="NoSpacing"/>
              <w:rPr>
                <w:rFonts w:ascii="Arial" w:hAnsi="Arial" w:cs="Arial"/>
              </w:rPr>
            </w:pPr>
            <w:r>
              <w:rPr>
                <w:rFonts w:ascii="Arial" w:hAnsi="Arial" w:cs="Arial"/>
              </w:rPr>
              <w:t xml:space="preserve">Stacie Friend </w:t>
            </w:r>
          </w:p>
        </w:tc>
        <w:tc>
          <w:tcPr>
            <w:tcW w:w="3969" w:type="dxa"/>
          </w:tcPr>
          <w:p w14:paraId="63C7BE89" w14:textId="1EB61382" w:rsidR="00E36EDE" w:rsidRPr="00C44F80" w:rsidRDefault="007F547C" w:rsidP="004355EF">
            <w:pPr>
              <w:pStyle w:val="NoSpacing"/>
              <w:rPr>
                <w:rFonts w:ascii="Arial" w:hAnsi="Arial" w:cs="Arial"/>
              </w:rPr>
            </w:pPr>
            <w:hyperlink r:id="rId17" w:history="1">
              <w:r w:rsidRPr="00E518C6">
                <w:rPr>
                  <w:rStyle w:val="Hyperlink"/>
                  <w:rFonts w:ascii="Arial" w:hAnsi="Arial" w:cs="Arial"/>
                </w:rPr>
                <w:t>s</w:t>
              </w:r>
              <w:r w:rsidRPr="00E518C6">
                <w:rPr>
                  <w:rStyle w:val="Hyperlink"/>
                </w:rPr>
                <w:t>taciefriend@dnfs.co.uk</w:t>
              </w:r>
            </w:hyperlink>
            <w:r>
              <w:t xml:space="preserve"> </w:t>
            </w:r>
            <w:r>
              <w:rPr>
                <w:rFonts w:ascii="Arial" w:hAnsi="Arial" w:cs="Arial"/>
              </w:rPr>
              <w:t xml:space="preserve"> </w:t>
            </w:r>
          </w:p>
        </w:tc>
      </w:tr>
      <w:tr w:rsidR="00F35CCB" w:rsidRPr="00C44F80" w14:paraId="6FD7D91E" w14:textId="77777777" w:rsidTr="00C23C99">
        <w:tc>
          <w:tcPr>
            <w:tcW w:w="4537" w:type="dxa"/>
          </w:tcPr>
          <w:p w14:paraId="2A794AC4" w14:textId="34DD51CC" w:rsidR="00E36EDE" w:rsidRPr="00C44F80" w:rsidRDefault="007F547C" w:rsidP="004355EF">
            <w:pPr>
              <w:pStyle w:val="NoSpacing"/>
              <w:rPr>
                <w:rFonts w:ascii="Arial" w:hAnsi="Arial" w:cs="Arial"/>
                <w:b/>
                <w:bCs/>
              </w:rPr>
            </w:pPr>
            <w:r>
              <w:rPr>
                <w:rFonts w:ascii="Arial" w:hAnsi="Arial" w:cs="Arial"/>
                <w:b/>
                <w:bCs/>
              </w:rPr>
              <w:t xml:space="preserve">Operations Manager </w:t>
            </w:r>
          </w:p>
        </w:tc>
        <w:tc>
          <w:tcPr>
            <w:tcW w:w="2410" w:type="dxa"/>
          </w:tcPr>
          <w:p w14:paraId="4B197CA2" w14:textId="60599653" w:rsidR="00E36EDE" w:rsidRPr="00C44F80" w:rsidRDefault="007F547C" w:rsidP="004355EF">
            <w:pPr>
              <w:pStyle w:val="NoSpacing"/>
              <w:rPr>
                <w:rFonts w:ascii="Arial" w:hAnsi="Arial" w:cs="Arial"/>
              </w:rPr>
            </w:pPr>
            <w:r>
              <w:rPr>
                <w:rFonts w:ascii="Arial" w:hAnsi="Arial" w:cs="Arial"/>
              </w:rPr>
              <w:t xml:space="preserve">Katrina Brown </w:t>
            </w:r>
          </w:p>
          <w:p w14:paraId="0A3602C5" w14:textId="77777777" w:rsidR="00E36EDE" w:rsidRPr="00C44F80" w:rsidRDefault="00E36EDE" w:rsidP="004355EF">
            <w:pPr>
              <w:pStyle w:val="NoSpacing"/>
              <w:rPr>
                <w:rFonts w:ascii="Arial" w:hAnsi="Arial" w:cs="Arial"/>
              </w:rPr>
            </w:pPr>
          </w:p>
        </w:tc>
        <w:tc>
          <w:tcPr>
            <w:tcW w:w="3969" w:type="dxa"/>
          </w:tcPr>
          <w:p w14:paraId="5514F092" w14:textId="7CEE5793" w:rsidR="00E36EDE" w:rsidRPr="00C44F80" w:rsidRDefault="007F547C" w:rsidP="004355EF">
            <w:pPr>
              <w:pStyle w:val="NoSpacing"/>
              <w:rPr>
                <w:rFonts w:ascii="Arial" w:hAnsi="Arial" w:cs="Arial"/>
              </w:rPr>
            </w:pPr>
            <w:hyperlink r:id="rId18" w:history="1">
              <w:r w:rsidRPr="00E518C6">
                <w:rPr>
                  <w:rStyle w:val="Hyperlink"/>
                  <w:rFonts w:ascii="Arial" w:hAnsi="Arial" w:cs="Arial"/>
                </w:rPr>
                <w:t>Katrina.brown@dnfs.co.uk</w:t>
              </w:r>
            </w:hyperlink>
            <w:r>
              <w:rPr>
                <w:rFonts w:ascii="Arial" w:hAnsi="Arial" w:cs="Arial"/>
              </w:rPr>
              <w:t xml:space="preserve"> </w:t>
            </w:r>
          </w:p>
        </w:tc>
      </w:tr>
      <w:tr w:rsidR="00F35CCB" w:rsidRPr="00C44F80" w14:paraId="53C31E62" w14:textId="77777777" w:rsidTr="00C23C99">
        <w:tc>
          <w:tcPr>
            <w:tcW w:w="4537" w:type="dxa"/>
          </w:tcPr>
          <w:p w14:paraId="46B13C20" w14:textId="705DE0CC" w:rsidR="00E36EDE" w:rsidRPr="00C44F80" w:rsidRDefault="007F547C" w:rsidP="004355EF">
            <w:pPr>
              <w:pStyle w:val="NoSpacing"/>
              <w:rPr>
                <w:rFonts w:ascii="Arial" w:hAnsi="Arial" w:cs="Arial"/>
                <w:b/>
                <w:bCs/>
              </w:rPr>
            </w:pPr>
            <w:r>
              <w:rPr>
                <w:rFonts w:ascii="Arial" w:hAnsi="Arial" w:cs="Arial"/>
                <w:b/>
                <w:bCs/>
              </w:rPr>
              <w:t xml:space="preserve">SENCO </w:t>
            </w:r>
          </w:p>
        </w:tc>
        <w:tc>
          <w:tcPr>
            <w:tcW w:w="2410" w:type="dxa"/>
          </w:tcPr>
          <w:p w14:paraId="185C6494" w14:textId="3BF5E822" w:rsidR="00E36EDE" w:rsidRPr="00C44F80" w:rsidRDefault="007F547C" w:rsidP="004355EF">
            <w:pPr>
              <w:pStyle w:val="NoSpacing"/>
              <w:rPr>
                <w:rFonts w:ascii="Arial" w:hAnsi="Arial" w:cs="Arial"/>
              </w:rPr>
            </w:pPr>
            <w:r>
              <w:rPr>
                <w:rFonts w:ascii="Arial" w:hAnsi="Arial" w:cs="Arial"/>
              </w:rPr>
              <w:t xml:space="preserve">Anita Jones </w:t>
            </w:r>
          </w:p>
          <w:p w14:paraId="2B8B4A26" w14:textId="77777777" w:rsidR="00E36EDE" w:rsidRPr="00C44F80" w:rsidRDefault="00E36EDE" w:rsidP="004355EF">
            <w:pPr>
              <w:tabs>
                <w:tab w:val="left" w:pos="1982"/>
              </w:tabs>
              <w:rPr>
                <w:rFonts w:ascii="Arial" w:hAnsi="Arial" w:cs="Arial"/>
              </w:rPr>
            </w:pPr>
          </w:p>
        </w:tc>
        <w:tc>
          <w:tcPr>
            <w:tcW w:w="3969" w:type="dxa"/>
          </w:tcPr>
          <w:p w14:paraId="19A8591E" w14:textId="6C8ED936" w:rsidR="00E36EDE" w:rsidRPr="00C44F80" w:rsidRDefault="007F547C" w:rsidP="004355EF">
            <w:pPr>
              <w:pStyle w:val="NoSpacing"/>
              <w:rPr>
                <w:rFonts w:ascii="Arial" w:hAnsi="Arial" w:cs="Arial"/>
              </w:rPr>
            </w:pPr>
            <w:hyperlink r:id="rId19" w:history="1">
              <w:r w:rsidRPr="00E518C6">
                <w:rPr>
                  <w:rStyle w:val="Hyperlink"/>
                  <w:rFonts w:ascii="Arial" w:hAnsi="Arial" w:cs="Arial"/>
                </w:rPr>
                <w:t>anita.jones@dnfs.co.uk</w:t>
              </w:r>
            </w:hyperlink>
            <w:r>
              <w:rPr>
                <w:rFonts w:ascii="Arial" w:hAnsi="Arial" w:cs="Arial"/>
              </w:rPr>
              <w:t xml:space="preserve"> </w:t>
            </w:r>
          </w:p>
        </w:tc>
      </w:tr>
      <w:tr w:rsidR="007F547C" w:rsidRPr="00C44F80" w14:paraId="3C27E1F3" w14:textId="77777777" w:rsidTr="00C23C99">
        <w:tc>
          <w:tcPr>
            <w:tcW w:w="4537" w:type="dxa"/>
          </w:tcPr>
          <w:p w14:paraId="798D25B2" w14:textId="4A4F07FC" w:rsidR="007F547C" w:rsidRDefault="007F547C" w:rsidP="004355EF">
            <w:pPr>
              <w:pStyle w:val="NoSpacing"/>
              <w:rPr>
                <w:rFonts w:ascii="Arial" w:hAnsi="Arial" w:cs="Arial"/>
                <w:b/>
                <w:bCs/>
              </w:rPr>
            </w:pPr>
            <w:r>
              <w:rPr>
                <w:rFonts w:ascii="Arial" w:hAnsi="Arial" w:cs="Arial"/>
                <w:b/>
                <w:bCs/>
              </w:rPr>
              <w:t xml:space="preserve">Registered Person </w:t>
            </w:r>
          </w:p>
          <w:p w14:paraId="69CE2F9C" w14:textId="7DCB2165" w:rsidR="007F547C" w:rsidRDefault="007F547C" w:rsidP="004355EF">
            <w:pPr>
              <w:pStyle w:val="NoSpacing"/>
              <w:rPr>
                <w:rFonts w:ascii="Arial" w:hAnsi="Arial" w:cs="Arial"/>
                <w:b/>
                <w:bCs/>
              </w:rPr>
            </w:pPr>
          </w:p>
        </w:tc>
        <w:tc>
          <w:tcPr>
            <w:tcW w:w="2410" w:type="dxa"/>
          </w:tcPr>
          <w:p w14:paraId="26056E42" w14:textId="3BA126DF" w:rsidR="007F547C" w:rsidRDefault="007F547C" w:rsidP="004355EF">
            <w:pPr>
              <w:pStyle w:val="NoSpacing"/>
              <w:rPr>
                <w:rFonts w:ascii="Arial" w:hAnsi="Arial" w:cs="Arial"/>
              </w:rPr>
            </w:pPr>
            <w:r>
              <w:rPr>
                <w:rFonts w:ascii="Arial" w:hAnsi="Arial" w:cs="Arial"/>
              </w:rPr>
              <w:t xml:space="preserve">Rachel King </w:t>
            </w:r>
          </w:p>
        </w:tc>
        <w:tc>
          <w:tcPr>
            <w:tcW w:w="3969" w:type="dxa"/>
          </w:tcPr>
          <w:p w14:paraId="396393BF" w14:textId="0E6C249F" w:rsidR="007F547C" w:rsidRDefault="007F547C" w:rsidP="004355EF">
            <w:pPr>
              <w:pStyle w:val="NoSpacing"/>
              <w:rPr>
                <w:rFonts w:ascii="Arial" w:hAnsi="Arial" w:cs="Arial"/>
              </w:rPr>
            </w:pPr>
            <w:hyperlink r:id="rId20" w:history="1">
              <w:r w:rsidRPr="00E518C6">
                <w:rPr>
                  <w:rStyle w:val="Hyperlink"/>
                  <w:rFonts w:ascii="Arial" w:hAnsi="Arial" w:cs="Arial"/>
                </w:rPr>
                <w:t>Rachel.king@dnfs.co.uk</w:t>
              </w:r>
            </w:hyperlink>
            <w:r>
              <w:rPr>
                <w:rFonts w:ascii="Arial" w:hAnsi="Arial" w:cs="Arial"/>
              </w:rPr>
              <w:t xml:space="preserve"> </w:t>
            </w:r>
          </w:p>
        </w:tc>
      </w:tr>
    </w:tbl>
    <w:p w14:paraId="22AABCD2" w14:textId="77777777" w:rsidR="00481787" w:rsidRPr="00C44F80" w:rsidRDefault="00481787" w:rsidP="004355EF">
      <w:pPr>
        <w:pStyle w:val="Heading1"/>
        <w:jc w:val="left"/>
        <w:rPr>
          <w:rFonts w:cs="Arial"/>
        </w:rPr>
      </w:pPr>
      <w:r w:rsidRPr="00C44F80">
        <w:rPr>
          <w:rFonts w:cs="Arial"/>
        </w:rPr>
        <w:br w:type="page"/>
      </w:r>
      <w:bookmarkStart w:id="6" w:name="_Toc163485705"/>
      <w:bookmarkStart w:id="7" w:name="_Toc170469386"/>
      <w:bookmarkStart w:id="8" w:name="_Toc198563064"/>
      <w:bookmarkStart w:id="9" w:name="_Toc198632585"/>
      <w:bookmarkStart w:id="10" w:name="_Toc203138582"/>
      <w:bookmarkStart w:id="11" w:name="_Toc203392726"/>
      <w:r w:rsidRPr="00C44F80">
        <w:rPr>
          <w:rFonts w:cs="Arial"/>
        </w:rPr>
        <w:lastRenderedPageBreak/>
        <w:t>Contents</w:t>
      </w:r>
      <w:bookmarkEnd w:id="6"/>
      <w:bookmarkEnd w:id="7"/>
      <w:bookmarkEnd w:id="8"/>
      <w:bookmarkEnd w:id="9"/>
      <w:bookmarkEnd w:id="10"/>
      <w:bookmarkEnd w:id="11"/>
    </w:p>
    <w:p w14:paraId="0B1A858E" w14:textId="77777777" w:rsidR="00481787" w:rsidRPr="007B393C" w:rsidRDefault="00481787" w:rsidP="004355EF">
      <w:pPr>
        <w:rPr>
          <w:rFonts w:ascii="Arial" w:hAnsi="Arial" w:cs="Arial"/>
          <w:b/>
          <w:sz w:val="24"/>
          <w:lang w:val="en-GB"/>
        </w:rPr>
      </w:pPr>
    </w:p>
    <w:sdt>
      <w:sdtPr>
        <w:rPr>
          <w:rFonts w:ascii="Times New Roman" w:hAnsi="Times New Roman" w:cs="Times New Roman"/>
          <w:b w:val="0"/>
          <w:bCs w:val="0"/>
          <w:noProof w:val="0"/>
          <w:sz w:val="20"/>
          <w:szCs w:val="20"/>
        </w:rPr>
        <w:id w:val="569322527"/>
        <w:docPartObj>
          <w:docPartGallery w:val="Table of Contents"/>
          <w:docPartUnique/>
        </w:docPartObj>
      </w:sdtPr>
      <w:sdtEndPr/>
      <w:sdtContent>
        <w:p w14:paraId="14657C72" w14:textId="01B28A96" w:rsidR="00C336D7" w:rsidRPr="00652D3D" w:rsidRDefault="00C13959">
          <w:pPr>
            <w:pStyle w:val="TOC1"/>
            <w:rPr>
              <w:rFonts w:eastAsiaTheme="minorEastAsia"/>
              <w:b w:val="0"/>
              <w:bCs w:val="0"/>
              <w:kern w:val="2"/>
              <w:lang w:val="en-GB"/>
              <w14:ligatures w14:val="standardContextual"/>
            </w:rPr>
          </w:pPr>
          <w:r w:rsidRPr="00652D3D">
            <w:rPr>
              <w:bCs w:val="0"/>
              <w:noProof w:val="0"/>
              <w:sz w:val="22"/>
              <w:szCs w:val="22"/>
            </w:rPr>
            <w:fldChar w:fldCharType="begin"/>
          </w:r>
          <w:r w:rsidRPr="00652D3D">
            <w:rPr>
              <w:bCs w:val="0"/>
              <w:sz w:val="22"/>
              <w:szCs w:val="22"/>
            </w:rPr>
            <w:instrText xml:space="preserve"> TOC \o "1-3" \h \z \u </w:instrText>
          </w:r>
          <w:r w:rsidRPr="00652D3D">
            <w:rPr>
              <w:bCs w:val="0"/>
              <w:noProof w:val="0"/>
              <w:sz w:val="22"/>
              <w:szCs w:val="22"/>
            </w:rPr>
            <w:fldChar w:fldCharType="separate"/>
          </w:r>
          <w:hyperlink w:anchor="_Toc203392727" w:history="1">
            <w:r w:rsidR="00C336D7" w:rsidRPr="00652D3D">
              <w:rPr>
                <w:rStyle w:val="Hyperlink"/>
              </w:rPr>
              <w:t xml:space="preserve">What to do if you have a welfare concern in </w:t>
            </w:r>
            <w:r w:rsidR="001C0B5D">
              <w:rPr>
                <w:rStyle w:val="Hyperlink"/>
                <w:color w:val="0074DA"/>
              </w:rPr>
              <w:t>Deal Nursery &amp; Forest School</w:t>
            </w:r>
            <w:r w:rsidR="00C336D7" w:rsidRPr="00652D3D">
              <w:rPr>
                <w:webHidden/>
              </w:rPr>
              <w:tab/>
            </w:r>
            <w:r w:rsidR="00C336D7" w:rsidRPr="00652D3D">
              <w:rPr>
                <w:webHidden/>
              </w:rPr>
              <w:fldChar w:fldCharType="begin"/>
            </w:r>
            <w:r w:rsidR="00C336D7" w:rsidRPr="00652D3D">
              <w:rPr>
                <w:webHidden/>
              </w:rPr>
              <w:instrText xml:space="preserve"> PAGEREF _Toc203392727 \h </w:instrText>
            </w:r>
            <w:r w:rsidR="00C336D7" w:rsidRPr="00652D3D">
              <w:rPr>
                <w:webHidden/>
              </w:rPr>
            </w:r>
            <w:r w:rsidR="00C336D7" w:rsidRPr="00652D3D">
              <w:rPr>
                <w:webHidden/>
              </w:rPr>
              <w:fldChar w:fldCharType="separate"/>
            </w:r>
            <w:r w:rsidR="00F01282">
              <w:rPr>
                <w:webHidden/>
              </w:rPr>
              <w:t>4</w:t>
            </w:r>
            <w:r w:rsidR="00C336D7" w:rsidRPr="00652D3D">
              <w:rPr>
                <w:webHidden/>
              </w:rPr>
              <w:fldChar w:fldCharType="end"/>
            </w:r>
          </w:hyperlink>
        </w:p>
        <w:p w14:paraId="1463DD23" w14:textId="49CED93E" w:rsidR="00C336D7" w:rsidRPr="00652D3D" w:rsidRDefault="00C336D7">
          <w:pPr>
            <w:pStyle w:val="TOC1"/>
            <w:rPr>
              <w:rFonts w:eastAsiaTheme="minorEastAsia"/>
              <w:b w:val="0"/>
              <w:bCs w:val="0"/>
              <w:kern w:val="2"/>
              <w:lang w:val="en-GB"/>
              <w14:ligatures w14:val="standardContextual"/>
            </w:rPr>
          </w:pPr>
          <w:hyperlink w:anchor="_Toc203392728" w:history="1">
            <w:r w:rsidRPr="00652D3D">
              <w:rPr>
                <w:rStyle w:val="Hyperlink"/>
              </w:rPr>
              <w:t>1.</w:t>
            </w:r>
            <w:r w:rsidRPr="00652D3D">
              <w:rPr>
                <w:rFonts w:eastAsiaTheme="minorEastAsia"/>
                <w:b w:val="0"/>
                <w:bCs w:val="0"/>
                <w:kern w:val="2"/>
                <w:lang w:val="en-GB"/>
                <w14:ligatures w14:val="standardContextual"/>
              </w:rPr>
              <w:tab/>
            </w:r>
            <w:r w:rsidRPr="00652D3D">
              <w:rPr>
                <w:rStyle w:val="Hyperlink"/>
              </w:rPr>
              <w:t>Child Focused Approach to Safeguarding</w:t>
            </w:r>
            <w:r w:rsidRPr="00652D3D">
              <w:rPr>
                <w:webHidden/>
              </w:rPr>
              <w:tab/>
            </w:r>
            <w:r w:rsidRPr="00652D3D">
              <w:rPr>
                <w:webHidden/>
              </w:rPr>
              <w:fldChar w:fldCharType="begin"/>
            </w:r>
            <w:r w:rsidRPr="00652D3D">
              <w:rPr>
                <w:webHidden/>
              </w:rPr>
              <w:instrText xml:space="preserve"> PAGEREF _Toc203392728 \h </w:instrText>
            </w:r>
            <w:r w:rsidRPr="00652D3D">
              <w:rPr>
                <w:webHidden/>
              </w:rPr>
            </w:r>
            <w:r w:rsidRPr="00652D3D">
              <w:rPr>
                <w:webHidden/>
              </w:rPr>
              <w:fldChar w:fldCharType="separate"/>
            </w:r>
            <w:r w:rsidR="00F01282">
              <w:rPr>
                <w:webHidden/>
              </w:rPr>
              <w:t>5</w:t>
            </w:r>
            <w:r w:rsidRPr="00652D3D">
              <w:rPr>
                <w:webHidden/>
              </w:rPr>
              <w:fldChar w:fldCharType="end"/>
            </w:r>
          </w:hyperlink>
        </w:p>
        <w:p w14:paraId="56273246" w14:textId="4DC4A351"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29" w:history="1">
            <w:r w:rsidRPr="00652D3D">
              <w:rPr>
                <w:rStyle w:val="Hyperlink"/>
                <w:rFonts w:ascii="Arial" w:hAnsi="Arial" w:cs="Arial"/>
                <w:noProof/>
              </w:rPr>
              <w:t>1.1</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Introduction</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_Toc203392729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5</w:t>
            </w:r>
            <w:r w:rsidRPr="00652D3D">
              <w:rPr>
                <w:rFonts w:ascii="Arial" w:hAnsi="Arial" w:cs="Arial"/>
                <w:noProof/>
                <w:webHidden/>
              </w:rPr>
              <w:fldChar w:fldCharType="end"/>
            </w:r>
          </w:hyperlink>
        </w:p>
        <w:p w14:paraId="38C087DD" w14:textId="01F8206E"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30" w:history="1">
            <w:r w:rsidRPr="00652D3D">
              <w:rPr>
                <w:rStyle w:val="Hyperlink"/>
                <w:rFonts w:ascii="Arial" w:hAnsi="Arial" w:cs="Arial"/>
                <w:noProof/>
              </w:rPr>
              <w:t>1.2</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Policy context</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_Toc203392730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6</w:t>
            </w:r>
            <w:r w:rsidRPr="00652D3D">
              <w:rPr>
                <w:rFonts w:ascii="Arial" w:hAnsi="Arial" w:cs="Arial"/>
                <w:noProof/>
                <w:webHidden/>
              </w:rPr>
              <w:fldChar w:fldCharType="end"/>
            </w:r>
          </w:hyperlink>
        </w:p>
        <w:p w14:paraId="4D28FA5B" w14:textId="6567CA42"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31" w:history="1">
            <w:r w:rsidRPr="00652D3D">
              <w:rPr>
                <w:rStyle w:val="Hyperlink"/>
                <w:rFonts w:ascii="Arial" w:hAnsi="Arial" w:cs="Arial"/>
                <w:noProof/>
              </w:rPr>
              <w:t>1.3</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Definition of safeguarding</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_Toc203392731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8</w:t>
            </w:r>
            <w:r w:rsidRPr="00652D3D">
              <w:rPr>
                <w:rFonts w:ascii="Arial" w:hAnsi="Arial" w:cs="Arial"/>
                <w:noProof/>
                <w:webHidden/>
              </w:rPr>
              <w:fldChar w:fldCharType="end"/>
            </w:r>
          </w:hyperlink>
        </w:p>
        <w:p w14:paraId="3819636E" w14:textId="472AC5F3"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32" w:history="1">
            <w:r w:rsidRPr="00652D3D">
              <w:rPr>
                <w:rStyle w:val="Hyperlink"/>
                <w:rFonts w:ascii="Arial" w:hAnsi="Arial" w:cs="Arial"/>
                <w:noProof/>
              </w:rPr>
              <w:t>1.4</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Safer Organisational Culture</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_Toc203392732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9</w:t>
            </w:r>
            <w:r w:rsidRPr="00652D3D">
              <w:rPr>
                <w:rFonts w:ascii="Arial" w:hAnsi="Arial" w:cs="Arial"/>
                <w:noProof/>
                <w:webHidden/>
              </w:rPr>
              <w:fldChar w:fldCharType="end"/>
            </w:r>
          </w:hyperlink>
        </w:p>
        <w:p w14:paraId="41083BCB" w14:textId="3DACB3B2" w:rsidR="00C336D7" w:rsidRPr="00652D3D" w:rsidRDefault="00C336D7">
          <w:pPr>
            <w:pStyle w:val="TOC1"/>
            <w:rPr>
              <w:rFonts w:eastAsiaTheme="minorEastAsia"/>
              <w:b w:val="0"/>
              <w:bCs w:val="0"/>
              <w:kern w:val="2"/>
              <w:lang w:val="en-GB"/>
              <w14:ligatures w14:val="standardContextual"/>
            </w:rPr>
          </w:pPr>
          <w:hyperlink w:anchor="_Toc203392733" w:history="1">
            <w:r w:rsidRPr="00652D3D">
              <w:rPr>
                <w:rStyle w:val="Hyperlink"/>
              </w:rPr>
              <w:t>2.</w:t>
            </w:r>
            <w:r w:rsidRPr="00652D3D">
              <w:rPr>
                <w:rFonts w:eastAsiaTheme="minorEastAsia"/>
                <w:b w:val="0"/>
                <w:bCs w:val="0"/>
                <w:kern w:val="2"/>
                <w:lang w:val="en-GB"/>
                <w14:ligatures w14:val="standardContextual"/>
              </w:rPr>
              <w:tab/>
            </w:r>
            <w:r w:rsidRPr="00652D3D">
              <w:rPr>
                <w:rStyle w:val="Hyperlink"/>
              </w:rPr>
              <w:t>Key Responsibilities</w:t>
            </w:r>
            <w:r w:rsidRPr="00652D3D">
              <w:rPr>
                <w:webHidden/>
              </w:rPr>
              <w:tab/>
            </w:r>
            <w:r w:rsidRPr="00652D3D">
              <w:rPr>
                <w:webHidden/>
              </w:rPr>
              <w:fldChar w:fldCharType="begin"/>
            </w:r>
            <w:r w:rsidRPr="00652D3D">
              <w:rPr>
                <w:webHidden/>
              </w:rPr>
              <w:instrText xml:space="preserve"> PAGEREF _Toc203392733 \h </w:instrText>
            </w:r>
            <w:r w:rsidRPr="00652D3D">
              <w:rPr>
                <w:webHidden/>
              </w:rPr>
            </w:r>
            <w:r w:rsidRPr="00652D3D">
              <w:rPr>
                <w:webHidden/>
              </w:rPr>
              <w:fldChar w:fldCharType="separate"/>
            </w:r>
            <w:r w:rsidR="00F01282">
              <w:rPr>
                <w:webHidden/>
              </w:rPr>
              <w:t>10</w:t>
            </w:r>
            <w:r w:rsidRPr="00652D3D">
              <w:rPr>
                <w:webHidden/>
              </w:rPr>
              <w:fldChar w:fldCharType="end"/>
            </w:r>
          </w:hyperlink>
        </w:p>
        <w:p w14:paraId="73EAA380" w14:textId="511F3406"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35" w:history="1">
            <w:r w:rsidRPr="00652D3D">
              <w:rPr>
                <w:rStyle w:val="Hyperlink"/>
                <w:rFonts w:ascii="Arial" w:hAnsi="Arial" w:cs="Arial"/>
                <w:noProof/>
              </w:rPr>
              <w:t>2.1</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Leadership &amp; Management</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_Toc203392735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10</w:t>
            </w:r>
            <w:r w:rsidRPr="00652D3D">
              <w:rPr>
                <w:rFonts w:ascii="Arial" w:hAnsi="Arial" w:cs="Arial"/>
                <w:noProof/>
                <w:webHidden/>
              </w:rPr>
              <w:fldChar w:fldCharType="end"/>
            </w:r>
          </w:hyperlink>
        </w:p>
        <w:p w14:paraId="0B8F4DA7" w14:textId="02E5A92C"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36" w:history="1">
            <w:r w:rsidRPr="00652D3D">
              <w:rPr>
                <w:rStyle w:val="Hyperlink"/>
                <w:rFonts w:ascii="Arial" w:hAnsi="Arial" w:cs="Arial"/>
                <w:noProof/>
              </w:rPr>
              <w:t>2.2</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Designated Safeguarding Lead (DSL)</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_Toc203392736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11</w:t>
            </w:r>
            <w:r w:rsidRPr="00652D3D">
              <w:rPr>
                <w:rFonts w:ascii="Arial" w:hAnsi="Arial" w:cs="Arial"/>
                <w:noProof/>
                <w:webHidden/>
              </w:rPr>
              <w:fldChar w:fldCharType="end"/>
            </w:r>
          </w:hyperlink>
        </w:p>
        <w:p w14:paraId="13A2C5BB" w14:textId="3642F41B"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37" w:history="1">
            <w:r w:rsidRPr="00652D3D">
              <w:rPr>
                <w:rStyle w:val="Hyperlink"/>
                <w:rFonts w:ascii="Arial" w:hAnsi="Arial" w:cs="Arial"/>
                <w:noProof/>
              </w:rPr>
              <w:t>2.3</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Members of staff</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_Toc203392737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12</w:t>
            </w:r>
            <w:r w:rsidRPr="00652D3D">
              <w:rPr>
                <w:rFonts w:ascii="Arial" w:hAnsi="Arial" w:cs="Arial"/>
                <w:noProof/>
                <w:webHidden/>
              </w:rPr>
              <w:fldChar w:fldCharType="end"/>
            </w:r>
          </w:hyperlink>
        </w:p>
        <w:p w14:paraId="6688440A" w14:textId="07BA2E72"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38" w:history="1">
            <w:r w:rsidRPr="00652D3D">
              <w:rPr>
                <w:rStyle w:val="Hyperlink"/>
                <w:rFonts w:ascii="Arial" w:hAnsi="Arial" w:cs="Arial"/>
                <w:noProof/>
              </w:rPr>
              <w:t>2.4</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Children</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_Toc203392738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13</w:t>
            </w:r>
            <w:r w:rsidRPr="00652D3D">
              <w:rPr>
                <w:rFonts w:ascii="Arial" w:hAnsi="Arial" w:cs="Arial"/>
                <w:noProof/>
                <w:webHidden/>
              </w:rPr>
              <w:fldChar w:fldCharType="end"/>
            </w:r>
          </w:hyperlink>
        </w:p>
        <w:p w14:paraId="14A71AD0" w14:textId="373F493A"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39" w:history="1">
            <w:r w:rsidRPr="00652D3D">
              <w:rPr>
                <w:rStyle w:val="Hyperlink"/>
                <w:rFonts w:ascii="Arial" w:hAnsi="Arial" w:cs="Arial"/>
                <w:noProof/>
              </w:rPr>
              <w:t>2.5</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Parents and carers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_Toc203392739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13</w:t>
            </w:r>
            <w:r w:rsidRPr="00652D3D">
              <w:rPr>
                <w:rFonts w:ascii="Arial" w:hAnsi="Arial" w:cs="Arial"/>
                <w:noProof/>
                <w:webHidden/>
              </w:rPr>
              <w:fldChar w:fldCharType="end"/>
            </w:r>
          </w:hyperlink>
        </w:p>
        <w:p w14:paraId="69BC559B" w14:textId="32A18B83" w:rsidR="00C336D7" w:rsidRPr="00652D3D" w:rsidRDefault="00C336D7">
          <w:pPr>
            <w:pStyle w:val="TOC1"/>
            <w:rPr>
              <w:rFonts w:eastAsiaTheme="minorEastAsia"/>
              <w:b w:val="0"/>
              <w:bCs w:val="0"/>
              <w:kern w:val="2"/>
              <w:lang w:val="en-GB"/>
              <w14:ligatures w14:val="standardContextual"/>
            </w:rPr>
          </w:pPr>
          <w:hyperlink w:anchor="_Toc203392740" w:history="1">
            <w:r w:rsidRPr="00652D3D">
              <w:rPr>
                <w:rStyle w:val="Hyperlink"/>
              </w:rPr>
              <w:t>3.</w:t>
            </w:r>
            <w:r w:rsidRPr="00652D3D">
              <w:rPr>
                <w:rFonts w:eastAsiaTheme="minorEastAsia"/>
                <w:b w:val="0"/>
                <w:bCs w:val="0"/>
                <w:kern w:val="2"/>
                <w:lang w:val="en-GB"/>
                <w14:ligatures w14:val="standardContextual"/>
              </w:rPr>
              <w:tab/>
            </w:r>
            <w:r w:rsidRPr="00652D3D">
              <w:rPr>
                <w:rStyle w:val="Hyperlink"/>
              </w:rPr>
              <w:t>Child Protection Procedures</w:t>
            </w:r>
            <w:r w:rsidRPr="00652D3D">
              <w:rPr>
                <w:webHidden/>
              </w:rPr>
              <w:tab/>
            </w:r>
            <w:r w:rsidRPr="00652D3D">
              <w:rPr>
                <w:webHidden/>
              </w:rPr>
              <w:fldChar w:fldCharType="begin"/>
            </w:r>
            <w:r w:rsidRPr="00652D3D">
              <w:rPr>
                <w:webHidden/>
              </w:rPr>
              <w:instrText xml:space="preserve"> PAGEREF _Toc203392740 \h </w:instrText>
            </w:r>
            <w:r w:rsidRPr="00652D3D">
              <w:rPr>
                <w:webHidden/>
              </w:rPr>
            </w:r>
            <w:r w:rsidRPr="00652D3D">
              <w:rPr>
                <w:webHidden/>
              </w:rPr>
              <w:fldChar w:fldCharType="separate"/>
            </w:r>
            <w:r w:rsidR="00F01282">
              <w:rPr>
                <w:webHidden/>
              </w:rPr>
              <w:t>13</w:t>
            </w:r>
            <w:r w:rsidRPr="00652D3D">
              <w:rPr>
                <w:webHidden/>
              </w:rPr>
              <w:fldChar w:fldCharType="end"/>
            </w:r>
          </w:hyperlink>
        </w:p>
        <w:p w14:paraId="792D166A" w14:textId="7E3746F2"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42" w:history="1">
            <w:r w:rsidRPr="00652D3D">
              <w:rPr>
                <w:rStyle w:val="Hyperlink"/>
                <w:rFonts w:ascii="Arial" w:hAnsi="Arial" w:cs="Arial"/>
                <w:noProof/>
              </w:rPr>
              <w:t>3.1</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Recognising indicators of abuse, harm, neglect and exploitation</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_Toc203392742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13</w:t>
            </w:r>
            <w:r w:rsidRPr="00652D3D">
              <w:rPr>
                <w:rFonts w:ascii="Arial" w:hAnsi="Arial" w:cs="Arial"/>
                <w:noProof/>
                <w:webHidden/>
              </w:rPr>
              <w:fldChar w:fldCharType="end"/>
            </w:r>
          </w:hyperlink>
        </w:p>
        <w:p w14:paraId="51C1CB0E" w14:textId="6C1D91EC"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43" w:history="1">
            <w:r w:rsidRPr="00652D3D">
              <w:rPr>
                <w:rStyle w:val="Hyperlink"/>
                <w:rFonts w:ascii="Arial" w:hAnsi="Arial" w:cs="Arial"/>
                <w:noProof/>
              </w:rPr>
              <w:t>3.2</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Responding to child protection concerns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_Toc203392743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15</w:t>
            </w:r>
            <w:r w:rsidRPr="00652D3D">
              <w:rPr>
                <w:rFonts w:ascii="Arial" w:hAnsi="Arial" w:cs="Arial"/>
                <w:noProof/>
                <w:webHidden/>
              </w:rPr>
              <w:fldChar w:fldCharType="end"/>
            </w:r>
          </w:hyperlink>
        </w:p>
        <w:p w14:paraId="1297BD51" w14:textId="0CFD2BBB"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44" w:history="1">
            <w:r w:rsidRPr="00652D3D">
              <w:rPr>
                <w:rStyle w:val="Hyperlink"/>
                <w:rFonts w:ascii="Arial" w:hAnsi="Arial" w:cs="Arial"/>
                <w:noProof/>
              </w:rPr>
              <w:t>3.3</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 Protection Records: Recording Concerns and Transferring Files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_Toc203392744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16</w:t>
            </w:r>
            <w:r w:rsidRPr="00652D3D">
              <w:rPr>
                <w:rFonts w:ascii="Arial" w:hAnsi="Arial" w:cs="Arial"/>
                <w:noProof/>
                <w:webHidden/>
              </w:rPr>
              <w:fldChar w:fldCharType="end"/>
            </w:r>
          </w:hyperlink>
        </w:p>
        <w:p w14:paraId="62468F1C" w14:textId="37EE82C5"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45" w:history="1">
            <w:r w:rsidRPr="00652D3D">
              <w:rPr>
                <w:rStyle w:val="Hyperlink"/>
                <w:rFonts w:ascii="Arial" w:hAnsi="Arial" w:cs="Arial"/>
                <w:noProof/>
              </w:rPr>
              <w:t>3.4</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Multi-agency working</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_Toc203392745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17</w:t>
            </w:r>
            <w:r w:rsidRPr="00652D3D">
              <w:rPr>
                <w:rFonts w:ascii="Arial" w:hAnsi="Arial" w:cs="Arial"/>
                <w:noProof/>
                <w:webHidden/>
              </w:rPr>
              <w:fldChar w:fldCharType="end"/>
            </w:r>
          </w:hyperlink>
        </w:p>
        <w:p w14:paraId="47ED1856" w14:textId="4123E49A"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46" w:history="1">
            <w:r w:rsidRPr="00652D3D">
              <w:rPr>
                <w:rStyle w:val="Hyperlink"/>
                <w:rFonts w:ascii="Arial" w:hAnsi="Arial" w:cs="Arial"/>
                <w:noProof/>
              </w:rPr>
              <w:t>3.5</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Confidentiality and information sharing</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_Toc203392746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18</w:t>
            </w:r>
            <w:r w:rsidRPr="00652D3D">
              <w:rPr>
                <w:rFonts w:ascii="Arial" w:hAnsi="Arial" w:cs="Arial"/>
                <w:noProof/>
                <w:webHidden/>
              </w:rPr>
              <w:fldChar w:fldCharType="end"/>
            </w:r>
          </w:hyperlink>
        </w:p>
        <w:p w14:paraId="6DCB7C0C" w14:textId="0B80BDDC"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47" w:history="1">
            <w:r w:rsidRPr="00652D3D">
              <w:rPr>
                <w:rStyle w:val="Hyperlink"/>
                <w:rFonts w:ascii="Arial" w:hAnsi="Arial" w:cs="Arial"/>
                <w:noProof/>
              </w:rPr>
              <w:t>3.6</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Complaints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_Toc203392747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18</w:t>
            </w:r>
            <w:r w:rsidRPr="00652D3D">
              <w:rPr>
                <w:rFonts w:ascii="Arial" w:hAnsi="Arial" w:cs="Arial"/>
                <w:noProof/>
                <w:webHidden/>
              </w:rPr>
              <w:fldChar w:fldCharType="end"/>
            </w:r>
          </w:hyperlink>
        </w:p>
        <w:p w14:paraId="3262CC46" w14:textId="5B16E32E" w:rsidR="00C336D7" w:rsidRPr="00652D3D" w:rsidRDefault="00C336D7">
          <w:pPr>
            <w:pStyle w:val="TOC1"/>
            <w:rPr>
              <w:rFonts w:eastAsiaTheme="minorEastAsia"/>
              <w:b w:val="0"/>
              <w:bCs w:val="0"/>
              <w:kern w:val="2"/>
              <w:lang w:val="en-GB"/>
              <w14:ligatures w14:val="standardContextual"/>
            </w:rPr>
          </w:pPr>
          <w:hyperlink w:anchor="_Toc203392748" w:history="1">
            <w:r w:rsidRPr="00652D3D">
              <w:rPr>
                <w:rStyle w:val="Hyperlink"/>
              </w:rPr>
              <w:t>4.</w:t>
            </w:r>
            <w:r w:rsidRPr="00652D3D">
              <w:rPr>
                <w:rFonts w:eastAsiaTheme="minorEastAsia"/>
                <w:b w:val="0"/>
                <w:bCs w:val="0"/>
                <w:kern w:val="2"/>
                <w:lang w:val="en-GB"/>
                <w14:ligatures w14:val="standardContextual"/>
              </w:rPr>
              <w:tab/>
            </w:r>
            <w:r w:rsidRPr="00652D3D">
              <w:rPr>
                <w:rStyle w:val="Hyperlink"/>
              </w:rPr>
              <w:t>Specific Safeguarding Issues</w:t>
            </w:r>
            <w:r w:rsidRPr="00652D3D">
              <w:rPr>
                <w:webHidden/>
              </w:rPr>
              <w:tab/>
            </w:r>
            <w:r w:rsidRPr="00652D3D">
              <w:rPr>
                <w:webHidden/>
              </w:rPr>
              <w:fldChar w:fldCharType="begin"/>
            </w:r>
            <w:r w:rsidRPr="00652D3D">
              <w:rPr>
                <w:webHidden/>
              </w:rPr>
              <w:instrText xml:space="preserve"> PAGEREF _Toc203392748 \h </w:instrText>
            </w:r>
            <w:r w:rsidRPr="00652D3D">
              <w:rPr>
                <w:webHidden/>
              </w:rPr>
            </w:r>
            <w:r w:rsidRPr="00652D3D">
              <w:rPr>
                <w:webHidden/>
              </w:rPr>
              <w:fldChar w:fldCharType="separate"/>
            </w:r>
            <w:r w:rsidR="00F01282">
              <w:rPr>
                <w:webHidden/>
              </w:rPr>
              <w:t>20</w:t>
            </w:r>
            <w:r w:rsidRPr="00652D3D">
              <w:rPr>
                <w:webHidden/>
              </w:rPr>
              <w:fldChar w:fldCharType="end"/>
            </w:r>
          </w:hyperlink>
        </w:p>
        <w:p w14:paraId="13437346" w14:textId="27AF4CC9"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50" w:history="1">
            <w:r w:rsidRPr="00652D3D">
              <w:rPr>
                <w:rStyle w:val="Hyperlink"/>
                <w:rFonts w:ascii="Arial" w:hAnsi="Arial" w:cs="Arial"/>
                <w:noProof/>
              </w:rPr>
              <w:t>4.1</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Bruising in non-mobile children</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_Toc203392750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20</w:t>
            </w:r>
            <w:r w:rsidRPr="00652D3D">
              <w:rPr>
                <w:rFonts w:ascii="Arial" w:hAnsi="Arial" w:cs="Arial"/>
                <w:noProof/>
                <w:webHidden/>
              </w:rPr>
              <w:fldChar w:fldCharType="end"/>
            </w:r>
          </w:hyperlink>
        </w:p>
        <w:p w14:paraId="1DA9EFBE" w14:textId="1D0EAA82"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51" w:history="1">
            <w:r w:rsidRPr="00652D3D">
              <w:rPr>
                <w:rStyle w:val="Hyperlink"/>
                <w:rFonts w:ascii="Arial" w:hAnsi="Arial" w:cs="Arial"/>
                <w:noProof/>
              </w:rPr>
              <w:t>4.2</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Child-on-child abuse</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_Toc203392751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20</w:t>
            </w:r>
            <w:r w:rsidRPr="00652D3D">
              <w:rPr>
                <w:rFonts w:ascii="Arial" w:hAnsi="Arial" w:cs="Arial"/>
                <w:noProof/>
                <w:webHidden/>
              </w:rPr>
              <w:fldChar w:fldCharType="end"/>
            </w:r>
          </w:hyperlink>
        </w:p>
        <w:p w14:paraId="1B5EFF0D" w14:textId="3A0D7465"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52" w:history="1">
            <w:r w:rsidRPr="00652D3D">
              <w:rPr>
                <w:rStyle w:val="Hyperlink"/>
                <w:rFonts w:ascii="Arial" w:hAnsi="Arial" w:cs="Arial"/>
                <w:noProof/>
              </w:rPr>
              <w:t>4.3</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 Sexual Exploitation (CSE) and Child Criminal Exploitation (CCE)</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_Toc203392752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22</w:t>
            </w:r>
            <w:r w:rsidRPr="00652D3D">
              <w:rPr>
                <w:rFonts w:ascii="Arial" w:hAnsi="Arial" w:cs="Arial"/>
                <w:noProof/>
                <w:webHidden/>
              </w:rPr>
              <w:fldChar w:fldCharType="end"/>
            </w:r>
          </w:hyperlink>
        </w:p>
        <w:p w14:paraId="266B63F3" w14:textId="2A273BBF"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53" w:history="1">
            <w:r w:rsidRPr="00652D3D">
              <w:rPr>
                <w:rStyle w:val="Hyperlink"/>
                <w:rFonts w:ascii="Arial" w:hAnsi="Arial" w:cs="Arial"/>
                <w:noProof/>
              </w:rPr>
              <w:t>4.4</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So-called Honour Based Abuse (HBA)</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_Toc203392753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22</w:t>
            </w:r>
            <w:r w:rsidRPr="00652D3D">
              <w:rPr>
                <w:rFonts w:ascii="Arial" w:hAnsi="Arial" w:cs="Arial"/>
                <w:noProof/>
                <w:webHidden/>
              </w:rPr>
              <w:fldChar w:fldCharType="end"/>
            </w:r>
          </w:hyperlink>
        </w:p>
        <w:p w14:paraId="00E62D09" w14:textId="30CA20AC"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54" w:history="1">
            <w:r w:rsidRPr="00652D3D">
              <w:rPr>
                <w:rStyle w:val="Hyperlink"/>
                <w:rFonts w:ascii="Arial" w:hAnsi="Arial" w:cs="Arial"/>
                <w:noProof/>
              </w:rPr>
              <w:t>4.5</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Preventing radicalisation</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_Toc203392754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22</w:t>
            </w:r>
            <w:r w:rsidRPr="00652D3D">
              <w:rPr>
                <w:rFonts w:ascii="Arial" w:hAnsi="Arial" w:cs="Arial"/>
                <w:noProof/>
                <w:webHidden/>
              </w:rPr>
              <w:fldChar w:fldCharType="end"/>
            </w:r>
          </w:hyperlink>
        </w:p>
        <w:p w14:paraId="195A57E3" w14:textId="1AF5702F"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55" w:history="1">
            <w:r w:rsidRPr="00652D3D">
              <w:rPr>
                <w:rStyle w:val="Hyperlink"/>
                <w:rFonts w:ascii="Arial" w:hAnsi="Arial" w:cs="Arial"/>
                <w:noProof/>
              </w:rPr>
              <w:t>4.6</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Domestic abuse</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_Toc203392755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23</w:t>
            </w:r>
            <w:r w:rsidRPr="00652D3D">
              <w:rPr>
                <w:rFonts w:ascii="Arial" w:hAnsi="Arial" w:cs="Arial"/>
                <w:noProof/>
                <w:webHidden/>
              </w:rPr>
              <w:fldChar w:fldCharType="end"/>
            </w:r>
          </w:hyperlink>
        </w:p>
        <w:p w14:paraId="39EA59FC" w14:textId="4D658EB7"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56" w:history="1">
            <w:r w:rsidRPr="00652D3D">
              <w:rPr>
                <w:rStyle w:val="Hyperlink"/>
                <w:rFonts w:ascii="Arial" w:hAnsi="Arial" w:cs="Arial"/>
                <w:noProof/>
              </w:rPr>
              <w:t>4.7</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Modern Slavery</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_Toc203392756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23</w:t>
            </w:r>
            <w:r w:rsidRPr="00652D3D">
              <w:rPr>
                <w:rFonts w:ascii="Arial" w:hAnsi="Arial" w:cs="Arial"/>
                <w:noProof/>
                <w:webHidden/>
              </w:rPr>
              <w:fldChar w:fldCharType="end"/>
            </w:r>
          </w:hyperlink>
        </w:p>
        <w:p w14:paraId="6E8AF891" w14:textId="22AB733B" w:rsidR="00C336D7" w:rsidRPr="00652D3D" w:rsidRDefault="00C336D7">
          <w:pPr>
            <w:pStyle w:val="TOC1"/>
            <w:rPr>
              <w:rFonts w:eastAsiaTheme="minorEastAsia"/>
              <w:b w:val="0"/>
              <w:bCs w:val="0"/>
              <w:kern w:val="2"/>
              <w:lang w:val="en-GB"/>
              <w14:ligatures w14:val="standardContextual"/>
            </w:rPr>
          </w:pPr>
          <w:hyperlink w:anchor="_Toc203392757" w:history="1">
            <w:r w:rsidRPr="00652D3D">
              <w:rPr>
                <w:rStyle w:val="Hyperlink"/>
              </w:rPr>
              <w:t>5.</w:t>
            </w:r>
            <w:r w:rsidRPr="00652D3D">
              <w:rPr>
                <w:rFonts w:eastAsiaTheme="minorEastAsia"/>
                <w:b w:val="0"/>
                <w:bCs w:val="0"/>
                <w:kern w:val="2"/>
                <w:lang w:val="en-GB"/>
                <w14:ligatures w14:val="standardContextual"/>
              </w:rPr>
              <w:tab/>
            </w:r>
            <w:r w:rsidRPr="00652D3D">
              <w:rPr>
                <w:rStyle w:val="Hyperlink"/>
              </w:rPr>
              <w:t>Supporting Children Potentially at Greater Risk of Harm</w:t>
            </w:r>
            <w:r w:rsidRPr="00652D3D">
              <w:rPr>
                <w:webHidden/>
              </w:rPr>
              <w:tab/>
            </w:r>
            <w:r w:rsidRPr="00652D3D">
              <w:rPr>
                <w:webHidden/>
              </w:rPr>
              <w:fldChar w:fldCharType="begin"/>
            </w:r>
            <w:r w:rsidRPr="00652D3D">
              <w:rPr>
                <w:webHidden/>
              </w:rPr>
              <w:instrText xml:space="preserve"> PAGEREF _Toc203392757 \h </w:instrText>
            </w:r>
            <w:r w:rsidRPr="00652D3D">
              <w:rPr>
                <w:webHidden/>
              </w:rPr>
            </w:r>
            <w:r w:rsidRPr="00652D3D">
              <w:rPr>
                <w:webHidden/>
              </w:rPr>
              <w:fldChar w:fldCharType="separate"/>
            </w:r>
            <w:r w:rsidR="00F01282">
              <w:rPr>
                <w:webHidden/>
              </w:rPr>
              <w:t>24</w:t>
            </w:r>
            <w:r w:rsidRPr="00652D3D">
              <w:rPr>
                <w:webHidden/>
              </w:rPr>
              <w:fldChar w:fldCharType="end"/>
            </w:r>
          </w:hyperlink>
        </w:p>
        <w:p w14:paraId="646EB6EE" w14:textId="426716C0"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59" w:history="1">
            <w:r w:rsidRPr="00652D3D">
              <w:rPr>
                <w:rStyle w:val="Hyperlink"/>
                <w:rFonts w:ascii="Arial" w:hAnsi="Arial" w:cs="Arial"/>
                <w:noProof/>
              </w:rPr>
              <w:t>5.1</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Safeguarding children with Special Educational Needs or Disabilities (SEND)</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_Toc203392759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24</w:t>
            </w:r>
            <w:r w:rsidRPr="00652D3D">
              <w:rPr>
                <w:rFonts w:ascii="Arial" w:hAnsi="Arial" w:cs="Arial"/>
                <w:noProof/>
                <w:webHidden/>
              </w:rPr>
              <w:fldChar w:fldCharType="end"/>
            </w:r>
          </w:hyperlink>
        </w:p>
        <w:p w14:paraId="066CA3CD" w14:textId="4EF65C6F"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60" w:history="1">
            <w:r w:rsidRPr="00652D3D">
              <w:rPr>
                <w:rStyle w:val="Hyperlink"/>
                <w:rFonts w:ascii="Arial" w:hAnsi="Arial" w:cs="Arial"/>
                <w:noProof/>
              </w:rPr>
              <w:t>5.2</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Children requiring mental health support</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_Toc203392760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24</w:t>
            </w:r>
            <w:r w:rsidRPr="00652D3D">
              <w:rPr>
                <w:rFonts w:ascii="Arial" w:hAnsi="Arial" w:cs="Arial"/>
                <w:noProof/>
                <w:webHidden/>
              </w:rPr>
              <w:fldChar w:fldCharType="end"/>
            </w:r>
          </w:hyperlink>
        </w:p>
        <w:p w14:paraId="10D4B310" w14:textId="590D1621"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61" w:history="1">
            <w:r w:rsidRPr="00652D3D">
              <w:rPr>
                <w:rStyle w:val="Hyperlink"/>
                <w:rFonts w:ascii="Arial" w:hAnsi="Arial" w:cs="Arial"/>
                <w:noProof/>
              </w:rPr>
              <w:t>5.3</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Children who are absent for prolonged periods of time</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_Toc203392761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25</w:t>
            </w:r>
            <w:r w:rsidRPr="00652D3D">
              <w:rPr>
                <w:rFonts w:ascii="Arial" w:hAnsi="Arial" w:cs="Arial"/>
                <w:noProof/>
                <w:webHidden/>
              </w:rPr>
              <w:fldChar w:fldCharType="end"/>
            </w:r>
          </w:hyperlink>
        </w:p>
        <w:p w14:paraId="4AE61A25" w14:textId="14DEE975"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62" w:history="1">
            <w:r w:rsidRPr="00652D3D">
              <w:rPr>
                <w:rStyle w:val="Hyperlink"/>
                <w:rFonts w:ascii="Arial" w:hAnsi="Arial" w:cs="Arial"/>
                <w:noProof/>
              </w:rPr>
              <w:t>5.4</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Children who may benefit from early help</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_Toc203392762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25</w:t>
            </w:r>
            <w:r w:rsidRPr="00652D3D">
              <w:rPr>
                <w:rFonts w:ascii="Arial" w:hAnsi="Arial" w:cs="Arial"/>
                <w:noProof/>
                <w:webHidden/>
              </w:rPr>
              <w:fldChar w:fldCharType="end"/>
            </w:r>
          </w:hyperlink>
        </w:p>
        <w:p w14:paraId="7885D328" w14:textId="3D10F955"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63" w:history="1">
            <w:r w:rsidRPr="00652D3D">
              <w:rPr>
                <w:rStyle w:val="Hyperlink"/>
                <w:rFonts w:ascii="Arial" w:hAnsi="Arial" w:cs="Arial"/>
                <w:noProof/>
              </w:rPr>
              <w:t>5.5</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Children who need a social worker (child in need and child protection plans)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_Toc203392763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26</w:t>
            </w:r>
            <w:r w:rsidRPr="00652D3D">
              <w:rPr>
                <w:rFonts w:ascii="Arial" w:hAnsi="Arial" w:cs="Arial"/>
                <w:noProof/>
                <w:webHidden/>
              </w:rPr>
              <w:fldChar w:fldCharType="end"/>
            </w:r>
          </w:hyperlink>
        </w:p>
        <w:p w14:paraId="41029DF1" w14:textId="7F175813"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64" w:history="1">
            <w:r w:rsidRPr="00652D3D">
              <w:rPr>
                <w:rStyle w:val="Hyperlink"/>
                <w:rFonts w:ascii="Arial" w:hAnsi="Arial" w:cs="Arial"/>
                <w:noProof/>
              </w:rPr>
              <w:t>5.6</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Looked after children (including Kinship Care), previously looked after children and care leavers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_Toc203392764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26</w:t>
            </w:r>
            <w:r w:rsidRPr="00652D3D">
              <w:rPr>
                <w:rFonts w:ascii="Arial" w:hAnsi="Arial" w:cs="Arial"/>
                <w:noProof/>
                <w:webHidden/>
              </w:rPr>
              <w:fldChar w:fldCharType="end"/>
            </w:r>
          </w:hyperlink>
        </w:p>
        <w:p w14:paraId="1C71FC7F" w14:textId="77B9661A"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65" w:history="1">
            <w:r w:rsidRPr="00652D3D">
              <w:rPr>
                <w:rStyle w:val="Hyperlink"/>
                <w:rFonts w:ascii="Arial" w:hAnsi="Arial" w:cs="Arial"/>
                <w:noProof/>
              </w:rPr>
              <w:t>5.7</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Children who are privately fostered</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_Toc203392765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26</w:t>
            </w:r>
            <w:r w:rsidRPr="00652D3D">
              <w:rPr>
                <w:rFonts w:ascii="Arial" w:hAnsi="Arial" w:cs="Arial"/>
                <w:noProof/>
                <w:webHidden/>
              </w:rPr>
              <w:fldChar w:fldCharType="end"/>
            </w:r>
          </w:hyperlink>
        </w:p>
        <w:p w14:paraId="5BF054B9" w14:textId="6ACD3427"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66" w:history="1">
            <w:r w:rsidRPr="00652D3D">
              <w:rPr>
                <w:rStyle w:val="Hyperlink"/>
                <w:rFonts w:ascii="Arial" w:hAnsi="Arial" w:cs="Arial"/>
                <w:noProof/>
              </w:rPr>
              <w:t>5.8</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Children who are Lesbian, Gay, Bisexual, or Gender Questioning</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_Toc203392766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26</w:t>
            </w:r>
            <w:r w:rsidRPr="00652D3D">
              <w:rPr>
                <w:rFonts w:ascii="Arial" w:hAnsi="Arial" w:cs="Arial"/>
                <w:noProof/>
                <w:webHidden/>
              </w:rPr>
              <w:fldChar w:fldCharType="end"/>
            </w:r>
          </w:hyperlink>
        </w:p>
        <w:p w14:paraId="2DEF2D14" w14:textId="62630765" w:rsidR="00C336D7" w:rsidRPr="00652D3D" w:rsidRDefault="00C336D7">
          <w:pPr>
            <w:pStyle w:val="TOC1"/>
            <w:rPr>
              <w:rFonts w:eastAsiaTheme="minorEastAsia"/>
              <w:b w:val="0"/>
              <w:bCs w:val="0"/>
              <w:kern w:val="2"/>
              <w:lang w:val="en-GB"/>
              <w14:ligatures w14:val="standardContextual"/>
            </w:rPr>
          </w:pPr>
          <w:hyperlink w:anchor="_Toc203392767" w:history="1">
            <w:r w:rsidRPr="00652D3D">
              <w:rPr>
                <w:rStyle w:val="Hyperlink"/>
              </w:rPr>
              <w:t>6.</w:t>
            </w:r>
            <w:r w:rsidRPr="00652D3D">
              <w:rPr>
                <w:rFonts w:eastAsiaTheme="minorEastAsia"/>
                <w:b w:val="0"/>
                <w:bCs w:val="0"/>
                <w:kern w:val="2"/>
                <w:lang w:val="en-GB"/>
                <w14:ligatures w14:val="standardContextual"/>
              </w:rPr>
              <w:tab/>
            </w:r>
            <w:r w:rsidRPr="00652D3D">
              <w:rPr>
                <w:rStyle w:val="Hyperlink"/>
              </w:rPr>
              <w:t>Online/Internet Safety</w:t>
            </w:r>
            <w:r w:rsidRPr="00652D3D">
              <w:rPr>
                <w:webHidden/>
              </w:rPr>
              <w:tab/>
            </w:r>
            <w:r w:rsidRPr="00652D3D">
              <w:rPr>
                <w:webHidden/>
              </w:rPr>
              <w:fldChar w:fldCharType="begin"/>
            </w:r>
            <w:r w:rsidRPr="00652D3D">
              <w:rPr>
                <w:webHidden/>
              </w:rPr>
              <w:instrText xml:space="preserve"> PAGEREF _Toc203392767 \h </w:instrText>
            </w:r>
            <w:r w:rsidRPr="00652D3D">
              <w:rPr>
                <w:webHidden/>
              </w:rPr>
            </w:r>
            <w:r w:rsidRPr="00652D3D">
              <w:rPr>
                <w:webHidden/>
              </w:rPr>
              <w:fldChar w:fldCharType="separate"/>
            </w:r>
            <w:r w:rsidR="00F01282">
              <w:rPr>
                <w:webHidden/>
              </w:rPr>
              <w:t>26</w:t>
            </w:r>
            <w:r w:rsidRPr="00652D3D">
              <w:rPr>
                <w:webHidden/>
              </w:rPr>
              <w:fldChar w:fldCharType="end"/>
            </w:r>
          </w:hyperlink>
        </w:p>
        <w:p w14:paraId="4BA11302" w14:textId="31C750C2"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69" w:history="1">
            <w:r w:rsidRPr="00652D3D">
              <w:rPr>
                <w:rStyle w:val="Hyperlink"/>
                <w:rFonts w:ascii="Arial" w:hAnsi="Arial" w:cs="Arial"/>
                <w:noProof/>
              </w:rPr>
              <w:t>6.1</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Policies and procedures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_Toc203392769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27</w:t>
            </w:r>
            <w:r w:rsidRPr="00652D3D">
              <w:rPr>
                <w:rFonts w:ascii="Arial" w:hAnsi="Arial" w:cs="Arial"/>
                <w:noProof/>
                <w:webHidden/>
              </w:rPr>
              <w:fldChar w:fldCharType="end"/>
            </w:r>
          </w:hyperlink>
        </w:p>
        <w:p w14:paraId="7D631D26" w14:textId="1D796625"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70" w:history="1">
            <w:r w:rsidRPr="00652D3D">
              <w:rPr>
                <w:rStyle w:val="Hyperlink"/>
                <w:rFonts w:ascii="Arial" w:hAnsi="Arial" w:cs="Arial"/>
                <w:noProof/>
              </w:rPr>
              <w:t>6.2</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Appropriate filtering and monitoring</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_Toc203392770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29</w:t>
            </w:r>
            <w:r w:rsidRPr="00652D3D">
              <w:rPr>
                <w:rFonts w:ascii="Arial" w:hAnsi="Arial" w:cs="Arial"/>
                <w:noProof/>
                <w:webHidden/>
              </w:rPr>
              <w:fldChar w:fldCharType="end"/>
            </w:r>
          </w:hyperlink>
        </w:p>
        <w:p w14:paraId="5E622A72" w14:textId="05A93947"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71" w:history="1">
            <w:r w:rsidRPr="00652D3D">
              <w:rPr>
                <w:rStyle w:val="Hyperlink"/>
                <w:rFonts w:ascii="Arial" w:hAnsi="Arial" w:cs="Arial"/>
                <w:noProof/>
              </w:rPr>
              <w:t>6.3</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Information security and access management</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_Toc203392771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31</w:t>
            </w:r>
            <w:r w:rsidRPr="00652D3D">
              <w:rPr>
                <w:rFonts w:ascii="Arial" w:hAnsi="Arial" w:cs="Arial"/>
                <w:noProof/>
                <w:webHidden/>
              </w:rPr>
              <w:fldChar w:fldCharType="end"/>
            </w:r>
          </w:hyperlink>
        </w:p>
        <w:p w14:paraId="77034A20" w14:textId="52A7D6A4"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72" w:history="1">
            <w:r w:rsidRPr="00652D3D">
              <w:rPr>
                <w:rStyle w:val="Hyperlink"/>
                <w:rFonts w:ascii="Arial" w:hAnsi="Arial" w:cs="Arial"/>
                <w:noProof/>
              </w:rPr>
              <w:t>6.4</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Remote/Online learning tools and systems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_Toc203392772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31</w:t>
            </w:r>
            <w:r w:rsidRPr="00652D3D">
              <w:rPr>
                <w:rFonts w:ascii="Arial" w:hAnsi="Arial" w:cs="Arial"/>
                <w:noProof/>
                <w:webHidden/>
              </w:rPr>
              <w:fldChar w:fldCharType="end"/>
            </w:r>
          </w:hyperlink>
        </w:p>
        <w:p w14:paraId="543FB159" w14:textId="0043870E"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73" w:history="1">
            <w:r w:rsidRPr="00652D3D">
              <w:rPr>
                <w:rStyle w:val="Hyperlink"/>
                <w:rFonts w:ascii="Arial" w:hAnsi="Arial" w:cs="Arial"/>
                <w:noProof/>
              </w:rPr>
              <w:t>6.5</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Staff training</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_Toc203392773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31</w:t>
            </w:r>
            <w:r w:rsidRPr="00652D3D">
              <w:rPr>
                <w:rFonts w:ascii="Arial" w:hAnsi="Arial" w:cs="Arial"/>
                <w:noProof/>
                <w:webHidden/>
              </w:rPr>
              <w:fldChar w:fldCharType="end"/>
            </w:r>
          </w:hyperlink>
        </w:p>
        <w:p w14:paraId="2A8389C3" w14:textId="685579AF"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74" w:history="1">
            <w:r w:rsidRPr="00652D3D">
              <w:rPr>
                <w:rStyle w:val="Hyperlink"/>
                <w:rFonts w:ascii="Arial" w:hAnsi="Arial" w:cs="Arial"/>
                <w:noProof/>
              </w:rPr>
              <w:t>6.6</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Educating children</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_Toc203392774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31</w:t>
            </w:r>
            <w:r w:rsidRPr="00652D3D">
              <w:rPr>
                <w:rFonts w:ascii="Arial" w:hAnsi="Arial" w:cs="Arial"/>
                <w:noProof/>
                <w:webHidden/>
              </w:rPr>
              <w:fldChar w:fldCharType="end"/>
            </w:r>
          </w:hyperlink>
        </w:p>
        <w:p w14:paraId="1348BCEF" w14:textId="16A201DB"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75" w:history="1">
            <w:r w:rsidRPr="00652D3D">
              <w:rPr>
                <w:rStyle w:val="Hyperlink"/>
                <w:rFonts w:ascii="Arial" w:hAnsi="Arial" w:cs="Arial"/>
                <w:noProof/>
              </w:rPr>
              <w:t>6.7</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Working with parents/carers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_Toc203392775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32</w:t>
            </w:r>
            <w:r w:rsidRPr="00652D3D">
              <w:rPr>
                <w:rFonts w:ascii="Arial" w:hAnsi="Arial" w:cs="Arial"/>
                <w:noProof/>
                <w:webHidden/>
              </w:rPr>
              <w:fldChar w:fldCharType="end"/>
            </w:r>
          </w:hyperlink>
        </w:p>
        <w:p w14:paraId="6884CE0D" w14:textId="5E61811E" w:rsidR="00C336D7" w:rsidRPr="00652D3D" w:rsidRDefault="00C336D7">
          <w:pPr>
            <w:pStyle w:val="TOC1"/>
            <w:rPr>
              <w:rFonts w:eastAsiaTheme="minorEastAsia"/>
              <w:b w:val="0"/>
              <w:bCs w:val="0"/>
              <w:kern w:val="2"/>
              <w:lang w:val="en-GB"/>
              <w14:ligatures w14:val="standardContextual"/>
            </w:rPr>
          </w:pPr>
          <w:hyperlink w:anchor="_Toc203392776" w:history="1">
            <w:r w:rsidRPr="00652D3D">
              <w:rPr>
                <w:rStyle w:val="Hyperlink"/>
              </w:rPr>
              <w:t>7.</w:t>
            </w:r>
            <w:r w:rsidRPr="00652D3D">
              <w:rPr>
                <w:rFonts w:eastAsiaTheme="minorEastAsia"/>
                <w:b w:val="0"/>
                <w:bCs w:val="0"/>
                <w:kern w:val="2"/>
                <w:lang w:val="en-GB"/>
                <w14:ligatures w14:val="standardContextual"/>
              </w:rPr>
              <w:tab/>
            </w:r>
            <w:r w:rsidRPr="00652D3D">
              <w:rPr>
                <w:rStyle w:val="Hyperlink"/>
              </w:rPr>
              <w:t>Staff Engagement and Expectations</w:t>
            </w:r>
            <w:r w:rsidRPr="00652D3D">
              <w:rPr>
                <w:webHidden/>
              </w:rPr>
              <w:tab/>
            </w:r>
            <w:r w:rsidRPr="00652D3D">
              <w:rPr>
                <w:webHidden/>
              </w:rPr>
              <w:fldChar w:fldCharType="begin"/>
            </w:r>
            <w:r w:rsidRPr="00652D3D">
              <w:rPr>
                <w:webHidden/>
              </w:rPr>
              <w:instrText xml:space="preserve"> PAGEREF _Toc203392776 \h </w:instrText>
            </w:r>
            <w:r w:rsidRPr="00652D3D">
              <w:rPr>
                <w:webHidden/>
              </w:rPr>
            </w:r>
            <w:r w:rsidRPr="00652D3D">
              <w:rPr>
                <w:webHidden/>
              </w:rPr>
              <w:fldChar w:fldCharType="separate"/>
            </w:r>
            <w:r w:rsidR="00F01282">
              <w:rPr>
                <w:webHidden/>
              </w:rPr>
              <w:t>32</w:t>
            </w:r>
            <w:r w:rsidRPr="00652D3D">
              <w:rPr>
                <w:webHidden/>
              </w:rPr>
              <w:fldChar w:fldCharType="end"/>
            </w:r>
          </w:hyperlink>
        </w:p>
        <w:p w14:paraId="49E1AF86" w14:textId="5AA775F1"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78" w:history="1">
            <w:r w:rsidRPr="00652D3D">
              <w:rPr>
                <w:rStyle w:val="Hyperlink"/>
                <w:rFonts w:ascii="Arial" w:hAnsi="Arial" w:cs="Arial"/>
                <w:noProof/>
              </w:rPr>
              <w:t>7.1</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Staff awareness, induction and training</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_Toc203392778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32</w:t>
            </w:r>
            <w:r w:rsidRPr="00652D3D">
              <w:rPr>
                <w:rFonts w:ascii="Arial" w:hAnsi="Arial" w:cs="Arial"/>
                <w:noProof/>
                <w:webHidden/>
              </w:rPr>
              <w:fldChar w:fldCharType="end"/>
            </w:r>
          </w:hyperlink>
        </w:p>
        <w:p w14:paraId="7217899C" w14:textId="5B99386B"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79" w:history="1">
            <w:r w:rsidRPr="00652D3D">
              <w:rPr>
                <w:rStyle w:val="Hyperlink"/>
                <w:rFonts w:ascii="Arial" w:hAnsi="Arial" w:cs="Arial"/>
                <w:noProof/>
              </w:rPr>
              <w:t>7.2</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Supervision and support</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_Toc203392779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33</w:t>
            </w:r>
            <w:r w:rsidRPr="00652D3D">
              <w:rPr>
                <w:rFonts w:ascii="Arial" w:hAnsi="Arial" w:cs="Arial"/>
                <w:noProof/>
                <w:webHidden/>
              </w:rPr>
              <w:fldChar w:fldCharType="end"/>
            </w:r>
          </w:hyperlink>
        </w:p>
        <w:p w14:paraId="0C070F06" w14:textId="13EA9AD9" w:rsidR="00C336D7" w:rsidRPr="00652D3D" w:rsidRDefault="00C336D7">
          <w:pPr>
            <w:pStyle w:val="TOC1"/>
            <w:rPr>
              <w:rFonts w:eastAsiaTheme="minorEastAsia"/>
              <w:b w:val="0"/>
              <w:bCs w:val="0"/>
              <w:kern w:val="2"/>
              <w:lang w:val="en-GB"/>
              <w14:ligatures w14:val="standardContextual"/>
            </w:rPr>
          </w:pPr>
          <w:hyperlink w:anchor="_Toc203392780" w:history="1">
            <w:r w:rsidRPr="00652D3D">
              <w:rPr>
                <w:rStyle w:val="Hyperlink"/>
              </w:rPr>
              <w:t>8.</w:t>
            </w:r>
            <w:r w:rsidRPr="00652D3D">
              <w:rPr>
                <w:rFonts w:eastAsiaTheme="minorEastAsia"/>
                <w:b w:val="0"/>
                <w:bCs w:val="0"/>
                <w:kern w:val="2"/>
                <w:lang w:val="en-GB"/>
                <w14:ligatures w14:val="standardContextual"/>
              </w:rPr>
              <w:tab/>
            </w:r>
            <w:r w:rsidRPr="00652D3D">
              <w:rPr>
                <w:rStyle w:val="Hyperlink"/>
              </w:rPr>
              <w:t>Safer Recruitment and Allegations Against Staff</w:t>
            </w:r>
            <w:r w:rsidRPr="00652D3D">
              <w:rPr>
                <w:webHidden/>
              </w:rPr>
              <w:tab/>
            </w:r>
            <w:r w:rsidRPr="00652D3D">
              <w:rPr>
                <w:webHidden/>
              </w:rPr>
              <w:fldChar w:fldCharType="begin"/>
            </w:r>
            <w:r w:rsidRPr="00652D3D">
              <w:rPr>
                <w:webHidden/>
              </w:rPr>
              <w:instrText xml:space="preserve"> PAGEREF _Toc203392780 \h </w:instrText>
            </w:r>
            <w:r w:rsidRPr="00652D3D">
              <w:rPr>
                <w:webHidden/>
              </w:rPr>
            </w:r>
            <w:r w:rsidRPr="00652D3D">
              <w:rPr>
                <w:webHidden/>
              </w:rPr>
              <w:fldChar w:fldCharType="separate"/>
            </w:r>
            <w:r w:rsidR="00F01282">
              <w:rPr>
                <w:webHidden/>
              </w:rPr>
              <w:t>34</w:t>
            </w:r>
            <w:r w:rsidRPr="00652D3D">
              <w:rPr>
                <w:webHidden/>
              </w:rPr>
              <w:fldChar w:fldCharType="end"/>
            </w:r>
          </w:hyperlink>
        </w:p>
        <w:p w14:paraId="05D81BA5" w14:textId="6DB24AC2"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82" w:history="1">
            <w:r w:rsidRPr="00652D3D">
              <w:rPr>
                <w:rStyle w:val="Hyperlink"/>
                <w:rFonts w:ascii="Arial" w:hAnsi="Arial" w:cs="Arial"/>
                <w:noProof/>
              </w:rPr>
              <w:t>8.1</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Safer recruitment and safeguarding checks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_Toc203392782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34</w:t>
            </w:r>
            <w:r w:rsidRPr="00652D3D">
              <w:rPr>
                <w:rFonts w:ascii="Arial" w:hAnsi="Arial" w:cs="Arial"/>
                <w:noProof/>
                <w:webHidden/>
              </w:rPr>
              <w:fldChar w:fldCharType="end"/>
            </w:r>
          </w:hyperlink>
        </w:p>
        <w:p w14:paraId="4EA940D6" w14:textId="2BC2D6B0"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83" w:history="1">
            <w:r w:rsidRPr="00652D3D">
              <w:rPr>
                <w:rStyle w:val="Hyperlink"/>
                <w:rFonts w:ascii="Arial" w:hAnsi="Arial" w:cs="Arial"/>
                <w:noProof/>
              </w:rPr>
              <w:t>8.2</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Allegations/concerns raised in relation to staff, including supply teachers, volunteers and contractors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_Toc203392783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35</w:t>
            </w:r>
            <w:r w:rsidRPr="00652D3D">
              <w:rPr>
                <w:rFonts w:ascii="Arial" w:hAnsi="Arial" w:cs="Arial"/>
                <w:noProof/>
                <w:webHidden/>
              </w:rPr>
              <w:fldChar w:fldCharType="end"/>
            </w:r>
          </w:hyperlink>
        </w:p>
        <w:p w14:paraId="4E293EEA" w14:textId="24AB0F13" w:rsidR="00C336D7" w:rsidRPr="00652D3D" w:rsidRDefault="00C336D7">
          <w:pPr>
            <w:pStyle w:val="TOC1"/>
            <w:rPr>
              <w:rFonts w:eastAsiaTheme="minorEastAsia"/>
              <w:b w:val="0"/>
              <w:bCs w:val="0"/>
              <w:kern w:val="2"/>
              <w:lang w:val="en-GB"/>
              <w14:ligatures w14:val="standardContextual"/>
            </w:rPr>
          </w:pPr>
          <w:hyperlink w:anchor="_Toc203392784" w:history="1">
            <w:r w:rsidRPr="00652D3D">
              <w:rPr>
                <w:rStyle w:val="Hyperlink"/>
              </w:rPr>
              <w:t>9.</w:t>
            </w:r>
            <w:r w:rsidRPr="00652D3D">
              <w:rPr>
                <w:rFonts w:eastAsiaTheme="minorEastAsia"/>
                <w:b w:val="0"/>
                <w:bCs w:val="0"/>
                <w:kern w:val="2"/>
                <w:lang w:val="en-GB"/>
                <w14:ligatures w14:val="standardContextual"/>
              </w:rPr>
              <w:tab/>
            </w:r>
            <w:r w:rsidRPr="00652D3D">
              <w:rPr>
                <w:rStyle w:val="Hyperlink"/>
              </w:rPr>
              <w:t>Physical Safety</w:t>
            </w:r>
            <w:r w:rsidRPr="00652D3D">
              <w:rPr>
                <w:webHidden/>
              </w:rPr>
              <w:tab/>
            </w:r>
            <w:r w:rsidRPr="00652D3D">
              <w:rPr>
                <w:webHidden/>
              </w:rPr>
              <w:fldChar w:fldCharType="begin"/>
            </w:r>
            <w:r w:rsidRPr="00652D3D">
              <w:rPr>
                <w:webHidden/>
              </w:rPr>
              <w:instrText xml:space="preserve"> PAGEREF _Toc203392784 \h </w:instrText>
            </w:r>
            <w:r w:rsidRPr="00652D3D">
              <w:rPr>
                <w:webHidden/>
              </w:rPr>
            </w:r>
            <w:r w:rsidRPr="00652D3D">
              <w:rPr>
                <w:webHidden/>
              </w:rPr>
              <w:fldChar w:fldCharType="separate"/>
            </w:r>
            <w:r w:rsidR="00F01282">
              <w:rPr>
                <w:webHidden/>
              </w:rPr>
              <w:t>36</w:t>
            </w:r>
            <w:r w:rsidRPr="00652D3D">
              <w:rPr>
                <w:webHidden/>
              </w:rPr>
              <w:fldChar w:fldCharType="end"/>
            </w:r>
          </w:hyperlink>
        </w:p>
        <w:p w14:paraId="29767DA8" w14:textId="5D5872E5" w:rsidR="00C336D7" w:rsidRPr="00652D3D" w:rsidRDefault="00C336D7" w:rsidP="00146FAC">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86" w:history="1">
            <w:r w:rsidRPr="00652D3D">
              <w:rPr>
                <w:rStyle w:val="Hyperlink"/>
                <w:rFonts w:ascii="Arial" w:hAnsi="Arial" w:cs="Arial"/>
                <w:noProof/>
              </w:rPr>
              <w:t>9.1</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Physical interventions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_Toc203392786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36</w:t>
            </w:r>
            <w:r w:rsidRPr="00652D3D">
              <w:rPr>
                <w:rFonts w:ascii="Arial" w:hAnsi="Arial" w:cs="Arial"/>
                <w:noProof/>
                <w:webHidden/>
              </w:rPr>
              <w:fldChar w:fldCharType="end"/>
            </w:r>
          </w:hyperlink>
        </w:p>
        <w:p w14:paraId="41BF51D3" w14:textId="2EFB0DA2"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88" w:history="1">
            <w:r w:rsidRPr="00652D3D">
              <w:rPr>
                <w:rStyle w:val="Hyperlink"/>
                <w:rFonts w:ascii="Arial" w:hAnsi="Arial" w:cs="Arial"/>
                <w:noProof/>
              </w:rPr>
              <w:t>9.</w:t>
            </w:r>
            <w:r w:rsidR="00146FAC">
              <w:rPr>
                <w:rStyle w:val="Hyperlink"/>
                <w:rFonts w:ascii="Arial" w:hAnsi="Arial" w:cs="Arial"/>
                <w:noProof/>
              </w:rPr>
              <w:t>2</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Site security and safety</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_Toc203392788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37</w:t>
            </w:r>
            <w:r w:rsidRPr="00652D3D">
              <w:rPr>
                <w:rFonts w:ascii="Arial" w:hAnsi="Arial" w:cs="Arial"/>
                <w:noProof/>
                <w:webHidden/>
              </w:rPr>
              <w:fldChar w:fldCharType="end"/>
            </w:r>
          </w:hyperlink>
        </w:p>
        <w:p w14:paraId="63B2E38B" w14:textId="675CA104"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89" w:history="1">
            <w:r w:rsidRPr="00652D3D">
              <w:rPr>
                <w:rStyle w:val="Hyperlink"/>
                <w:rFonts w:ascii="Arial" w:hAnsi="Arial" w:cs="Arial"/>
                <w:noProof/>
              </w:rPr>
              <w:t>9.</w:t>
            </w:r>
            <w:r w:rsidR="00146FAC">
              <w:rPr>
                <w:rStyle w:val="Hyperlink"/>
                <w:rFonts w:ascii="Arial" w:hAnsi="Arial" w:cs="Arial"/>
                <w:noProof/>
              </w:rPr>
              <w:t>3</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Safer eating</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_Toc203392789 \h </w:instrText>
            </w:r>
            <w:r w:rsidRPr="00652D3D">
              <w:rPr>
                <w:rFonts w:ascii="Arial" w:hAnsi="Arial" w:cs="Arial"/>
                <w:noProof/>
                <w:webHidden/>
              </w:rPr>
            </w:r>
            <w:r w:rsidRPr="00652D3D">
              <w:rPr>
                <w:rFonts w:ascii="Arial" w:hAnsi="Arial" w:cs="Arial"/>
                <w:noProof/>
                <w:webHidden/>
              </w:rPr>
              <w:fldChar w:fldCharType="separate"/>
            </w:r>
            <w:r w:rsidR="00F01282">
              <w:rPr>
                <w:rFonts w:ascii="Arial" w:hAnsi="Arial" w:cs="Arial"/>
                <w:noProof/>
                <w:webHidden/>
              </w:rPr>
              <w:t>38</w:t>
            </w:r>
            <w:r w:rsidRPr="00652D3D">
              <w:rPr>
                <w:rFonts w:ascii="Arial" w:hAnsi="Arial" w:cs="Arial"/>
                <w:noProof/>
                <w:webHidden/>
              </w:rPr>
              <w:fldChar w:fldCharType="end"/>
            </w:r>
          </w:hyperlink>
        </w:p>
        <w:p w14:paraId="60D027CE" w14:textId="5EA3C7C4" w:rsidR="00C336D7" w:rsidRPr="00652D3D" w:rsidRDefault="00C336D7">
          <w:pPr>
            <w:pStyle w:val="TOC1"/>
            <w:rPr>
              <w:rFonts w:eastAsiaTheme="minorEastAsia"/>
              <w:b w:val="0"/>
              <w:bCs w:val="0"/>
              <w:kern w:val="2"/>
              <w:lang w:val="en-GB"/>
              <w14:ligatures w14:val="standardContextual"/>
            </w:rPr>
          </w:pPr>
          <w:hyperlink w:anchor="_Toc203392790" w:history="1">
            <w:r w:rsidRPr="00652D3D">
              <w:rPr>
                <w:rStyle w:val="Hyperlink"/>
              </w:rPr>
              <w:t>10.</w:t>
            </w:r>
            <w:r w:rsidRPr="00652D3D">
              <w:rPr>
                <w:rFonts w:eastAsiaTheme="minorEastAsia"/>
                <w:b w:val="0"/>
                <w:bCs w:val="0"/>
                <w:kern w:val="2"/>
                <w:lang w:val="en-GB"/>
                <w14:ligatures w14:val="standardContextual"/>
              </w:rPr>
              <w:tab/>
            </w:r>
            <w:r w:rsidRPr="00652D3D">
              <w:rPr>
                <w:rStyle w:val="Hyperlink"/>
              </w:rPr>
              <w:t>Local Support</w:t>
            </w:r>
            <w:r w:rsidRPr="00652D3D">
              <w:rPr>
                <w:webHidden/>
              </w:rPr>
              <w:tab/>
            </w:r>
            <w:r w:rsidRPr="00652D3D">
              <w:rPr>
                <w:webHidden/>
              </w:rPr>
              <w:fldChar w:fldCharType="begin"/>
            </w:r>
            <w:r w:rsidRPr="00652D3D">
              <w:rPr>
                <w:webHidden/>
              </w:rPr>
              <w:instrText xml:space="preserve"> PAGEREF _Toc203392790 \h </w:instrText>
            </w:r>
            <w:r w:rsidRPr="00652D3D">
              <w:rPr>
                <w:webHidden/>
              </w:rPr>
            </w:r>
            <w:r w:rsidRPr="00652D3D">
              <w:rPr>
                <w:webHidden/>
              </w:rPr>
              <w:fldChar w:fldCharType="separate"/>
            </w:r>
            <w:r w:rsidR="00F01282">
              <w:rPr>
                <w:webHidden/>
              </w:rPr>
              <w:t>39</w:t>
            </w:r>
            <w:r w:rsidRPr="00652D3D">
              <w:rPr>
                <w:webHidden/>
              </w:rPr>
              <w:fldChar w:fldCharType="end"/>
            </w:r>
          </w:hyperlink>
        </w:p>
        <w:p w14:paraId="2C9401A6" w14:textId="73D85810" w:rsidR="00C336D7" w:rsidRPr="00652D3D" w:rsidRDefault="00C336D7">
          <w:pPr>
            <w:pStyle w:val="TOC1"/>
            <w:rPr>
              <w:rFonts w:eastAsiaTheme="minorEastAsia"/>
              <w:b w:val="0"/>
              <w:bCs w:val="0"/>
              <w:kern w:val="2"/>
              <w:lang w:val="en-GB"/>
              <w14:ligatures w14:val="standardContextual"/>
            </w:rPr>
          </w:pPr>
          <w:hyperlink w:anchor="_Toc203392791" w:history="1">
            <w:r w:rsidRPr="00652D3D">
              <w:rPr>
                <w:rStyle w:val="Hyperlink"/>
              </w:rPr>
              <w:t>Appendix 1: Categories of Abuse</w:t>
            </w:r>
            <w:r w:rsidRPr="00652D3D">
              <w:rPr>
                <w:webHidden/>
              </w:rPr>
              <w:tab/>
            </w:r>
            <w:r w:rsidRPr="00652D3D">
              <w:rPr>
                <w:webHidden/>
              </w:rPr>
              <w:fldChar w:fldCharType="begin"/>
            </w:r>
            <w:r w:rsidRPr="00652D3D">
              <w:rPr>
                <w:webHidden/>
              </w:rPr>
              <w:instrText xml:space="preserve"> PAGEREF _Toc203392791 \h </w:instrText>
            </w:r>
            <w:r w:rsidRPr="00652D3D">
              <w:rPr>
                <w:webHidden/>
              </w:rPr>
            </w:r>
            <w:r w:rsidRPr="00652D3D">
              <w:rPr>
                <w:webHidden/>
              </w:rPr>
              <w:fldChar w:fldCharType="separate"/>
            </w:r>
            <w:r w:rsidR="00F01282">
              <w:rPr>
                <w:webHidden/>
              </w:rPr>
              <w:t>40</w:t>
            </w:r>
            <w:r w:rsidRPr="00652D3D">
              <w:rPr>
                <w:webHidden/>
              </w:rPr>
              <w:fldChar w:fldCharType="end"/>
            </w:r>
          </w:hyperlink>
        </w:p>
        <w:p w14:paraId="451001CA" w14:textId="0F5968B9" w:rsidR="00C336D7" w:rsidRPr="00652D3D" w:rsidRDefault="00C336D7">
          <w:pPr>
            <w:pStyle w:val="TOC1"/>
            <w:rPr>
              <w:rFonts w:eastAsiaTheme="minorEastAsia"/>
              <w:b w:val="0"/>
              <w:bCs w:val="0"/>
              <w:kern w:val="2"/>
              <w:lang w:val="en-GB"/>
              <w14:ligatures w14:val="standardContextual"/>
            </w:rPr>
          </w:pPr>
          <w:hyperlink w:anchor="_Toc203392792" w:history="1">
            <w:r w:rsidRPr="00652D3D">
              <w:rPr>
                <w:rStyle w:val="Hyperlink"/>
              </w:rPr>
              <w:t>Appendix 2: Support Organisations and Resources</w:t>
            </w:r>
            <w:r w:rsidRPr="00652D3D">
              <w:rPr>
                <w:webHidden/>
              </w:rPr>
              <w:tab/>
            </w:r>
            <w:r w:rsidRPr="00652D3D">
              <w:rPr>
                <w:webHidden/>
              </w:rPr>
              <w:fldChar w:fldCharType="begin"/>
            </w:r>
            <w:r w:rsidRPr="00652D3D">
              <w:rPr>
                <w:webHidden/>
              </w:rPr>
              <w:instrText xml:space="preserve"> PAGEREF _Toc203392792 \h </w:instrText>
            </w:r>
            <w:r w:rsidRPr="00652D3D">
              <w:rPr>
                <w:webHidden/>
              </w:rPr>
            </w:r>
            <w:r w:rsidRPr="00652D3D">
              <w:rPr>
                <w:webHidden/>
              </w:rPr>
              <w:fldChar w:fldCharType="separate"/>
            </w:r>
            <w:r w:rsidR="00F01282">
              <w:rPr>
                <w:webHidden/>
              </w:rPr>
              <w:t>43</w:t>
            </w:r>
            <w:r w:rsidRPr="00652D3D">
              <w:rPr>
                <w:webHidden/>
              </w:rPr>
              <w:fldChar w:fldCharType="end"/>
            </w:r>
          </w:hyperlink>
        </w:p>
        <w:p w14:paraId="2647B876" w14:textId="12217CF9" w:rsidR="00C13959" w:rsidRPr="007B393C" w:rsidRDefault="00C13959" w:rsidP="004355EF">
          <w:pPr>
            <w:rPr>
              <w:rFonts w:ascii="Arial" w:hAnsi="Arial" w:cs="Arial"/>
            </w:rPr>
          </w:pPr>
          <w:r w:rsidRPr="00652D3D">
            <w:rPr>
              <w:rFonts w:ascii="Arial" w:hAnsi="Arial" w:cs="Arial"/>
              <w:b/>
              <w:noProof/>
              <w:sz w:val="22"/>
              <w:szCs w:val="22"/>
            </w:rPr>
            <w:fldChar w:fldCharType="end"/>
          </w:r>
        </w:p>
      </w:sdtContent>
    </w:sdt>
    <w:p w14:paraId="660FDE4E" w14:textId="469E484C" w:rsidR="00AE4D5F" w:rsidRPr="00955A68" w:rsidRDefault="00AE4D5F" w:rsidP="004355EF">
      <w:pPr>
        <w:pStyle w:val="Head1"/>
        <w:rPr>
          <w:bCs/>
          <w:iCs/>
          <w:color w:val="ED0000"/>
          <w:sz w:val="24"/>
          <w:lang w:eastAsia="en-US"/>
        </w:rPr>
      </w:pPr>
      <w:r w:rsidRPr="00955A68">
        <w:rPr>
          <w:bCs/>
          <w:iCs/>
          <w:color w:val="ED0000"/>
          <w:sz w:val="24"/>
          <w:lang w:eastAsia="en-US"/>
        </w:rPr>
        <w:t xml:space="preserve"> </w:t>
      </w:r>
    </w:p>
    <w:p w14:paraId="16E849F2" w14:textId="77777777" w:rsidR="00E62CD8" w:rsidRPr="00955A68" w:rsidRDefault="00E62CD8" w:rsidP="004355EF">
      <w:pPr>
        <w:pStyle w:val="Head1"/>
        <w:rPr>
          <w:bCs/>
          <w:iCs/>
          <w:color w:val="ED0000"/>
          <w:sz w:val="22"/>
          <w:szCs w:val="22"/>
          <w:lang w:eastAsia="en-US"/>
        </w:rPr>
      </w:pPr>
    </w:p>
    <w:p w14:paraId="6E11AA0C" w14:textId="64798532" w:rsidR="00481787" w:rsidRPr="00C44F80" w:rsidRDefault="00481787" w:rsidP="004355EF">
      <w:pPr>
        <w:ind w:left="-284"/>
        <w:rPr>
          <w:rFonts w:ascii="Arial" w:hAnsi="Arial" w:cs="Arial"/>
          <w:sz w:val="28"/>
          <w:szCs w:val="22"/>
          <w:lang w:val="en-GB"/>
        </w:rPr>
      </w:pPr>
      <w:r w:rsidRPr="00C44F80">
        <w:rPr>
          <w:rFonts w:ascii="Arial" w:hAnsi="Arial" w:cs="Arial"/>
          <w:noProof/>
          <w:color w:val="2B579A"/>
          <w:sz w:val="28"/>
          <w:szCs w:val="22"/>
          <w:shd w:val="clear" w:color="auto" w:fill="E6E6E6"/>
          <w:lang w:val="en-GB"/>
        </w:rPr>
        <w:lastRenderedPageBreak/>
        <mc:AlternateContent>
          <mc:Choice Requires="wpc">
            <w:drawing>
              <wp:inline distT="0" distB="0" distL="0" distR="0" wp14:anchorId="6E9DF6E2" wp14:editId="09F172AD">
                <wp:extent cx="6345555" cy="8997315"/>
                <wp:effectExtent l="0" t="0" r="17145" b="0"/>
                <wp:docPr id="120" name="Canvas 18"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13" name="AutoShape 18"/>
                        <wps:cNvCnPr>
                          <a:cxnSpLocks noChangeShapeType="1"/>
                        </wps:cNvCnPr>
                        <wps:spPr bwMode="auto">
                          <a:xfrm>
                            <a:off x="3184525" y="6417734"/>
                            <a:ext cx="0" cy="2513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5186678" y="3284856"/>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3201353" y="2623609"/>
                            <a:ext cx="953" cy="317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71334" y="5957358"/>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495301" y="1761067"/>
                            <a:ext cx="5497828" cy="1014941"/>
                          </a:xfrm>
                          <a:prstGeom prst="flowChartAlternateProcess">
                            <a:avLst/>
                          </a:prstGeom>
                          <a:solidFill>
                            <a:srgbClr val="FFFFFF"/>
                          </a:solidFill>
                          <a:ln w="9525">
                            <a:solidFill>
                              <a:srgbClr val="000000"/>
                            </a:solidFill>
                            <a:miter lim="800000"/>
                            <a:headEnd/>
                            <a:tailEnd/>
                          </a:ln>
                        </wps:spPr>
                        <wps:txbx>
                          <w:txbxContent>
                            <w:p w14:paraId="18A1BC3A" w14:textId="77777777" w:rsidR="00481787" w:rsidRPr="00F643B4" w:rsidRDefault="00481787" w:rsidP="00481787">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0FBEB32C" w14:textId="70165BAA" w:rsidR="00481787" w:rsidRPr="00B51A96" w:rsidRDefault="00481787" w:rsidP="00481787">
                              <w:pPr>
                                <w:rPr>
                                  <w:rFonts w:ascii="Arial" w:hAnsi="Arial" w:cs="Arial"/>
                                </w:rPr>
                              </w:pPr>
                              <w:r w:rsidRPr="00B51A96">
                                <w:rPr>
                                  <w:rFonts w:ascii="Arial" w:hAnsi="Arial" w:cs="Arial"/>
                                  <w:sz w:val="18"/>
                                </w:rPr>
                                <w:t xml:space="preserve">Follow the </w:t>
                              </w:r>
                              <w:r w:rsidR="002F767A">
                                <w:rPr>
                                  <w:rFonts w:ascii="Arial" w:hAnsi="Arial" w:cs="Arial"/>
                                  <w:sz w:val="18"/>
                                </w:rPr>
                                <w:t>settings</w:t>
                              </w:r>
                              <w:r w:rsidRPr="00B51A96">
                                <w:rPr>
                                  <w:rFonts w:ascii="Arial" w:hAnsi="Arial" w:cs="Arial"/>
                                  <w:sz w:val="18"/>
                                </w:rPr>
                                <w:t xml:space="preserve"> procedure</w:t>
                              </w:r>
                              <w:r w:rsidR="00B71B8C">
                                <w:rPr>
                                  <w:rFonts w:ascii="Arial" w:hAnsi="Arial" w:cs="Arial"/>
                                  <w:sz w:val="22"/>
                                </w:rPr>
                                <w:t xml:space="preserve"> </w:t>
                              </w:r>
                              <w:r w:rsidR="00B71B8C" w:rsidRPr="00B71B8C">
                                <w:rPr>
                                  <w:rFonts w:ascii="Arial" w:hAnsi="Arial" w:cs="Arial"/>
                                  <w:sz w:val="21"/>
                                  <w:szCs w:val="18"/>
                                </w:rPr>
                                <w:t xml:space="preserve">Deal Nursery &amp; Forest School </w:t>
                              </w:r>
                            </w:p>
                            <w:p w14:paraId="798AA8BA" w14:textId="77777777"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Reassure the child</w:t>
                              </w:r>
                            </w:p>
                            <w:p w14:paraId="5777F15D" w14:textId="5DD0742E"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Clarify any concerns using open questions if necessary (</w:t>
                              </w:r>
                              <w:r w:rsidRPr="0034463C">
                                <w:rPr>
                                  <w:rFonts w:ascii="Arial" w:hAnsi="Arial" w:cs="Arial"/>
                                  <w:b/>
                                  <w:sz w:val="18"/>
                                  <w:szCs w:val="22"/>
                                </w:rPr>
                                <w:t>TED</w:t>
                              </w:r>
                              <w:r w:rsidRPr="0034463C">
                                <w:rPr>
                                  <w:rFonts w:ascii="Arial" w:hAnsi="Arial" w:cs="Arial"/>
                                  <w:sz w:val="18"/>
                                  <w:szCs w:val="22"/>
                                </w:rPr>
                                <w:t xml:space="preserve">: </w:t>
                              </w:r>
                              <w:r w:rsidRPr="0034463C">
                                <w:rPr>
                                  <w:rFonts w:ascii="Arial" w:hAnsi="Arial" w:cs="Arial"/>
                                  <w:b/>
                                  <w:sz w:val="18"/>
                                  <w:szCs w:val="22"/>
                                </w:rPr>
                                <w:t>T</w:t>
                              </w:r>
                              <w:r w:rsidRPr="0034463C">
                                <w:rPr>
                                  <w:rFonts w:ascii="Arial" w:hAnsi="Arial" w:cs="Arial"/>
                                  <w:sz w:val="18"/>
                                  <w:szCs w:val="22"/>
                                </w:rPr>
                                <w:t xml:space="preserve">ell, </w:t>
                              </w:r>
                              <w:r w:rsidRPr="0034463C">
                                <w:rPr>
                                  <w:rFonts w:ascii="Arial" w:hAnsi="Arial" w:cs="Arial"/>
                                  <w:b/>
                                  <w:sz w:val="18"/>
                                  <w:szCs w:val="22"/>
                                </w:rPr>
                                <w:t>E</w:t>
                              </w:r>
                              <w:r w:rsidRPr="0034463C">
                                <w:rPr>
                                  <w:rFonts w:ascii="Arial" w:hAnsi="Arial" w:cs="Arial"/>
                                  <w:sz w:val="18"/>
                                  <w:szCs w:val="22"/>
                                </w:rPr>
                                <w:t xml:space="preserve">xplain, </w:t>
                              </w:r>
                              <w:r w:rsidRPr="0034463C">
                                <w:rPr>
                                  <w:rFonts w:ascii="Arial" w:hAnsi="Arial" w:cs="Arial"/>
                                  <w:b/>
                                  <w:sz w:val="18"/>
                                  <w:szCs w:val="22"/>
                                </w:rPr>
                                <w:t>D</w:t>
                              </w:r>
                              <w:r w:rsidRPr="0034463C">
                                <w:rPr>
                                  <w:rFonts w:ascii="Arial" w:hAnsi="Arial" w:cs="Arial"/>
                                  <w:sz w:val="18"/>
                                  <w:szCs w:val="22"/>
                                </w:rPr>
                                <w:t>escribe)</w:t>
                              </w:r>
                            </w:p>
                            <w:p w14:paraId="2F735820" w14:textId="210600AC"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 xml:space="preserve">Record </w:t>
                              </w:r>
                              <w:r w:rsidR="00FD2E36" w:rsidRPr="0034463C">
                                <w:rPr>
                                  <w:rFonts w:ascii="Arial" w:hAnsi="Arial" w:cs="Arial"/>
                                  <w:sz w:val="18"/>
                                  <w:szCs w:val="22"/>
                                </w:rPr>
                                <w:t>facts and not opinions</w:t>
                              </w:r>
                              <w:r w:rsidRPr="0034463C">
                                <w:rPr>
                                  <w:rFonts w:ascii="Arial" w:hAnsi="Arial" w:cs="Arial"/>
                                  <w:sz w:val="18"/>
                                  <w:szCs w:val="22"/>
                                </w:rPr>
                                <w:t xml:space="preserve"> and use child’s own words. Sign and date your record</w:t>
                              </w:r>
                              <w:r w:rsidR="00D24D9E" w:rsidRPr="0034463C">
                                <w:rPr>
                                  <w:rFonts w:ascii="Arial" w:hAnsi="Arial" w:cs="Arial"/>
                                  <w:sz w:val="18"/>
                                  <w:szCs w:val="22"/>
                                </w:rPr>
                                <w:t>.</w:t>
                              </w:r>
                            </w:p>
                            <w:p w14:paraId="77088735" w14:textId="77777777"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 xml:space="preserve">Seek support for yourself as required from DSL </w:t>
                              </w:r>
                            </w:p>
                            <w:p w14:paraId="21EC5802" w14:textId="77777777" w:rsidR="00481787" w:rsidRPr="00296C18" w:rsidRDefault="00481787" w:rsidP="00481787">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29423" y="2950631"/>
                            <a:ext cx="6177280" cy="510119"/>
                          </a:xfrm>
                          <a:prstGeom prst="flowChartAlternateProcess">
                            <a:avLst/>
                          </a:prstGeom>
                          <a:solidFill>
                            <a:srgbClr val="FFFFFF"/>
                          </a:solidFill>
                          <a:ln w="9525">
                            <a:solidFill>
                              <a:srgbClr val="000000"/>
                            </a:solidFill>
                            <a:miter lim="800000"/>
                            <a:headEnd/>
                            <a:tailEnd/>
                          </a:ln>
                        </wps:spPr>
                        <wps:txbx>
                          <w:txbxContent>
                            <w:p w14:paraId="02F900F9" w14:textId="5C3AE628" w:rsidR="00481787" w:rsidRPr="002C72CB" w:rsidRDefault="00481787" w:rsidP="00481787">
                              <w:pPr>
                                <w:jc w:val="center"/>
                                <w:rPr>
                                  <w:rFonts w:ascii="Arial" w:hAnsi="Arial" w:cs="Arial"/>
                                  <w:sz w:val="24"/>
                                </w:rPr>
                              </w:pPr>
                              <w:r w:rsidRPr="002C72CB">
                                <w:rPr>
                                  <w:rFonts w:ascii="Arial" w:hAnsi="Arial" w:cs="Arial"/>
                                  <w:b/>
                                  <w:sz w:val="24"/>
                                </w:rPr>
                                <w:t>Inform the Designated Safeguarding Lead</w:t>
                              </w:r>
                              <w:r w:rsidR="00D8225D" w:rsidRPr="000F34A9">
                                <w:rPr>
                                  <w:rFonts w:ascii="Arial" w:hAnsi="Arial" w:cs="Arial"/>
                                  <w:b/>
                                  <w:sz w:val="24"/>
                                </w:rPr>
                                <w:t>(s)</w:t>
                              </w:r>
                              <w:r w:rsidR="00361394" w:rsidRPr="000F34A9">
                                <w:rPr>
                                  <w:rFonts w:ascii="Arial" w:hAnsi="Arial" w:cs="Arial"/>
                                  <w:b/>
                                  <w:sz w:val="24"/>
                                </w:rPr>
                                <w:t>:</w:t>
                              </w:r>
                              <w:r w:rsidRPr="000F34A9">
                                <w:rPr>
                                  <w:rFonts w:ascii="Arial" w:hAnsi="Arial" w:cs="Arial"/>
                                  <w:sz w:val="24"/>
                                </w:rPr>
                                <w:t xml:space="preserve"> </w:t>
                              </w:r>
                              <w:r w:rsidR="000F34A9" w:rsidRPr="000F34A9">
                                <w:rPr>
                                  <w:rFonts w:ascii="Arial" w:hAnsi="Arial" w:cs="Arial"/>
                                  <w:color w:val="FF0000"/>
                                  <w:sz w:val="24"/>
                                  <w:szCs w:val="24"/>
                                </w:rPr>
                                <w:t xml:space="preserve">Stacie Friend (Manager &amp; DSL), Kate Bennett (Deputy Manager and Deputy DSL) </w:t>
                              </w:r>
                            </w:p>
                            <w:p w14:paraId="25A7056F" w14:textId="77777777" w:rsidR="00481787" w:rsidRPr="006F31C6" w:rsidRDefault="00481787" w:rsidP="00481787">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68119" y="1463041"/>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914775" y="3460751"/>
                            <a:ext cx="2303146" cy="2438400"/>
                          </a:xfrm>
                          <a:prstGeom prst="flowChartAlternateProcess">
                            <a:avLst/>
                          </a:prstGeom>
                          <a:solidFill>
                            <a:srgbClr val="FFFFFF"/>
                          </a:solidFill>
                          <a:ln w="9525">
                            <a:solidFill>
                              <a:srgbClr val="000000"/>
                            </a:solidFill>
                            <a:miter lim="800000"/>
                            <a:headEnd/>
                            <a:tailEnd/>
                          </a:ln>
                        </wps:spPr>
                        <wps:txbx>
                          <w:txbxContent>
                            <w:p w14:paraId="138836EA" w14:textId="77777777" w:rsidR="00481787" w:rsidRDefault="00481787" w:rsidP="00481787">
                              <w:pPr>
                                <w:rPr>
                                  <w:rFonts w:ascii="Arial" w:hAnsi="Arial" w:cs="Arial"/>
                                  <w:b/>
                                  <w:sz w:val="24"/>
                                </w:rPr>
                              </w:pPr>
                              <w:r w:rsidRPr="00774C46">
                                <w:rPr>
                                  <w:rFonts w:ascii="Arial" w:hAnsi="Arial" w:cs="Arial"/>
                                  <w:b/>
                                  <w:sz w:val="24"/>
                                </w:rPr>
                                <w:t>If you are unhappy with the response</w:t>
                              </w:r>
                              <w:r w:rsidR="00361394">
                                <w:rPr>
                                  <w:rFonts w:ascii="Arial" w:hAnsi="Arial" w:cs="Arial"/>
                                  <w:b/>
                                  <w:sz w:val="24"/>
                                </w:rPr>
                                <w:t>:</w:t>
                              </w:r>
                            </w:p>
                            <w:p w14:paraId="6BAF7357" w14:textId="77777777" w:rsidR="00361394" w:rsidRPr="00361394" w:rsidRDefault="00361394" w:rsidP="00481787">
                              <w:pPr>
                                <w:rPr>
                                  <w:rFonts w:ascii="Arial" w:hAnsi="Arial" w:cs="Arial"/>
                                  <w:sz w:val="8"/>
                                  <w:szCs w:val="4"/>
                                </w:rPr>
                              </w:pPr>
                            </w:p>
                            <w:p w14:paraId="44E8C39F" w14:textId="77777777" w:rsidR="00481787" w:rsidRPr="005645EF" w:rsidRDefault="00481787" w:rsidP="00481787">
                              <w:pPr>
                                <w:rPr>
                                  <w:rFonts w:ascii="Arial" w:hAnsi="Arial" w:cs="Arial"/>
                                  <w:sz w:val="6"/>
                                </w:rPr>
                              </w:pPr>
                            </w:p>
                            <w:p w14:paraId="30A57DB5" w14:textId="77777777" w:rsidR="00481787" w:rsidRPr="005D52AC" w:rsidRDefault="00481787" w:rsidP="00481787">
                              <w:pPr>
                                <w:rPr>
                                  <w:rFonts w:ascii="Arial" w:hAnsi="Arial" w:cs="Arial"/>
                                  <w:b/>
                                  <w:sz w:val="22"/>
                                </w:rPr>
                              </w:pPr>
                              <w:r w:rsidRPr="005D52AC">
                                <w:rPr>
                                  <w:rFonts w:ascii="Arial" w:hAnsi="Arial" w:cs="Arial"/>
                                  <w:b/>
                                  <w:sz w:val="22"/>
                                </w:rPr>
                                <w:t>Staff:</w:t>
                              </w:r>
                            </w:p>
                            <w:p w14:paraId="01AE35DB" w14:textId="77777777" w:rsidR="007263B7" w:rsidRPr="007263B7" w:rsidRDefault="007263B7" w:rsidP="0065002B">
                              <w:pPr>
                                <w:numPr>
                                  <w:ilvl w:val="0"/>
                                  <w:numId w:val="70"/>
                                </w:numPr>
                                <w:ind w:left="360"/>
                                <w:rPr>
                                  <w:rFonts w:ascii="Arial" w:hAnsi="Arial" w:cs="Arial"/>
                                  <w:sz w:val="18"/>
                                  <w:szCs w:val="18"/>
                                </w:rPr>
                              </w:pPr>
                              <w:r w:rsidRPr="007263B7">
                                <w:rPr>
                                  <w:rFonts w:ascii="Arial" w:hAnsi="Arial" w:cs="Arial"/>
                                  <w:sz w:val="18"/>
                                  <w:szCs w:val="18"/>
                                </w:rPr>
                                <w:t>Follow setting whistleblowing procedures.</w:t>
                              </w:r>
                              <w:r w:rsidRPr="007263B7">
                                <w:rPr>
                                  <w:rFonts w:ascii="Arial" w:hAnsi="Arial" w:cs="Arial"/>
                                  <w:color w:val="4F81BD"/>
                                  <w:sz w:val="18"/>
                                  <w:szCs w:val="18"/>
                                </w:rPr>
                                <w:t xml:space="preserve"> </w:t>
                              </w:r>
                              <w:r w:rsidRPr="00955A68">
                                <w:rPr>
                                  <w:rFonts w:ascii="Arial" w:hAnsi="Arial" w:cs="Arial"/>
                                  <w:color w:val="0074DA"/>
                                  <w:sz w:val="18"/>
                                  <w:szCs w:val="18"/>
                                </w:rPr>
                                <w:t>(link or information on how to access)</w:t>
                              </w:r>
                            </w:p>
                            <w:p w14:paraId="57D46584" w14:textId="56598F3B" w:rsidR="008511D8" w:rsidRPr="007263B7" w:rsidRDefault="008511D8" w:rsidP="0065002B">
                              <w:pPr>
                                <w:numPr>
                                  <w:ilvl w:val="0"/>
                                  <w:numId w:val="70"/>
                                </w:numPr>
                                <w:ind w:left="360"/>
                                <w:rPr>
                                  <w:rFonts w:ascii="Arial" w:hAnsi="Arial" w:cs="Arial"/>
                                  <w:sz w:val="18"/>
                                  <w:szCs w:val="18"/>
                                </w:rPr>
                              </w:pPr>
                              <w:r w:rsidRPr="007263B7">
                                <w:rPr>
                                  <w:rFonts w:ascii="Arial" w:hAnsi="Arial" w:cs="Arial"/>
                                  <w:sz w:val="18"/>
                                  <w:szCs w:val="18"/>
                                </w:rPr>
                                <w:t xml:space="preserve">Follow </w:t>
                              </w:r>
                              <w:r w:rsidR="00BE1CE5" w:rsidRPr="00BE1CE5">
                                <w:rPr>
                                  <w:rFonts w:ascii="Arial" w:hAnsi="Arial" w:cs="Arial"/>
                                  <w:sz w:val="18"/>
                                  <w:szCs w:val="18"/>
                                  <w:highlight w:val="yellow"/>
                                </w:rPr>
                                <w:t>Kent</w:t>
                              </w:r>
                              <w:r w:rsidRPr="007263B7">
                                <w:rPr>
                                  <w:rFonts w:ascii="Arial" w:hAnsi="Arial" w:cs="Arial"/>
                                  <w:sz w:val="18"/>
                                  <w:szCs w:val="18"/>
                                </w:rPr>
                                <w:t xml:space="preserve"> </w:t>
                              </w:r>
                              <w:hyperlink r:id="rId21" w:history="1">
                                <w:r w:rsidRPr="007263B7">
                                  <w:rPr>
                                    <w:rStyle w:val="Hyperlink"/>
                                    <w:rFonts w:ascii="Arial" w:hAnsi="Arial" w:cs="Arial"/>
                                    <w:sz w:val="18"/>
                                    <w:szCs w:val="18"/>
                                  </w:rPr>
                                  <w:t xml:space="preserve">safeguarding </w:t>
                                </w:r>
                                <w:r w:rsidR="00672623" w:rsidRPr="007263B7">
                                  <w:rPr>
                                    <w:rStyle w:val="Hyperlink"/>
                                    <w:rFonts w:ascii="Arial" w:hAnsi="Arial" w:cs="Arial"/>
                                    <w:sz w:val="18"/>
                                    <w:szCs w:val="18"/>
                                  </w:rPr>
                                  <w:t>partnership</w:t>
                                </w:r>
                                <w:r w:rsidRPr="007263B7">
                                  <w:rPr>
                                    <w:rStyle w:val="Hyperlink"/>
                                    <w:rFonts w:ascii="Arial" w:hAnsi="Arial" w:cs="Arial"/>
                                    <w:sz w:val="18"/>
                                    <w:szCs w:val="18"/>
                                  </w:rPr>
                                  <w:t xml:space="preserve"> escalation</w:t>
                                </w:r>
                              </w:hyperlink>
                              <w:r w:rsidRPr="007263B7">
                                <w:rPr>
                                  <w:rFonts w:ascii="Arial" w:hAnsi="Arial" w:cs="Arial"/>
                                  <w:sz w:val="18"/>
                                  <w:szCs w:val="18"/>
                                </w:rPr>
                                <w:t xml:space="preserve"> procedures</w:t>
                              </w:r>
                              <w:r w:rsidR="00946333" w:rsidRPr="007263B7">
                                <w:rPr>
                                  <w:rFonts w:ascii="Arial" w:hAnsi="Arial" w:cs="Arial"/>
                                  <w:sz w:val="18"/>
                                  <w:szCs w:val="18"/>
                                </w:rPr>
                                <w:t>.</w:t>
                              </w:r>
                            </w:p>
                            <w:p w14:paraId="0A474DDA" w14:textId="77777777" w:rsidR="00481787" w:rsidRPr="00383992" w:rsidRDefault="00481787" w:rsidP="00481787">
                              <w:pPr>
                                <w:jc w:val="center"/>
                                <w:rPr>
                                  <w:rFonts w:ascii="Arial" w:hAnsi="Arial" w:cs="Arial"/>
                                </w:rPr>
                              </w:pPr>
                            </w:p>
                            <w:p w14:paraId="6C824FF3" w14:textId="77777777" w:rsidR="00481787" w:rsidRPr="005D52AC" w:rsidRDefault="002C6AD6" w:rsidP="00481787">
                              <w:pPr>
                                <w:rPr>
                                  <w:rFonts w:ascii="Arial" w:hAnsi="Arial" w:cs="Arial"/>
                                  <w:b/>
                                  <w:sz w:val="22"/>
                                </w:rPr>
                              </w:pPr>
                              <w:r>
                                <w:rPr>
                                  <w:rFonts w:ascii="Arial" w:hAnsi="Arial" w:cs="Arial"/>
                                  <w:b/>
                                  <w:sz w:val="22"/>
                                </w:rPr>
                                <w:t xml:space="preserve">Children </w:t>
                              </w:r>
                              <w:r w:rsidR="00481787" w:rsidRPr="005D52AC">
                                <w:rPr>
                                  <w:rFonts w:ascii="Arial" w:hAnsi="Arial" w:cs="Arial"/>
                                  <w:b/>
                                  <w:sz w:val="22"/>
                                </w:rPr>
                                <w:t>and Parents:</w:t>
                              </w:r>
                            </w:p>
                            <w:p w14:paraId="5E42207A" w14:textId="77777777" w:rsidR="00481787" w:rsidRPr="00D05842" w:rsidRDefault="00481787" w:rsidP="0065002B">
                              <w:pPr>
                                <w:numPr>
                                  <w:ilvl w:val="0"/>
                                  <w:numId w:val="70"/>
                                </w:numPr>
                                <w:ind w:left="360"/>
                                <w:rPr>
                                  <w:rFonts w:ascii="Arial" w:hAnsi="Arial" w:cs="Arial"/>
                                  <w:color w:val="4F81BD"/>
                                  <w:sz w:val="18"/>
                                  <w:szCs w:val="18"/>
                                </w:rPr>
                              </w:pPr>
                              <w:r w:rsidRPr="00383992">
                                <w:rPr>
                                  <w:rFonts w:ascii="Arial" w:hAnsi="Arial" w:cs="Arial"/>
                                  <w:sz w:val="18"/>
                                  <w:szCs w:val="18"/>
                                </w:rPr>
                                <w:t xml:space="preserve">Follow </w:t>
                              </w:r>
                              <w:r w:rsidR="002F767A">
                                <w:rPr>
                                  <w:rFonts w:ascii="Arial" w:hAnsi="Arial" w:cs="Arial"/>
                                  <w:sz w:val="18"/>
                                  <w:szCs w:val="18"/>
                                </w:rPr>
                                <w:t>settings</w:t>
                              </w:r>
                              <w:r w:rsidRPr="00383992">
                                <w:rPr>
                                  <w:rFonts w:ascii="Arial" w:hAnsi="Arial" w:cs="Arial"/>
                                  <w:sz w:val="18"/>
                                  <w:szCs w:val="18"/>
                                </w:rPr>
                                <w:t xml:space="preserve"> complaints procedures </w:t>
                              </w:r>
                              <w:r w:rsidRPr="00955A68">
                                <w:rPr>
                                  <w:rFonts w:ascii="Arial" w:hAnsi="Arial" w:cs="Arial"/>
                                  <w:color w:val="0074DA"/>
                                  <w:sz w:val="18"/>
                                  <w:szCs w:val="18"/>
                                </w:rPr>
                                <w:t>(link or information on how to access)</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29E4C442" w14:textId="77777777" w:rsidR="00481787" w:rsidRDefault="00481787"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w:t>
                              </w:r>
                              <w:r w:rsidR="00361394">
                                <w:rPr>
                                  <w:rFonts w:ascii="Arial" w:hAnsi="Arial" w:cs="Arial"/>
                                  <w:sz w:val="24"/>
                                </w:rPr>
                                <w:t>.</w:t>
                              </w:r>
                              <w:r w:rsidRPr="00681BC0">
                                <w:rPr>
                                  <w:rFonts w:ascii="Arial" w:hAnsi="Arial" w:cs="Arial"/>
                                  <w:sz w:val="24"/>
                                </w:rPr>
                                <w:t xml:space="preserve"> </w:t>
                              </w:r>
                            </w:p>
                            <w:p w14:paraId="4849ECF2" w14:textId="77777777" w:rsidR="00481787" w:rsidRPr="00681BC0" w:rsidRDefault="00481787" w:rsidP="00481787">
                              <w:pPr>
                                <w:jc w:val="center"/>
                                <w:rPr>
                                  <w:rFonts w:ascii="Arial" w:hAnsi="Arial" w:cs="Arial"/>
                                  <w:b/>
                                  <w:sz w:val="22"/>
                                </w:rPr>
                              </w:pPr>
                              <w:r>
                                <w:rPr>
                                  <w:rFonts w:ascii="Arial" w:hAnsi="Arial" w:cs="Arial"/>
                                  <w:sz w:val="24"/>
                                </w:rPr>
                                <w:t>The DSL/</w:t>
                              </w:r>
                              <w:r w:rsidR="00A5055F">
                                <w:rPr>
                                  <w:rFonts w:ascii="Arial" w:hAnsi="Arial" w:cs="Arial"/>
                                  <w:sz w:val="24"/>
                                </w:rPr>
                                <w:t>s</w:t>
                              </w:r>
                              <w:r>
                                <w:rPr>
                                  <w:rFonts w:ascii="Arial" w:hAnsi="Arial" w:cs="Arial"/>
                                  <w:sz w:val="24"/>
                                </w:rPr>
                                <w:t>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6172200"/>
                            <a:ext cx="5600065" cy="358140"/>
                          </a:xfrm>
                          <a:prstGeom prst="flowChartAlternateProcess">
                            <a:avLst/>
                          </a:prstGeom>
                          <a:solidFill>
                            <a:srgbClr val="FFFFFF"/>
                          </a:solidFill>
                          <a:ln w="9525">
                            <a:solidFill>
                              <a:srgbClr val="000000"/>
                            </a:solidFill>
                            <a:miter lim="800000"/>
                            <a:headEnd/>
                            <a:tailEnd/>
                          </a:ln>
                        </wps:spPr>
                        <wps:txbx>
                          <w:txbxContent>
                            <w:p w14:paraId="2F78D414" w14:textId="77777777" w:rsidR="00481787" w:rsidRPr="003D5F09" w:rsidRDefault="00481787" w:rsidP="00481787">
                              <w:pPr>
                                <w:jc w:val="center"/>
                                <w:rPr>
                                  <w:rFonts w:ascii="Arial" w:hAnsi="Arial" w:cs="Arial"/>
                                  <w:b/>
                                  <w:sz w:val="22"/>
                                  <w:szCs w:val="18"/>
                                </w:rPr>
                              </w:pPr>
                              <w:r w:rsidRPr="003D5F09">
                                <w:rPr>
                                  <w:rFonts w:ascii="Arial" w:hAnsi="Arial" w:cs="Arial"/>
                                  <w:b/>
                                  <w:sz w:val="22"/>
                                  <w:szCs w:val="18"/>
                                </w:rPr>
                                <w:t>Record decision making and action taken in the</w:t>
                              </w:r>
                              <w:r w:rsidR="00DC3EEC">
                                <w:rPr>
                                  <w:rFonts w:ascii="Arial" w:hAnsi="Arial" w:cs="Arial"/>
                                  <w:b/>
                                  <w:sz w:val="22"/>
                                  <w:szCs w:val="18"/>
                                </w:rPr>
                                <w:t xml:space="preserve"> child’s </w:t>
                              </w:r>
                              <w:r w:rsidRPr="003D5F09">
                                <w:rPr>
                                  <w:rFonts w:ascii="Arial" w:hAnsi="Arial" w:cs="Arial"/>
                                  <w:b/>
                                  <w:sz w:val="22"/>
                                  <w:szCs w:val="18"/>
                                </w:rPr>
                                <w:t>child protection file</w:t>
                              </w:r>
                            </w:p>
                          </w:txbxContent>
                        </wps:txbx>
                        <wps:bodyPr rot="0" vert="horz" wrap="square" lIns="91440" tIns="45720" rIns="91440" bIns="45720" anchor="t" anchorCtr="0" upright="1">
                          <a:noAutofit/>
                        </wps:bodyPr>
                      </wps:wsp>
                      <wps:wsp>
                        <wps:cNvPr id="14" name="AutoShape 19"/>
                        <wps:cNvCnPr>
                          <a:cxnSpLocks noChangeShapeType="1"/>
                        </wps:cNvCnPr>
                        <wps:spPr bwMode="auto">
                          <a:xfrm>
                            <a:off x="3167061" y="7544525"/>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59336"/>
                            <a:ext cx="4364990" cy="333103"/>
                          </a:xfrm>
                          <a:prstGeom prst="flowChartAlternateProcess">
                            <a:avLst/>
                          </a:prstGeom>
                          <a:solidFill>
                            <a:srgbClr val="FFFFFF"/>
                          </a:solidFill>
                          <a:ln w="9525">
                            <a:solidFill>
                              <a:srgbClr val="000000"/>
                            </a:solidFill>
                            <a:miter lim="800000"/>
                            <a:headEnd/>
                            <a:tailEnd/>
                          </a:ln>
                        </wps:spPr>
                        <wps:txbx>
                          <w:txbxContent>
                            <w:p w14:paraId="496CDF81" w14:textId="77777777" w:rsidR="00481787" w:rsidRDefault="00481787"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926667"/>
                            <a:ext cx="0" cy="2246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517525"/>
                            <a:ext cx="5497829" cy="1082676"/>
                          </a:xfrm>
                          <a:prstGeom prst="flowChartAlternateProcess">
                            <a:avLst/>
                          </a:prstGeom>
                          <a:solidFill>
                            <a:srgbClr val="FFFFFF"/>
                          </a:solidFill>
                          <a:ln w="9525">
                            <a:solidFill>
                              <a:srgbClr val="000000"/>
                            </a:solidFill>
                            <a:miter lim="800000"/>
                            <a:headEnd/>
                            <a:tailEnd/>
                          </a:ln>
                        </wps:spPr>
                        <wps:txbx>
                          <w:txbxContent>
                            <w:p w14:paraId="70C72257" w14:textId="77777777" w:rsidR="00481787" w:rsidRPr="004A3CFB" w:rsidRDefault="00481787" w:rsidP="00481787">
                              <w:pPr>
                                <w:jc w:val="center"/>
                                <w:rPr>
                                  <w:rFonts w:ascii="Arial" w:hAnsi="Arial" w:cs="Arial"/>
                                  <w:b/>
                                  <w:sz w:val="24"/>
                                </w:rPr>
                              </w:pPr>
                              <w:r w:rsidRPr="00774C46">
                                <w:rPr>
                                  <w:rFonts w:ascii="Arial" w:hAnsi="Arial" w:cs="Arial"/>
                                  <w:b/>
                                  <w:sz w:val="24"/>
                                </w:rPr>
                                <w:t>Why are you concerned?</w:t>
                              </w:r>
                            </w:p>
                            <w:p w14:paraId="227D5294" w14:textId="6600FB6F" w:rsidR="00481787" w:rsidRPr="005F4CD3" w:rsidRDefault="00481787" w:rsidP="00481787">
                              <w:pPr>
                                <w:rPr>
                                  <w:rFonts w:ascii="Arial" w:hAnsi="Arial" w:cs="Arial"/>
                                  <w:sz w:val="18"/>
                                </w:rPr>
                              </w:pPr>
                              <w:hyperlink r:id="rId22" w:history="1">
                                <w:r w:rsidRPr="000F34A9">
                                  <w:rPr>
                                    <w:rStyle w:val="Hyperlink"/>
                                    <w:rFonts w:ascii="Arial" w:hAnsi="Arial" w:cs="Arial"/>
                                    <w:sz w:val="18"/>
                                  </w:rPr>
                                  <w:t xml:space="preserve">For </w:t>
                                </w:r>
                                <w:r w:rsidR="00853573" w:rsidRPr="000F34A9">
                                  <w:rPr>
                                    <w:rStyle w:val="Hyperlink"/>
                                    <w:rFonts w:ascii="Arial" w:hAnsi="Arial" w:cs="Arial"/>
                                    <w:sz w:val="18"/>
                                  </w:rPr>
                                  <w:t>example,</w:t>
                                </w:r>
                              </w:hyperlink>
                            </w:p>
                            <w:p w14:paraId="3CD5ABB1" w14:textId="77777777" w:rsidR="006C6E57" w:rsidRPr="00E95169" w:rsidRDefault="006C6E57" w:rsidP="0065002B">
                              <w:pPr>
                                <w:numPr>
                                  <w:ilvl w:val="0"/>
                                  <w:numId w:val="69"/>
                                </w:numPr>
                                <w:rPr>
                                  <w:rFonts w:ascii="Arial" w:hAnsi="Arial" w:cs="Arial"/>
                                  <w:sz w:val="18"/>
                                  <w:szCs w:val="18"/>
                                </w:rPr>
                              </w:pPr>
                              <w:r w:rsidRPr="00E95169">
                                <w:rPr>
                                  <w:rFonts w:ascii="Arial" w:hAnsi="Arial" w:cs="Arial"/>
                                  <w:sz w:val="18"/>
                                  <w:szCs w:val="18"/>
                                </w:rPr>
                                <w:t>Something a child has said, for example, an allegation of harm</w:t>
                              </w:r>
                            </w:p>
                            <w:p w14:paraId="6C287A6B" w14:textId="79D0076B" w:rsidR="006C6E57" w:rsidRPr="00E95169" w:rsidRDefault="006C6E57" w:rsidP="0065002B">
                              <w:pPr>
                                <w:numPr>
                                  <w:ilvl w:val="0"/>
                                  <w:numId w:val="69"/>
                                </w:numPr>
                                <w:rPr>
                                  <w:rFonts w:ascii="Arial" w:hAnsi="Arial" w:cs="Arial"/>
                                  <w:sz w:val="18"/>
                                  <w:szCs w:val="18"/>
                                </w:rPr>
                              </w:pPr>
                              <w:r w:rsidRPr="00E95169">
                                <w:rPr>
                                  <w:rFonts w:ascii="Arial" w:hAnsi="Arial" w:cs="Arial"/>
                                  <w:sz w:val="18"/>
                                  <w:szCs w:val="18"/>
                                </w:rPr>
                                <w:t xml:space="preserve">Child’s appearance; may include </w:t>
                              </w:r>
                              <w:r w:rsidR="00074BF1" w:rsidRPr="000F34A9">
                                <w:rPr>
                                  <w:rFonts w:ascii="Arial" w:hAnsi="Arial" w:cs="Arial"/>
                                  <w:sz w:val="18"/>
                                  <w:szCs w:val="18"/>
                                </w:rPr>
                                <w:t xml:space="preserve">frequent or </w:t>
                              </w:r>
                              <w:r w:rsidRPr="000F34A9">
                                <w:rPr>
                                  <w:rFonts w:ascii="Arial" w:hAnsi="Arial" w:cs="Arial"/>
                                  <w:sz w:val="18"/>
                                  <w:szCs w:val="18"/>
                                </w:rPr>
                                <w:t xml:space="preserve">unexplained </w:t>
                              </w:r>
                              <w:r w:rsidR="00074BF1" w:rsidRPr="000F34A9">
                                <w:rPr>
                                  <w:rFonts w:ascii="Arial" w:hAnsi="Arial" w:cs="Arial"/>
                                  <w:sz w:val="18"/>
                                  <w:szCs w:val="18"/>
                                </w:rPr>
                                <w:t xml:space="preserve">injuries/ </w:t>
                              </w:r>
                              <w:r w:rsidRPr="000F34A9">
                                <w:rPr>
                                  <w:rFonts w:ascii="Arial" w:hAnsi="Arial" w:cs="Arial"/>
                                  <w:sz w:val="18"/>
                                  <w:szCs w:val="18"/>
                                </w:rPr>
                                <w:t xml:space="preserve">marks/bruises </w:t>
                              </w:r>
                              <w:r w:rsidR="00E95169" w:rsidRPr="000F34A9">
                                <w:rPr>
                                  <w:rFonts w:ascii="Arial" w:hAnsi="Arial" w:cs="Arial"/>
                                  <w:sz w:val="18"/>
                                  <w:szCs w:val="18"/>
                                </w:rPr>
                                <w:t>and/or</w:t>
                              </w:r>
                              <w:r w:rsidR="00E95169">
                                <w:rPr>
                                  <w:rFonts w:ascii="Arial" w:hAnsi="Arial" w:cs="Arial"/>
                                  <w:sz w:val="18"/>
                                  <w:szCs w:val="18"/>
                                </w:rPr>
                                <w:t xml:space="preserve"> </w:t>
                              </w:r>
                              <w:r w:rsidRPr="00E95169">
                                <w:rPr>
                                  <w:rFonts w:ascii="Arial" w:hAnsi="Arial" w:cs="Arial"/>
                                  <w:sz w:val="18"/>
                                  <w:szCs w:val="18"/>
                                </w:rPr>
                                <w:t>dress</w:t>
                              </w:r>
                            </w:p>
                            <w:p w14:paraId="67ED41E5" w14:textId="77777777" w:rsidR="006C6E57" w:rsidRPr="00E95169" w:rsidRDefault="006C6E57" w:rsidP="0065002B">
                              <w:pPr>
                                <w:numPr>
                                  <w:ilvl w:val="0"/>
                                  <w:numId w:val="69"/>
                                </w:numPr>
                                <w:rPr>
                                  <w:rFonts w:ascii="Arial" w:hAnsi="Arial" w:cs="Arial"/>
                                  <w:sz w:val="18"/>
                                  <w:szCs w:val="18"/>
                                </w:rPr>
                              </w:pPr>
                              <w:r w:rsidRPr="00E95169">
                                <w:rPr>
                                  <w:rFonts w:ascii="Arial" w:hAnsi="Arial" w:cs="Arial"/>
                                  <w:sz w:val="18"/>
                                  <w:szCs w:val="18"/>
                                </w:rPr>
                                <w:t>Behaviour change(s)</w:t>
                              </w:r>
                            </w:p>
                            <w:p w14:paraId="1405E51B" w14:textId="4691EDF3" w:rsidR="006C6E57" w:rsidRPr="000F34A9" w:rsidRDefault="006C6E57" w:rsidP="0065002B">
                              <w:pPr>
                                <w:numPr>
                                  <w:ilvl w:val="0"/>
                                  <w:numId w:val="69"/>
                                </w:numPr>
                                <w:rPr>
                                  <w:rFonts w:ascii="Arial" w:hAnsi="Arial" w:cs="Arial"/>
                                  <w:sz w:val="18"/>
                                  <w:szCs w:val="18"/>
                                </w:rPr>
                              </w:pPr>
                              <w:r w:rsidRPr="00E95169">
                                <w:rPr>
                                  <w:rFonts w:ascii="Arial" w:hAnsi="Arial" w:cs="Arial"/>
                                  <w:sz w:val="18"/>
                                  <w:szCs w:val="18"/>
                                </w:rPr>
                                <w:t>Witnessed concerning</w:t>
                              </w:r>
                              <w:r w:rsidR="00032A1E" w:rsidRPr="000F34A9">
                                <w:rPr>
                                  <w:rFonts w:ascii="Arial" w:hAnsi="Arial" w:cs="Arial"/>
                                  <w:sz w:val="18"/>
                                  <w:szCs w:val="18"/>
                                </w:rPr>
                                <w:t>, harmful or inappropriate</w:t>
                              </w:r>
                              <w:r w:rsidR="000F34A9">
                                <w:rPr>
                                  <w:rFonts w:ascii="Arial" w:hAnsi="Arial" w:cs="Arial"/>
                                  <w:sz w:val="18"/>
                                  <w:szCs w:val="18"/>
                                </w:rPr>
                                <w:t xml:space="preserve"> </w:t>
                              </w:r>
                              <w:r w:rsidR="000F34A9" w:rsidRPr="000F34A9">
                                <w:rPr>
                                  <w:rFonts w:ascii="Arial" w:hAnsi="Arial" w:cs="Arial"/>
                                  <w:sz w:val="18"/>
                                  <w:szCs w:val="18"/>
                                </w:rPr>
                                <w:t>behavior</w:t>
                              </w:r>
                              <w:r w:rsidR="00A67B7F" w:rsidRPr="000F34A9">
                                <w:rPr>
                                  <w:rFonts w:ascii="Arial" w:hAnsi="Arial" w:cs="Arial"/>
                                  <w:sz w:val="18"/>
                                  <w:szCs w:val="18"/>
                                </w:rPr>
                                <w:t xml:space="preserve"> </w:t>
                              </w:r>
                            </w:p>
                            <w:p w14:paraId="4132FA66" w14:textId="77777777" w:rsidR="00481787" w:rsidRPr="00B63BDC" w:rsidRDefault="00481787" w:rsidP="00E95169">
                              <w:p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25730"/>
                            <a:ext cx="6242050" cy="354330"/>
                          </a:xfrm>
                          <a:prstGeom prst="flowChartAlternateProcess">
                            <a:avLst/>
                          </a:prstGeom>
                          <a:solidFill>
                            <a:srgbClr val="FFFFFF"/>
                          </a:solidFill>
                          <a:ln w="9525">
                            <a:solidFill>
                              <a:srgbClr val="FFFFFF"/>
                            </a:solidFill>
                            <a:miter lim="800000"/>
                            <a:headEnd/>
                            <a:tailEnd/>
                          </a:ln>
                        </wps:spPr>
                        <wps:txbx>
                          <w:txbxContent>
                            <w:p w14:paraId="5BBD00BB" w14:textId="067F8B42" w:rsidR="00481787" w:rsidRDefault="00481787" w:rsidP="00481787">
                              <w:pPr>
                                <w:pStyle w:val="Heading1"/>
                                <w:rPr>
                                  <w:sz w:val="28"/>
                                  <w:szCs w:val="22"/>
                                </w:rPr>
                              </w:pPr>
                              <w:bookmarkStart w:id="12" w:name="_Toc203392727"/>
                              <w:r w:rsidRPr="007C55FE">
                                <w:t>What to do if you have a welfare concern</w:t>
                              </w:r>
                              <w:r w:rsidRPr="000608A4">
                                <w:t xml:space="preserve"> in </w:t>
                              </w:r>
                              <w:bookmarkEnd w:id="12"/>
                              <w:r w:rsidR="000F34A9" w:rsidRPr="000F34A9">
                                <w:rPr>
                                  <w:rFonts w:cs="Arial"/>
                                  <w:bCs/>
                                  <w:color w:val="000000" w:themeColor="text1"/>
                                  <w:szCs w:val="32"/>
                                  <w:lang w:val="en-US"/>
                                </w:rPr>
                                <w:t>DNFS</w:t>
                              </w:r>
                              <w:r w:rsidRPr="000F34A9">
                                <w:rPr>
                                  <w:color w:val="000000" w:themeColor="text1"/>
                                  <w:sz w:val="36"/>
                                  <w:szCs w:val="30"/>
                                </w:rPr>
                                <w:t xml:space="preserve"> </w:t>
                              </w:r>
                            </w:p>
                            <w:p w14:paraId="7CD1F26D" w14:textId="77777777" w:rsidR="00481787" w:rsidRPr="006F31C6" w:rsidRDefault="00481787" w:rsidP="00481787">
                              <w:pPr>
                                <w:jc w:val="center"/>
                                <w:rPr>
                                  <w:rFonts w:ascii="Arial" w:hAnsi="Arial" w:cs="Arial"/>
                                </w:rP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89734" y="3321472"/>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679402" y="4737847"/>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818515" y="6690179"/>
                            <a:ext cx="4826817" cy="925468"/>
                          </a:xfrm>
                          <a:prstGeom prst="flowChartAlternateProcess">
                            <a:avLst/>
                          </a:prstGeom>
                          <a:solidFill>
                            <a:srgbClr val="FFFFFF"/>
                          </a:solidFill>
                          <a:ln w="9525">
                            <a:solidFill>
                              <a:srgbClr val="000000"/>
                            </a:solidFill>
                            <a:miter lim="800000"/>
                            <a:headEnd/>
                            <a:tailEnd/>
                          </a:ln>
                        </wps:spPr>
                        <wps:txbx>
                          <w:txbxContent>
                            <w:p w14:paraId="1D4E4067" w14:textId="77777777" w:rsidR="00481787" w:rsidRPr="00774C46" w:rsidRDefault="00481787" w:rsidP="00481787">
                              <w:pPr>
                                <w:jc w:val="center"/>
                                <w:rPr>
                                  <w:rFonts w:ascii="Arial" w:hAnsi="Arial" w:cs="Arial"/>
                                  <w:b/>
                                  <w:sz w:val="24"/>
                                </w:rPr>
                              </w:pPr>
                              <w:r w:rsidRPr="00774C46">
                                <w:rPr>
                                  <w:rFonts w:ascii="Arial" w:hAnsi="Arial" w:cs="Arial"/>
                                  <w:b/>
                                  <w:sz w:val="24"/>
                                </w:rPr>
                                <w:t xml:space="preserve">Monitor </w:t>
                              </w:r>
                            </w:p>
                            <w:p w14:paraId="5E096C2F" w14:textId="77777777" w:rsidR="00481787" w:rsidRPr="00401C53" w:rsidRDefault="00481787" w:rsidP="00481787">
                              <w:pPr>
                                <w:rPr>
                                  <w:rFonts w:ascii="Arial" w:hAnsi="Arial" w:cs="Arial"/>
                                  <w:sz w:val="18"/>
                                  <w:szCs w:val="18"/>
                                </w:rPr>
                              </w:pPr>
                              <w:r w:rsidRPr="00401C53">
                                <w:rPr>
                                  <w:rFonts w:ascii="Arial" w:hAnsi="Arial" w:cs="Arial"/>
                                  <w:sz w:val="18"/>
                                  <w:szCs w:val="18"/>
                                </w:rPr>
                                <w:t>Be clear about:</w:t>
                              </w:r>
                            </w:p>
                            <w:p w14:paraId="2A882CD4"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What you are monitoring</w:t>
                              </w:r>
                              <w:r w:rsidR="00597BE7">
                                <w:rPr>
                                  <w:rFonts w:ascii="Arial" w:hAnsi="Arial" w:cs="Arial"/>
                                  <w:sz w:val="18"/>
                                  <w:szCs w:val="18"/>
                                </w:rPr>
                                <w:t xml:space="preserve">. For </w:t>
                              </w:r>
                              <w:r w:rsidR="00792B06">
                                <w:rPr>
                                  <w:rFonts w:ascii="Arial" w:hAnsi="Arial" w:cs="Arial"/>
                                  <w:sz w:val="18"/>
                                  <w:szCs w:val="18"/>
                                </w:rPr>
                                <w:t>example,</w:t>
                              </w:r>
                              <w:r w:rsidR="00597BE7">
                                <w:rPr>
                                  <w:rFonts w:ascii="Arial" w:hAnsi="Arial" w:cs="Arial"/>
                                  <w:sz w:val="18"/>
                                  <w:szCs w:val="18"/>
                                </w:rPr>
                                <w:t xml:space="preserve"> </w:t>
                              </w:r>
                              <w:r w:rsidRPr="00401C53">
                                <w:rPr>
                                  <w:rFonts w:ascii="Arial" w:hAnsi="Arial" w:cs="Arial"/>
                                  <w:sz w:val="18"/>
                                  <w:szCs w:val="18"/>
                                </w:rPr>
                                <w:t>behaviour trends, appearance</w:t>
                              </w:r>
                              <w:r w:rsidR="00597BE7">
                                <w:rPr>
                                  <w:rFonts w:ascii="Arial" w:hAnsi="Arial" w:cs="Arial"/>
                                  <w:sz w:val="18"/>
                                  <w:szCs w:val="18"/>
                                </w:rPr>
                                <w:t>.</w:t>
                              </w:r>
                              <w:r w:rsidRPr="00401C53">
                                <w:rPr>
                                  <w:rFonts w:ascii="Arial" w:hAnsi="Arial" w:cs="Arial"/>
                                  <w:sz w:val="18"/>
                                  <w:szCs w:val="18"/>
                                </w:rPr>
                                <w:t xml:space="preserve"> </w:t>
                              </w:r>
                            </w:p>
                            <w:p w14:paraId="452C8E1E"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How long you will monitor</w:t>
                              </w:r>
                              <w:r w:rsidR="00946333">
                                <w:rPr>
                                  <w:rFonts w:ascii="Arial" w:hAnsi="Arial" w:cs="Arial"/>
                                  <w:sz w:val="18"/>
                                  <w:szCs w:val="18"/>
                                </w:rPr>
                                <w:t>.</w:t>
                              </w:r>
                              <w:r w:rsidRPr="00401C53">
                                <w:rPr>
                                  <w:rFonts w:ascii="Arial" w:hAnsi="Arial" w:cs="Arial"/>
                                  <w:sz w:val="18"/>
                                  <w:szCs w:val="18"/>
                                </w:rPr>
                                <w:t xml:space="preserve"> </w:t>
                              </w:r>
                            </w:p>
                            <w:p w14:paraId="5954EB37"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Where, how and to whom you will feedback and how you will record</w:t>
                              </w:r>
                              <w:r w:rsidR="00946333">
                                <w:rPr>
                                  <w:rFonts w:ascii="Arial" w:hAnsi="Arial" w:cs="Arial"/>
                                  <w:sz w:val="18"/>
                                  <w:szCs w:val="18"/>
                                </w:rPr>
                                <w:t>.</w:t>
                              </w:r>
                            </w:p>
                            <w:p w14:paraId="29D08069" w14:textId="77777777" w:rsidR="00481787" w:rsidRPr="00074AE0" w:rsidRDefault="00481787" w:rsidP="00481787">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477682"/>
                            <a:ext cx="3695700" cy="2479676"/>
                          </a:xfrm>
                          <a:prstGeom prst="flowChartAlternateProcess">
                            <a:avLst/>
                          </a:prstGeom>
                          <a:solidFill>
                            <a:srgbClr val="FFFFFF"/>
                          </a:solidFill>
                          <a:ln w="9525">
                            <a:solidFill>
                              <a:srgbClr val="000000"/>
                            </a:solidFill>
                            <a:miter lim="800000"/>
                            <a:headEnd/>
                            <a:tailEnd/>
                          </a:ln>
                        </wps:spPr>
                        <wps:txbx>
                          <w:txbxContent>
                            <w:p w14:paraId="417855C7" w14:textId="77777777" w:rsidR="005D4848" w:rsidRPr="000F34A9" w:rsidRDefault="005D4848" w:rsidP="0065002B">
                              <w:pPr>
                                <w:numPr>
                                  <w:ilvl w:val="0"/>
                                  <w:numId w:val="70"/>
                                </w:numPr>
                                <w:ind w:left="360"/>
                                <w:rPr>
                                  <w:rFonts w:ascii="Arial" w:hAnsi="Arial" w:cs="Arial"/>
                                  <w:sz w:val="18"/>
                                  <w:szCs w:val="18"/>
                                </w:rPr>
                              </w:pPr>
                              <w:r w:rsidRPr="000F34A9">
                                <w:rPr>
                                  <w:rFonts w:ascii="Arial" w:hAnsi="Arial" w:cs="Arial"/>
                                  <w:sz w:val="18"/>
                                  <w:szCs w:val="18"/>
                                </w:rPr>
                                <w:t xml:space="preserve">If a child is at risk of immediate harm and/or is unsafe to go home, make an urgent </w:t>
                              </w:r>
                              <w:hyperlink r:id="rId23" w:history="1">
                                <w:r w:rsidRPr="000F34A9">
                                  <w:rPr>
                                    <w:rStyle w:val="Hyperlink"/>
                                    <w:rFonts w:ascii="Arial" w:hAnsi="Arial" w:cs="Arial"/>
                                    <w:sz w:val="18"/>
                                    <w:szCs w:val="18"/>
                                  </w:rPr>
                                  <w:t>Request for Support to the Front Door Service via the portal</w:t>
                                </w:r>
                              </w:hyperlink>
                              <w:r w:rsidRPr="000F34A9">
                                <w:rPr>
                                  <w:rFonts w:ascii="Arial" w:hAnsi="Arial" w:cs="Arial"/>
                                  <w:sz w:val="18"/>
                                  <w:szCs w:val="18"/>
                                </w:rPr>
                                <w:t xml:space="preserve"> or call the Police on 999. </w:t>
                              </w:r>
                            </w:p>
                            <w:p w14:paraId="407F81E5" w14:textId="0660D2AB" w:rsidR="005D4848" w:rsidRPr="000F34A9" w:rsidRDefault="005D4848" w:rsidP="0065002B">
                              <w:pPr>
                                <w:numPr>
                                  <w:ilvl w:val="0"/>
                                  <w:numId w:val="70"/>
                                </w:numPr>
                                <w:ind w:left="360"/>
                                <w:rPr>
                                  <w:rFonts w:ascii="Arial" w:hAnsi="Arial" w:cs="Arial"/>
                                  <w:sz w:val="18"/>
                                  <w:szCs w:val="18"/>
                                </w:rPr>
                              </w:pPr>
                              <w:r w:rsidRPr="000F34A9">
                                <w:rPr>
                                  <w:rFonts w:ascii="Arial" w:hAnsi="Arial" w:cs="Arial"/>
                                  <w:sz w:val="18"/>
                                  <w:szCs w:val="18"/>
                                </w:rPr>
                                <w:t xml:space="preserve">If no immediate risk of harm, provide internal support and/or refer to other agencies in line with </w:t>
                              </w:r>
                              <w:hyperlink r:id="rId24" w:history="1">
                                <w:r w:rsidRPr="000F34A9">
                                  <w:rPr>
                                    <w:rStyle w:val="Hyperlink"/>
                                    <w:rFonts w:ascii="Arial" w:hAnsi="Arial" w:cs="Arial"/>
                                    <w:sz w:val="18"/>
                                    <w:szCs w:val="18"/>
                                  </w:rPr>
                                  <w:t>Kent Safeguarding Support Level Guidance and KSCMP procedures</w:t>
                                </w:r>
                              </w:hyperlink>
                              <w:r w:rsidRPr="000F34A9">
                                <w:rPr>
                                  <w:rStyle w:val="Hyperlink"/>
                                  <w:rFonts w:ascii="Arial" w:hAnsi="Arial" w:cs="Arial"/>
                                  <w:sz w:val="18"/>
                                  <w:szCs w:val="18"/>
                                </w:rPr>
                                <w:t xml:space="preserve">, </w:t>
                              </w:r>
                              <w:r w:rsidRPr="000F34A9">
                                <w:rPr>
                                  <w:rFonts w:ascii="Arial" w:hAnsi="Arial" w:cs="Arial"/>
                                  <w:sz w:val="18"/>
                                  <w:szCs w:val="18"/>
                                </w:rPr>
                                <w:t>as appropriate</w:t>
                              </w:r>
                              <w:r w:rsidR="00561936" w:rsidRPr="000F34A9">
                                <w:rPr>
                                  <w:rFonts w:ascii="Arial" w:hAnsi="Arial" w:cs="Arial"/>
                                  <w:sz w:val="18"/>
                                  <w:szCs w:val="18"/>
                                </w:rPr>
                                <w:t>.</w:t>
                              </w:r>
                              <w:r w:rsidR="00107CF9" w:rsidRPr="000F34A9">
                                <w:rPr>
                                  <w:rFonts w:ascii="Arial" w:hAnsi="Arial" w:cs="Arial"/>
                                  <w:sz w:val="18"/>
                                  <w:szCs w:val="18"/>
                                </w:rPr>
                                <w:t xml:space="preserve"> This may include</w:t>
                              </w:r>
                              <w:r w:rsidRPr="000F34A9">
                                <w:rPr>
                                  <w:rFonts w:ascii="Arial" w:hAnsi="Arial" w:cs="Arial"/>
                                  <w:sz w:val="18"/>
                                  <w:szCs w:val="18"/>
                                </w:rPr>
                                <w:t xml:space="preserve"> signposting to community services and/or early help open access, a non-urgent call to the Police via 101, reporting allegations against staff to the LADO, or make a Request for Support via the </w:t>
                              </w:r>
                              <w:hyperlink r:id="rId25" w:history="1">
                                <w:r w:rsidRPr="000F34A9">
                                  <w:rPr>
                                    <w:rStyle w:val="Hyperlink"/>
                                    <w:rFonts w:ascii="Arial" w:hAnsi="Arial" w:cs="Arial"/>
                                    <w:sz w:val="18"/>
                                    <w:szCs w:val="18"/>
                                  </w:rPr>
                                  <w:t>Front Door Service Portal</w:t>
                                </w:r>
                              </w:hyperlink>
                              <w:r w:rsidRPr="000F34A9">
                                <w:rPr>
                                  <w:rFonts w:ascii="Arial" w:hAnsi="Arial" w:cs="Arial"/>
                                  <w:sz w:val="18"/>
                                  <w:szCs w:val="18"/>
                                </w:rPr>
                                <w:t>.</w:t>
                              </w:r>
                            </w:p>
                            <w:p w14:paraId="76A6F66B" w14:textId="64BFF8F3" w:rsidR="005D4848" w:rsidRPr="000F34A9" w:rsidRDefault="00693E59" w:rsidP="0065002B">
                              <w:pPr>
                                <w:numPr>
                                  <w:ilvl w:val="0"/>
                                  <w:numId w:val="70"/>
                                </w:numPr>
                                <w:ind w:left="360"/>
                                <w:rPr>
                                  <w:rFonts w:ascii="Arial" w:hAnsi="Arial" w:cs="Arial"/>
                                  <w:sz w:val="18"/>
                                  <w:szCs w:val="18"/>
                                </w:rPr>
                              </w:pPr>
                              <w:r w:rsidRPr="000F34A9">
                                <w:rPr>
                                  <w:rFonts w:ascii="Arial" w:hAnsi="Arial" w:cs="Arial"/>
                                  <w:sz w:val="18"/>
                                  <w:szCs w:val="18"/>
                                </w:rPr>
                                <w:t>If</w:t>
                              </w:r>
                              <w:r w:rsidR="005D4848" w:rsidRPr="000F34A9">
                                <w:rPr>
                                  <w:rFonts w:ascii="Arial" w:hAnsi="Arial" w:cs="Arial"/>
                                  <w:sz w:val="18"/>
                                  <w:szCs w:val="18"/>
                                </w:rPr>
                                <w:t xml:space="preserve"> the</w:t>
                              </w:r>
                              <w:r w:rsidR="005D4848" w:rsidRPr="000F34A9">
                                <w:rPr>
                                  <w:rFonts w:ascii="Arial" w:eastAsia="Calibri" w:hAnsi="Arial" w:cs="Arial"/>
                                  <w:bCs/>
                                  <w:sz w:val="18"/>
                                  <w:szCs w:val="18"/>
                                  <w:lang w:val="en-GB" w:eastAsia="en-US"/>
                                </w:rPr>
                                <w:t xml:space="preserve"> </w:t>
                              </w:r>
                              <w:r w:rsidR="00E655C7" w:rsidRPr="000F34A9">
                                <w:rPr>
                                  <w:rFonts w:ascii="Arial" w:eastAsia="Calibri" w:hAnsi="Arial" w:cs="Arial"/>
                                  <w:bCs/>
                                  <w:sz w:val="18"/>
                                  <w:szCs w:val="18"/>
                                  <w:lang w:val="en-GB" w:eastAsia="en-US"/>
                                </w:rPr>
                                <w:t xml:space="preserve">setting </w:t>
                              </w:r>
                              <w:r w:rsidR="00205CA1" w:rsidRPr="000F34A9">
                                <w:rPr>
                                  <w:rFonts w:ascii="Arial" w:hAnsi="Arial" w:cs="Arial"/>
                                  <w:sz w:val="18"/>
                                  <w:szCs w:val="18"/>
                                </w:rPr>
                                <w:t xml:space="preserve">believes a child may be in need of support but are unclear whether </w:t>
                              </w:r>
                              <w:r w:rsidR="00A72E33" w:rsidRPr="000F34A9">
                                <w:rPr>
                                  <w:rFonts w:ascii="Arial" w:hAnsi="Arial" w:cs="Arial"/>
                                  <w:sz w:val="18"/>
                                  <w:szCs w:val="18"/>
                                </w:rPr>
                                <w:t>to refer,</w:t>
                              </w:r>
                              <w:r w:rsidR="005D4848" w:rsidRPr="000F34A9">
                                <w:rPr>
                                  <w:rFonts w:ascii="Arial" w:hAnsi="Arial" w:cs="Arial"/>
                                  <w:sz w:val="18"/>
                                  <w:szCs w:val="18"/>
                                </w:rPr>
                                <w:t xml:space="preserve"> </w:t>
                              </w:r>
                              <w:r w:rsidRPr="000F34A9">
                                <w:rPr>
                                  <w:rFonts w:ascii="Arial" w:hAnsi="Arial" w:cs="Arial"/>
                                  <w:sz w:val="18"/>
                                  <w:szCs w:val="18"/>
                                </w:rPr>
                                <w:t xml:space="preserve">a </w:t>
                              </w:r>
                              <w:hyperlink r:id="rId26" w:history="1">
                                <w:r w:rsidRPr="000F34A9">
                                  <w:rPr>
                                    <w:rStyle w:val="Hyperlink"/>
                                    <w:rFonts w:ascii="Arial" w:hAnsi="Arial" w:cs="Arial"/>
                                    <w:sz w:val="18"/>
                                    <w:szCs w:val="18"/>
                                  </w:rPr>
                                  <w:t>no-named consultation</w:t>
                                </w:r>
                              </w:hyperlink>
                              <w:r w:rsidRPr="000F34A9">
                                <w:rPr>
                                  <w:rFonts w:ascii="Arial" w:hAnsi="Arial" w:cs="Arial"/>
                                  <w:sz w:val="18"/>
                                  <w:szCs w:val="18"/>
                                </w:rPr>
                                <w:t xml:space="preserve"> can be</w:t>
                              </w:r>
                              <w:r w:rsidR="005D4848" w:rsidRPr="000F34A9">
                                <w:rPr>
                                  <w:rFonts w:ascii="Arial" w:hAnsi="Arial" w:cs="Arial"/>
                                  <w:sz w:val="18"/>
                                  <w:szCs w:val="18"/>
                                </w:rPr>
                                <w:t xml:space="preserve"> sought from the Front Door Service via </w:t>
                              </w:r>
                              <w:r w:rsidR="005D4848" w:rsidRPr="000F34A9">
                                <w:rPr>
                                  <w:rFonts w:ascii="Arial" w:hAnsi="Arial" w:cs="Arial"/>
                                  <w:b/>
                                  <w:bCs/>
                                  <w:sz w:val="18"/>
                                  <w:szCs w:val="18"/>
                                </w:rPr>
                                <w:t>03000 411 111</w:t>
                              </w:r>
                              <w:r w:rsidR="005D4848" w:rsidRPr="000F34A9">
                                <w:rPr>
                                  <w:rFonts w:ascii="Arial" w:hAnsi="Arial" w:cs="Arial"/>
                                  <w:sz w:val="18"/>
                                  <w:szCs w:val="18"/>
                                </w:rPr>
                                <w:t xml:space="preserve"> </w:t>
                              </w:r>
                            </w:p>
                            <w:p w14:paraId="7E486AF7" w14:textId="17FB889A" w:rsidR="005D4848" w:rsidRPr="000F34A9" w:rsidRDefault="00A86B1F" w:rsidP="0065002B">
                              <w:pPr>
                                <w:numPr>
                                  <w:ilvl w:val="0"/>
                                  <w:numId w:val="70"/>
                                </w:numPr>
                                <w:ind w:left="360"/>
                                <w:rPr>
                                  <w:rFonts w:ascii="Arial" w:hAnsi="Arial" w:cs="Arial"/>
                                  <w:sz w:val="18"/>
                                  <w:szCs w:val="18"/>
                                </w:rPr>
                              </w:pPr>
                              <w:r w:rsidRPr="000F34A9">
                                <w:rPr>
                                  <w:rFonts w:ascii="Arial" w:hAnsi="Arial" w:cs="Arial"/>
                                  <w:sz w:val="18"/>
                                  <w:szCs w:val="18"/>
                                </w:rPr>
                                <w:t>If</w:t>
                              </w:r>
                              <w:r w:rsidR="005D4848" w:rsidRPr="000F34A9">
                                <w:rPr>
                                  <w:rFonts w:ascii="Arial" w:hAnsi="Arial" w:cs="Arial"/>
                                  <w:sz w:val="18"/>
                                  <w:szCs w:val="18"/>
                                </w:rPr>
                                <w:t xml:space="preserve"> support is required out of working hours, </w:t>
                              </w:r>
                              <w:r w:rsidRPr="000F34A9">
                                <w:rPr>
                                  <w:rFonts w:ascii="Arial" w:hAnsi="Arial" w:cs="Arial"/>
                                  <w:sz w:val="18"/>
                                  <w:szCs w:val="18"/>
                                </w:rPr>
                                <w:t xml:space="preserve">the setting will </w:t>
                              </w:r>
                              <w:r w:rsidR="005D4848" w:rsidRPr="000F34A9">
                                <w:rPr>
                                  <w:rFonts w:ascii="Arial" w:hAnsi="Arial" w:cs="Arial"/>
                                  <w:sz w:val="18"/>
                                  <w:szCs w:val="18"/>
                                </w:rPr>
                                <w:t>contact the Out of Hours Service via </w:t>
                              </w:r>
                              <w:r w:rsidR="005D4848" w:rsidRPr="000F34A9">
                                <w:rPr>
                                  <w:rFonts w:ascii="Arial" w:hAnsi="Arial" w:cs="Arial"/>
                                  <w:b/>
                                  <w:bCs/>
                                  <w:sz w:val="18"/>
                                  <w:szCs w:val="18"/>
                                </w:rPr>
                                <w:t>03000 41 91 91</w:t>
                              </w:r>
                              <w:r w:rsidR="005D4848" w:rsidRPr="000F34A9">
                                <w:rPr>
                                  <w:rFonts w:ascii="Arial" w:hAnsi="Arial" w:cs="Arial"/>
                                  <w:sz w:val="18"/>
                                  <w:szCs w:val="18"/>
                                </w:rPr>
                                <w:t>.</w:t>
                              </w:r>
                            </w:p>
                            <w:p w14:paraId="3EDB1768" w14:textId="77777777" w:rsidR="00481787" w:rsidRPr="00F55909" w:rsidRDefault="00481787" w:rsidP="00F55909">
                              <w:pPr>
                                <w:ind w:left="360"/>
                                <w:rPr>
                                  <w:rFonts w:ascii="Arial" w:hAnsi="Arial" w:cs="Arial"/>
                                  <w:sz w:val="18"/>
                                  <w:szCs w:val="18"/>
                                  <w:highlight w:val="cyan"/>
                                </w:rPr>
                              </w:pPr>
                            </w:p>
                          </w:txbxContent>
                        </wps:txbx>
                        <wps:bodyPr rot="0" vert="horz" wrap="square" lIns="91440" tIns="45720" rIns="91440" bIns="45720" anchor="t" anchorCtr="0" upright="1">
                          <a:noAutofit/>
                        </wps:bodyPr>
                      </wps:wsp>
                    </wpc:wpc>
                  </a:graphicData>
                </a:graphic>
              </wp:inline>
            </w:drawing>
          </mc:Choice>
          <mc:Fallback>
            <w:pict>
              <v:group w14:anchorId="6E9DF6E2" id="Canvas 18" o:spid="_x0000_s1026" editas="canvas" alt="What to do if you have a welfare concern flowchart" style="width:499.65pt;height:708.45pt;mso-position-horizontal-relative:char;mso-position-vertical-relative:line" coordsize="63455,899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hat to do if you have a welfare concern flowchart" style="position:absolute;width:63455;height:89973;visibility:visible;mso-wrap-style:square" filled="t" fillcolor="white [3212]">
                  <v:fill o:detectmouseclick="t"/>
                  <v:path o:connecttype="none"/>
                </v:shape>
                <v:shapetype id="_x0000_t32" coordsize="21600,21600" o:spt="32" o:oned="t" path="m,l21600,21600e" filled="f">
                  <v:path arrowok="t" fillok="f" o:connecttype="none"/>
                  <o:lock v:ext="edit" shapetype="t"/>
                </v:shapetype>
                <v:shape id="AutoShape 18" o:spid="_x0000_s1028" type="#_x0000_t32" style="position:absolute;left:31845;top:64177;width:0;height:251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">
                  <v:stroke endarrow="block"/>
                </v:shape>
                <v:shape id="AutoShape 153" o:spid="_x0000_s1029" type="#_x0000_t32" style="position:absolute;left:51866;top:32848;width:38;height:175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">
                  <v:stroke endarrow="block"/>
                </v:shape>
                <v:shape id="AutoShape 9" o:spid="_x0000_s1030" type="#_x0000_t32" style="position:absolute;left:32013;top:26236;width:10;height:317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">
                  <v:stroke endarrow="block"/>
                </v:shape>
                <v:line id="Straight Connector 21" o:spid="_x0000_s1031" style="position:absolute;visibility:visible;mso-wrap-style:square" from="31718,79343" to="31734,817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"/>
                <v:shape id="AutoShape 14" o:spid="_x0000_s1032" type="#_x0000_t32" style="position:absolute;left:17713;top:59573;width:0;height:205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&#13;&#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3" type="#_x0000_t176" style="position:absolute;left:4953;top:17610;width:54978;height:101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">
                  <v:textbox>
                    <w:txbxContent>
                      <w:p w14:paraId="18A1BC3A" w14:textId="77777777" w:rsidR="00481787" w:rsidRPr="00F643B4" w:rsidRDefault="00481787" w:rsidP="00481787">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0FBEB32C" w14:textId="70165BAA" w:rsidR="00481787" w:rsidRPr="00B51A96" w:rsidRDefault="00481787" w:rsidP="00481787">
                        <w:pPr>
                          <w:rPr>
                            <w:rFonts w:ascii="Arial" w:hAnsi="Arial" w:cs="Arial"/>
                          </w:rPr>
                        </w:pPr>
                        <w:r w:rsidRPr="00B51A96">
                          <w:rPr>
                            <w:rFonts w:ascii="Arial" w:hAnsi="Arial" w:cs="Arial"/>
                            <w:sz w:val="18"/>
                          </w:rPr>
                          <w:t xml:space="preserve">Follow the </w:t>
                        </w:r>
                        <w:r w:rsidR="002F767A">
                          <w:rPr>
                            <w:rFonts w:ascii="Arial" w:hAnsi="Arial" w:cs="Arial"/>
                            <w:sz w:val="18"/>
                          </w:rPr>
                          <w:t>settings</w:t>
                        </w:r>
                        <w:r w:rsidRPr="00B51A96">
                          <w:rPr>
                            <w:rFonts w:ascii="Arial" w:hAnsi="Arial" w:cs="Arial"/>
                            <w:sz w:val="18"/>
                          </w:rPr>
                          <w:t xml:space="preserve"> procedure</w:t>
                        </w:r>
                        <w:r w:rsidR="00B71B8C">
                          <w:rPr>
                            <w:rFonts w:ascii="Arial" w:hAnsi="Arial" w:cs="Arial"/>
                            <w:sz w:val="22"/>
                          </w:rPr>
                          <w:t xml:space="preserve"> </w:t>
                        </w:r>
                        <w:r w:rsidR="00B71B8C" w:rsidRPr="00B71B8C">
                          <w:rPr>
                            <w:rFonts w:ascii="Arial" w:hAnsi="Arial" w:cs="Arial"/>
                            <w:sz w:val="21"/>
                            <w:szCs w:val="18"/>
                          </w:rPr>
                          <w:t xml:space="preserve">Deal Nursery &amp; Forest School </w:t>
                        </w:r>
                      </w:p>
                      <w:p w14:paraId="798AA8BA" w14:textId="77777777"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Reassure the child</w:t>
                        </w:r>
                      </w:p>
                      <w:p w14:paraId="5777F15D" w14:textId="5DD0742E"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Clarify any concerns using open questions if necessary (</w:t>
                        </w:r>
                        <w:r w:rsidRPr="0034463C">
                          <w:rPr>
                            <w:rFonts w:ascii="Arial" w:hAnsi="Arial" w:cs="Arial"/>
                            <w:b/>
                            <w:sz w:val="18"/>
                            <w:szCs w:val="22"/>
                          </w:rPr>
                          <w:t>TED</w:t>
                        </w:r>
                        <w:r w:rsidRPr="0034463C">
                          <w:rPr>
                            <w:rFonts w:ascii="Arial" w:hAnsi="Arial" w:cs="Arial"/>
                            <w:sz w:val="18"/>
                            <w:szCs w:val="22"/>
                          </w:rPr>
                          <w:t xml:space="preserve">: </w:t>
                        </w:r>
                        <w:r w:rsidRPr="0034463C">
                          <w:rPr>
                            <w:rFonts w:ascii="Arial" w:hAnsi="Arial" w:cs="Arial"/>
                            <w:b/>
                            <w:sz w:val="18"/>
                            <w:szCs w:val="22"/>
                          </w:rPr>
                          <w:t>T</w:t>
                        </w:r>
                        <w:r w:rsidRPr="0034463C">
                          <w:rPr>
                            <w:rFonts w:ascii="Arial" w:hAnsi="Arial" w:cs="Arial"/>
                            <w:sz w:val="18"/>
                            <w:szCs w:val="22"/>
                          </w:rPr>
                          <w:t xml:space="preserve">ell, </w:t>
                        </w:r>
                        <w:r w:rsidRPr="0034463C">
                          <w:rPr>
                            <w:rFonts w:ascii="Arial" w:hAnsi="Arial" w:cs="Arial"/>
                            <w:b/>
                            <w:sz w:val="18"/>
                            <w:szCs w:val="22"/>
                          </w:rPr>
                          <w:t>E</w:t>
                        </w:r>
                        <w:r w:rsidRPr="0034463C">
                          <w:rPr>
                            <w:rFonts w:ascii="Arial" w:hAnsi="Arial" w:cs="Arial"/>
                            <w:sz w:val="18"/>
                            <w:szCs w:val="22"/>
                          </w:rPr>
                          <w:t xml:space="preserve">xplain, </w:t>
                        </w:r>
                        <w:r w:rsidRPr="0034463C">
                          <w:rPr>
                            <w:rFonts w:ascii="Arial" w:hAnsi="Arial" w:cs="Arial"/>
                            <w:b/>
                            <w:sz w:val="18"/>
                            <w:szCs w:val="22"/>
                          </w:rPr>
                          <w:t>D</w:t>
                        </w:r>
                        <w:r w:rsidRPr="0034463C">
                          <w:rPr>
                            <w:rFonts w:ascii="Arial" w:hAnsi="Arial" w:cs="Arial"/>
                            <w:sz w:val="18"/>
                            <w:szCs w:val="22"/>
                          </w:rPr>
                          <w:t>escribe)</w:t>
                        </w:r>
                      </w:p>
                      <w:p w14:paraId="2F735820" w14:textId="210600AC"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 xml:space="preserve">Record </w:t>
                        </w:r>
                        <w:r w:rsidR="00FD2E36" w:rsidRPr="0034463C">
                          <w:rPr>
                            <w:rFonts w:ascii="Arial" w:hAnsi="Arial" w:cs="Arial"/>
                            <w:sz w:val="18"/>
                            <w:szCs w:val="22"/>
                          </w:rPr>
                          <w:t>facts and not opinions</w:t>
                        </w:r>
                        <w:r w:rsidRPr="0034463C">
                          <w:rPr>
                            <w:rFonts w:ascii="Arial" w:hAnsi="Arial" w:cs="Arial"/>
                            <w:sz w:val="18"/>
                            <w:szCs w:val="22"/>
                          </w:rPr>
                          <w:t xml:space="preserve"> and use child’s own words. Sign and date your record</w:t>
                        </w:r>
                        <w:r w:rsidR="00D24D9E" w:rsidRPr="0034463C">
                          <w:rPr>
                            <w:rFonts w:ascii="Arial" w:hAnsi="Arial" w:cs="Arial"/>
                            <w:sz w:val="18"/>
                            <w:szCs w:val="22"/>
                          </w:rPr>
                          <w:t>.</w:t>
                        </w:r>
                      </w:p>
                      <w:p w14:paraId="77088735" w14:textId="77777777"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 xml:space="preserve">Seek support for yourself as required from DSL </w:t>
                        </w:r>
                      </w:p>
                      <w:p w14:paraId="21EC5802" w14:textId="77777777" w:rsidR="00481787" w:rsidRPr="00296C18" w:rsidRDefault="00481787" w:rsidP="00481787">
                        <w:pPr>
                          <w:ind w:left="1440"/>
                          <w:rPr>
                            <w:rFonts w:ascii="Arial" w:hAnsi="Arial" w:cs="Arial"/>
                            <w:sz w:val="22"/>
                          </w:rPr>
                        </w:pPr>
                      </w:p>
                    </w:txbxContent>
                  </v:textbox>
                </v:shape>
                <v:shape id="AutoShape 6" o:spid="_x0000_s1034" type="#_x0000_t176" style="position:absolute;left:294;top:29506;width:61773;height:5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">
                  <v:textbox>
                    <w:txbxContent>
                      <w:p w14:paraId="02F900F9" w14:textId="5C3AE628" w:rsidR="00481787" w:rsidRPr="002C72CB" w:rsidRDefault="00481787" w:rsidP="00481787">
                        <w:pPr>
                          <w:jc w:val="center"/>
                          <w:rPr>
                            <w:rFonts w:ascii="Arial" w:hAnsi="Arial" w:cs="Arial"/>
                            <w:sz w:val="24"/>
                          </w:rPr>
                        </w:pPr>
                        <w:r w:rsidRPr="002C72CB">
                          <w:rPr>
                            <w:rFonts w:ascii="Arial" w:hAnsi="Arial" w:cs="Arial"/>
                            <w:b/>
                            <w:sz w:val="24"/>
                          </w:rPr>
                          <w:t>Inform the Designated Safeguarding Lead</w:t>
                        </w:r>
                        <w:r w:rsidR="00D8225D" w:rsidRPr="000F34A9">
                          <w:rPr>
                            <w:rFonts w:ascii="Arial" w:hAnsi="Arial" w:cs="Arial"/>
                            <w:b/>
                            <w:sz w:val="24"/>
                          </w:rPr>
                          <w:t>(s)</w:t>
                        </w:r>
                        <w:r w:rsidR="00361394" w:rsidRPr="000F34A9">
                          <w:rPr>
                            <w:rFonts w:ascii="Arial" w:hAnsi="Arial" w:cs="Arial"/>
                            <w:b/>
                            <w:sz w:val="24"/>
                          </w:rPr>
                          <w:t>:</w:t>
                        </w:r>
                        <w:r w:rsidRPr="000F34A9">
                          <w:rPr>
                            <w:rFonts w:ascii="Arial" w:hAnsi="Arial" w:cs="Arial"/>
                            <w:sz w:val="24"/>
                          </w:rPr>
                          <w:t xml:space="preserve"> </w:t>
                        </w:r>
                        <w:r w:rsidR="000F34A9" w:rsidRPr="000F34A9">
                          <w:rPr>
                            <w:rFonts w:ascii="Arial" w:hAnsi="Arial" w:cs="Arial"/>
                            <w:color w:val="FF0000"/>
                            <w:sz w:val="24"/>
                            <w:szCs w:val="24"/>
                          </w:rPr>
                          <w:t xml:space="preserve">Stacie Friend (Manager &amp; DSL), Kate Bennett (Deputy Manager and Deputy DSL) </w:t>
                        </w:r>
                      </w:p>
                      <w:p w14:paraId="25A7056F" w14:textId="77777777" w:rsidR="00481787" w:rsidRPr="006F31C6" w:rsidRDefault="00481787" w:rsidP="00481787">
                        <w:pPr>
                          <w:jc w:val="center"/>
                          <w:rPr>
                            <w:rFonts w:ascii="Arial" w:hAnsi="Arial" w:cs="Arial"/>
                          </w:rPr>
                        </w:pPr>
                        <w:r>
                          <w:rPr>
                            <w:rFonts w:ascii="Arial" w:hAnsi="Arial" w:cs="Arial"/>
                          </w:rPr>
                          <w:t xml:space="preserve"> </w:t>
                        </w:r>
                      </w:p>
                    </w:txbxContent>
                  </v:textbox>
                </v:shape>
                <v:shape id="AutoShape 8" o:spid="_x0000_s1035" type="#_x0000_t32" style="position:absolute;left:31681;top:14630;width:0;height:278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">
                  <v:stroke endarrow="block"/>
                </v:shape>
                <v:shape id="AutoShape 12" o:spid="_x0000_s1036" type="#_x0000_t176" style="position:absolute;left:39147;top:34607;width:23032;height:243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">
                  <v:textbox>
                    <w:txbxContent>
                      <w:p w14:paraId="138836EA" w14:textId="77777777" w:rsidR="00481787" w:rsidRDefault="00481787" w:rsidP="00481787">
                        <w:pPr>
                          <w:rPr>
                            <w:rFonts w:ascii="Arial" w:hAnsi="Arial" w:cs="Arial"/>
                            <w:b/>
                            <w:sz w:val="24"/>
                          </w:rPr>
                        </w:pPr>
                        <w:r w:rsidRPr="00774C46">
                          <w:rPr>
                            <w:rFonts w:ascii="Arial" w:hAnsi="Arial" w:cs="Arial"/>
                            <w:b/>
                            <w:sz w:val="24"/>
                          </w:rPr>
                          <w:t>If you are unhappy with the response</w:t>
                        </w:r>
                        <w:r w:rsidR="00361394">
                          <w:rPr>
                            <w:rFonts w:ascii="Arial" w:hAnsi="Arial" w:cs="Arial"/>
                            <w:b/>
                            <w:sz w:val="24"/>
                          </w:rPr>
                          <w:t>:</w:t>
                        </w:r>
                      </w:p>
                      <w:p w14:paraId="6BAF7357" w14:textId="77777777" w:rsidR="00361394" w:rsidRPr="00361394" w:rsidRDefault="00361394" w:rsidP="00481787">
                        <w:pPr>
                          <w:rPr>
                            <w:rFonts w:ascii="Arial" w:hAnsi="Arial" w:cs="Arial"/>
                            <w:sz w:val="8"/>
                            <w:szCs w:val="4"/>
                          </w:rPr>
                        </w:pPr>
                      </w:p>
                      <w:p w14:paraId="44E8C39F" w14:textId="77777777" w:rsidR="00481787" w:rsidRPr="005645EF" w:rsidRDefault="00481787" w:rsidP="00481787">
                        <w:pPr>
                          <w:rPr>
                            <w:rFonts w:ascii="Arial" w:hAnsi="Arial" w:cs="Arial"/>
                            <w:sz w:val="6"/>
                          </w:rPr>
                        </w:pPr>
                      </w:p>
                      <w:p w14:paraId="30A57DB5" w14:textId="77777777" w:rsidR="00481787" w:rsidRPr="005D52AC" w:rsidRDefault="00481787" w:rsidP="00481787">
                        <w:pPr>
                          <w:rPr>
                            <w:rFonts w:ascii="Arial" w:hAnsi="Arial" w:cs="Arial"/>
                            <w:b/>
                            <w:sz w:val="22"/>
                          </w:rPr>
                        </w:pPr>
                        <w:r w:rsidRPr="005D52AC">
                          <w:rPr>
                            <w:rFonts w:ascii="Arial" w:hAnsi="Arial" w:cs="Arial"/>
                            <w:b/>
                            <w:sz w:val="22"/>
                          </w:rPr>
                          <w:t>Staff:</w:t>
                        </w:r>
                      </w:p>
                      <w:p w14:paraId="01AE35DB" w14:textId="77777777" w:rsidR="007263B7" w:rsidRPr="007263B7" w:rsidRDefault="007263B7" w:rsidP="0065002B">
                        <w:pPr>
                          <w:numPr>
                            <w:ilvl w:val="0"/>
                            <w:numId w:val="70"/>
                          </w:numPr>
                          <w:ind w:left="360"/>
                          <w:rPr>
                            <w:rFonts w:ascii="Arial" w:hAnsi="Arial" w:cs="Arial"/>
                            <w:sz w:val="18"/>
                            <w:szCs w:val="18"/>
                          </w:rPr>
                        </w:pPr>
                        <w:r w:rsidRPr="007263B7">
                          <w:rPr>
                            <w:rFonts w:ascii="Arial" w:hAnsi="Arial" w:cs="Arial"/>
                            <w:sz w:val="18"/>
                            <w:szCs w:val="18"/>
                          </w:rPr>
                          <w:t>Follow setting whistleblowing procedures.</w:t>
                        </w:r>
                        <w:r w:rsidRPr="007263B7">
                          <w:rPr>
                            <w:rFonts w:ascii="Arial" w:hAnsi="Arial" w:cs="Arial"/>
                            <w:color w:val="4F81BD"/>
                            <w:sz w:val="18"/>
                            <w:szCs w:val="18"/>
                          </w:rPr>
                          <w:t xml:space="preserve"> </w:t>
                        </w:r>
                        <w:r w:rsidRPr="00955A68">
                          <w:rPr>
                            <w:rFonts w:ascii="Arial" w:hAnsi="Arial" w:cs="Arial"/>
                            <w:color w:val="0074DA"/>
                            <w:sz w:val="18"/>
                            <w:szCs w:val="18"/>
                          </w:rPr>
                          <w:t>(link or information on how to access)</w:t>
                        </w:r>
                      </w:p>
                      <w:p w14:paraId="57D46584" w14:textId="56598F3B" w:rsidR="008511D8" w:rsidRPr="007263B7" w:rsidRDefault="008511D8" w:rsidP="0065002B">
                        <w:pPr>
                          <w:numPr>
                            <w:ilvl w:val="0"/>
                            <w:numId w:val="70"/>
                          </w:numPr>
                          <w:ind w:left="360"/>
                          <w:rPr>
                            <w:rFonts w:ascii="Arial" w:hAnsi="Arial" w:cs="Arial"/>
                            <w:sz w:val="18"/>
                            <w:szCs w:val="18"/>
                          </w:rPr>
                        </w:pPr>
                        <w:r w:rsidRPr="007263B7">
                          <w:rPr>
                            <w:rFonts w:ascii="Arial" w:hAnsi="Arial" w:cs="Arial"/>
                            <w:sz w:val="18"/>
                            <w:szCs w:val="18"/>
                          </w:rPr>
                          <w:t xml:space="preserve">Follow </w:t>
                        </w:r>
                        <w:r w:rsidR="00BE1CE5" w:rsidRPr="00BE1CE5">
                          <w:rPr>
                            <w:rFonts w:ascii="Arial" w:hAnsi="Arial" w:cs="Arial"/>
                            <w:sz w:val="18"/>
                            <w:szCs w:val="18"/>
                            <w:highlight w:val="yellow"/>
                          </w:rPr>
                          <w:t>Kent</w:t>
                        </w:r>
                        <w:r w:rsidRPr="007263B7">
                          <w:rPr>
                            <w:rFonts w:ascii="Arial" w:hAnsi="Arial" w:cs="Arial"/>
                            <w:sz w:val="18"/>
                            <w:szCs w:val="18"/>
                          </w:rPr>
                          <w:t xml:space="preserve"> </w:t>
                        </w:r>
                        <w:hyperlink r:id="rId27" w:history="1">
                          <w:r w:rsidRPr="007263B7">
                            <w:rPr>
                              <w:rStyle w:val="Hyperlink"/>
                              <w:rFonts w:ascii="Arial" w:hAnsi="Arial" w:cs="Arial"/>
                              <w:sz w:val="18"/>
                              <w:szCs w:val="18"/>
                            </w:rPr>
                            <w:t xml:space="preserve">safeguarding </w:t>
                          </w:r>
                          <w:r w:rsidR="00672623" w:rsidRPr="007263B7">
                            <w:rPr>
                              <w:rStyle w:val="Hyperlink"/>
                              <w:rFonts w:ascii="Arial" w:hAnsi="Arial" w:cs="Arial"/>
                              <w:sz w:val="18"/>
                              <w:szCs w:val="18"/>
                            </w:rPr>
                            <w:t>partnership</w:t>
                          </w:r>
                          <w:r w:rsidRPr="007263B7">
                            <w:rPr>
                              <w:rStyle w:val="Hyperlink"/>
                              <w:rFonts w:ascii="Arial" w:hAnsi="Arial" w:cs="Arial"/>
                              <w:sz w:val="18"/>
                              <w:szCs w:val="18"/>
                            </w:rPr>
                            <w:t xml:space="preserve"> escalation</w:t>
                          </w:r>
                        </w:hyperlink>
                        <w:r w:rsidRPr="007263B7">
                          <w:rPr>
                            <w:rFonts w:ascii="Arial" w:hAnsi="Arial" w:cs="Arial"/>
                            <w:sz w:val="18"/>
                            <w:szCs w:val="18"/>
                          </w:rPr>
                          <w:t xml:space="preserve"> procedures</w:t>
                        </w:r>
                        <w:r w:rsidR="00946333" w:rsidRPr="007263B7">
                          <w:rPr>
                            <w:rFonts w:ascii="Arial" w:hAnsi="Arial" w:cs="Arial"/>
                            <w:sz w:val="18"/>
                            <w:szCs w:val="18"/>
                          </w:rPr>
                          <w:t>.</w:t>
                        </w:r>
                      </w:p>
                      <w:p w14:paraId="0A474DDA" w14:textId="77777777" w:rsidR="00481787" w:rsidRPr="00383992" w:rsidRDefault="00481787" w:rsidP="00481787">
                        <w:pPr>
                          <w:jc w:val="center"/>
                          <w:rPr>
                            <w:rFonts w:ascii="Arial" w:hAnsi="Arial" w:cs="Arial"/>
                          </w:rPr>
                        </w:pPr>
                      </w:p>
                      <w:p w14:paraId="6C824FF3" w14:textId="77777777" w:rsidR="00481787" w:rsidRPr="005D52AC" w:rsidRDefault="002C6AD6" w:rsidP="00481787">
                        <w:pPr>
                          <w:rPr>
                            <w:rFonts w:ascii="Arial" w:hAnsi="Arial" w:cs="Arial"/>
                            <w:b/>
                            <w:sz w:val="22"/>
                          </w:rPr>
                        </w:pPr>
                        <w:r>
                          <w:rPr>
                            <w:rFonts w:ascii="Arial" w:hAnsi="Arial" w:cs="Arial"/>
                            <w:b/>
                            <w:sz w:val="22"/>
                          </w:rPr>
                          <w:t xml:space="preserve">Children </w:t>
                        </w:r>
                        <w:r w:rsidR="00481787" w:rsidRPr="005D52AC">
                          <w:rPr>
                            <w:rFonts w:ascii="Arial" w:hAnsi="Arial" w:cs="Arial"/>
                            <w:b/>
                            <w:sz w:val="22"/>
                          </w:rPr>
                          <w:t>and Parents:</w:t>
                        </w:r>
                      </w:p>
                      <w:p w14:paraId="5E42207A" w14:textId="77777777" w:rsidR="00481787" w:rsidRPr="00D05842" w:rsidRDefault="00481787" w:rsidP="0065002B">
                        <w:pPr>
                          <w:numPr>
                            <w:ilvl w:val="0"/>
                            <w:numId w:val="70"/>
                          </w:numPr>
                          <w:ind w:left="360"/>
                          <w:rPr>
                            <w:rFonts w:ascii="Arial" w:hAnsi="Arial" w:cs="Arial"/>
                            <w:color w:val="4F81BD"/>
                            <w:sz w:val="18"/>
                            <w:szCs w:val="18"/>
                          </w:rPr>
                        </w:pPr>
                        <w:r w:rsidRPr="00383992">
                          <w:rPr>
                            <w:rFonts w:ascii="Arial" w:hAnsi="Arial" w:cs="Arial"/>
                            <w:sz w:val="18"/>
                            <w:szCs w:val="18"/>
                          </w:rPr>
                          <w:t xml:space="preserve">Follow </w:t>
                        </w:r>
                        <w:r w:rsidR="002F767A">
                          <w:rPr>
                            <w:rFonts w:ascii="Arial" w:hAnsi="Arial" w:cs="Arial"/>
                            <w:sz w:val="18"/>
                            <w:szCs w:val="18"/>
                          </w:rPr>
                          <w:t>settings</w:t>
                        </w:r>
                        <w:r w:rsidRPr="00383992">
                          <w:rPr>
                            <w:rFonts w:ascii="Arial" w:hAnsi="Arial" w:cs="Arial"/>
                            <w:sz w:val="18"/>
                            <w:szCs w:val="18"/>
                          </w:rPr>
                          <w:t xml:space="preserve"> complaints procedures </w:t>
                        </w:r>
                        <w:r w:rsidRPr="00955A68">
                          <w:rPr>
                            <w:rFonts w:ascii="Arial" w:hAnsi="Arial" w:cs="Arial"/>
                            <w:color w:val="0074DA"/>
                            <w:sz w:val="18"/>
                            <w:szCs w:val="18"/>
                          </w:rPr>
                          <w:t>(link or information on how to access)</w:t>
                        </w:r>
                      </w:p>
                    </w:txbxContent>
                  </v:textbox>
                </v:shape>
                <v:shape id="AutoShape 13" o:spid="_x0000_s1037" type="#_x0000_t176" style="position:absolute;left:1035;top:82276;width:61550;height:74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">
                  <v:textbox>
                    <w:txbxContent>
                      <w:p w14:paraId="29E4C442" w14:textId="77777777" w:rsidR="00481787" w:rsidRDefault="00481787"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w:t>
                        </w:r>
                        <w:r w:rsidR="00361394">
                          <w:rPr>
                            <w:rFonts w:ascii="Arial" w:hAnsi="Arial" w:cs="Arial"/>
                            <w:sz w:val="24"/>
                          </w:rPr>
                          <w:t>.</w:t>
                        </w:r>
                        <w:r w:rsidRPr="00681BC0">
                          <w:rPr>
                            <w:rFonts w:ascii="Arial" w:hAnsi="Arial" w:cs="Arial"/>
                            <w:sz w:val="24"/>
                          </w:rPr>
                          <w:t xml:space="preserve"> </w:t>
                        </w:r>
                      </w:p>
                      <w:p w14:paraId="4849ECF2" w14:textId="77777777" w:rsidR="00481787" w:rsidRPr="00681BC0" w:rsidRDefault="00481787" w:rsidP="00481787">
                        <w:pPr>
                          <w:jc w:val="center"/>
                          <w:rPr>
                            <w:rFonts w:ascii="Arial" w:hAnsi="Arial" w:cs="Arial"/>
                            <w:b/>
                            <w:sz w:val="22"/>
                          </w:rPr>
                        </w:pPr>
                        <w:r>
                          <w:rPr>
                            <w:rFonts w:ascii="Arial" w:hAnsi="Arial" w:cs="Arial"/>
                            <w:sz w:val="24"/>
                          </w:rPr>
                          <w:t>The DSL/</w:t>
                        </w:r>
                        <w:r w:rsidR="00A5055F">
                          <w:rPr>
                            <w:rFonts w:ascii="Arial" w:hAnsi="Arial" w:cs="Arial"/>
                            <w:sz w:val="24"/>
                          </w:rPr>
                          <w:t>s</w:t>
                        </w:r>
                        <w:r>
                          <w:rPr>
                            <w:rFonts w:ascii="Arial" w:hAnsi="Arial" w:cs="Arial"/>
                            <w:sz w:val="24"/>
                          </w:rPr>
                          <w:t>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o:spid="_x0000_s1038" type="#_x0000_t176" style="position:absolute;left:4121;top:61722;width:56000;height:3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">
                  <v:textbox>
                    <w:txbxContent>
                      <w:p w14:paraId="2F78D414" w14:textId="77777777" w:rsidR="00481787" w:rsidRPr="003D5F09" w:rsidRDefault="00481787" w:rsidP="00481787">
                        <w:pPr>
                          <w:jc w:val="center"/>
                          <w:rPr>
                            <w:rFonts w:ascii="Arial" w:hAnsi="Arial" w:cs="Arial"/>
                            <w:b/>
                            <w:sz w:val="22"/>
                            <w:szCs w:val="18"/>
                          </w:rPr>
                        </w:pPr>
                        <w:r w:rsidRPr="003D5F09">
                          <w:rPr>
                            <w:rFonts w:ascii="Arial" w:hAnsi="Arial" w:cs="Arial"/>
                            <w:b/>
                            <w:sz w:val="22"/>
                            <w:szCs w:val="18"/>
                          </w:rPr>
                          <w:t>Record decision making and action taken in the</w:t>
                        </w:r>
                        <w:r w:rsidR="00DC3EEC">
                          <w:rPr>
                            <w:rFonts w:ascii="Arial" w:hAnsi="Arial" w:cs="Arial"/>
                            <w:b/>
                            <w:sz w:val="22"/>
                            <w:szCs w:val="18"/>
                          </w:rPr>
                          <w:t xml:space="preserve"> child’s </w:t>
                        </w:r>
                        <w:r w:rsidRPr="003D5F09">
                          <w:rPr>
                            <w:rFonts w:ascii="Arial" w:hAnsi="Arial" w:cs="Arial"/>
                            <w:b/>
                            <w:sz w:val="22"/>
                            <w:szCs w:val="18"/>
                          </w:rPr>
                          <w:t>child protection file</w:t>
                        </w:r>
                      </w:p>
                    </w:txbxContent>
                  </v:textbox>
                </v:shape>
                <v:shape id="AutoShape 19" o:spid="_x0000_s1039" type="#_x0000_t32" style="position:absolute;left:31670;top:75445;width:29;height:18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">
                  <v:stroke endarrow="block"/>
                </v:shape>
                <v:shape id="AutoShape 20" o:spid="_x0000_s1040" type="#_x0000_t176" style="position:absolute;left:10058;top:77593;width:43650;height:33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">
                  <v:textbox>
                    <w:txbxContent>
                      <w:p w14:paraId="496CDF81" w14:textId="77777777" w:rsidR="00481787" w:rsidRDefault="00481787"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v:textbox>
                </v:shape>
                <v:line id="Straight Connector 22" o:spid="_x0000_s1041" style="position:absolute;flip:x y;visibility:visible;mso-wrap-style:square" from="1962,81730" to="31730,817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"/>
                <v:shape id="AutoShape 10" o:spid="_x0000_s1042" type="#_x0000_t32" style="position:absolute;left:1962;top:59266;width:0;height:2246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">
                  <v:stroke endarrow="block"/>
                </v:shape>
                <v:shape id="AutoShape 4" o:spid="_x0000_s1043" type="#_x0000_t176" style="position:absolute;left:4953;top:5175;width:54978;height:108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">
                  <v:textbox>
                    <w:txbxContent>
                      <w:p w14:paraId="70C72257" w14:textId="77777777" w:rsidR="00481787" w:rsidRPr="004A3CFB" w:rsidRDefault="00481787" w:rsidP="00481787">
                        <w:pPr>
                          <w:jc w:val="center"/>
                          <w:rPr>
                            <w:rFonts w:ascii="Arial" w:hAnsi="Arial" w:cs="Arial"/>
                            <w:b/>
                            <w:sz w:val="24"/>
                          </w:rPr>
                        </w:pPr>
                        <w:r w:rsidRPr="00774C46">
                          <w:rPr>
                            <w:rFonts w:ascii="Arial" w:hAnsi="Arial" w:cs="Arial"/>
                            <w:b/>
                            <w:sz w:val="24"/>
                          </w:rPr>
                          <w:t>Why are you concerned?</w:t>
                        </w:r>
                      </w:p>
                      <w:p w14:paraId="227D5294" w14:textId="6600FB6F" w:rsidR="00481787" w:rsidRPr="005F4CD3" w:rsidRDefault="00481787" w:rsidP="00481787">
                        <w:pPr>
                          <w:rPr>
                            <w:rFonts w:ascii="Arial" w:hAnsi="Arial" w:cs="Arial"/>
                            <w:sz w:val="18"/>
                          </w:rPr>
                        </w:pPr>
                        <w:hyperlink r:id="rId28" w:history="1">
                          <w:r w:rsidRPr="000F34A9">
                            <w:rPr>
                              <w:rStyle w:val="Hyperlink"/>
                              <w:rFonts w:ascii="Arial" w:hAnsi="Arial" w:cs="Arial"/>
                              <w:sz w:val="18"/>
                            </w:rPr>
                            <w:t xml:space="preserve">For </w:t>
                          </w:r>
                          <w:r w:rsidR="00853573" w:rsidRPr="000F34A9">
                            <w:rPr>
                              <w:rStyle w:val="Hyperlink"/>
                              <w:rFonts w:ascii="Arial" w:hAnsi="Arial" w:cs="Arial"/>
                              <w:sz w:val="18"/>
                            </w:rPr>
                            <w:t>example,</w:t>
                          </w:r>
                        </w:hyperlink>
                      </w:p>
                      <w:p w14:paraId="3CD5ABB1" w14:textId="77777777" w:rsidR="006C6E57" w:rsidRPr="00E95169" w:rsidRDefault="006C6E57" w:rsidP="0065002B">
                        <w:pPr>
                          <w:numPr>
                            <w:ilvl w:val="0"/>
                            <w:numId w:val="69"/>
                          </w:numPr>
                          <w:rPr>
                            <w:rFonts w:ascii="Arial" w:hAnsi="Arial" w:cs="Arial"/>
                            <w:sz w:val="18"/>
                            <w:szCs w:val="18"/>
                          </w:rPr>
                        </w:pPr>
                        <w:r w:rsidRPr="00E95169">
                          <w:rPr>
                            <w:rFonts w:ascii="Arial" w:hAnsi="Arial" w:cs="Arial"/>
                            <w:sz w:val="18"/>
                            <w:szCs w:val="18"/>
                          </w:rPr>
                          <w:t>Something a child has said, for example, an allegation of harm</w:t>
                        </w:r>
                      </w:p>
                      <w:p w14:paraId="6C287A6B" w14:textId="79D0076B" w:rsidR="006C6E57" w:rsidRPr="00E95169" w:rsidRDefault="006C6E57" w:rsidP="0065002B">
                        <w:pPr>
                          <w:numPr>
                            <w:ilvl w:val="0"/>
                            <w:numId w:val="69"/>
                          </w:numPr>
                          <w:rPr>
                            <w:rFonts w:ascii="Arial" w:hAnsi="Arial" w:cs="Arial"/>
                            <w:sz w:val="18"/>
                            <w:szCs w:val="18"/>
                          </w:rPr>
                        </w:pPr>
                        <w:r w:rsidRPr="00E95169">
                          <w:rPr>
                            <w:rFonts w:ascii="Arial" w:hAnsi="Arial" w:cs="Arial"/>
                            <w:sz w:val="18"/>
                            <w:szCs w:val="18"/>
                          </w:rPr>
                          <w:t xml:space="preserve">Child’s appearance; may include </w:t>
                        </w:r>
                        <w:r w:rsidR="00074BF1" w:rsidRPr="000F34A9">
                          <w:rPr>
                            <w:rFonts w:ascii="Arial" w:hAnsi="Arial" w:cs="Arial"/>
                            <w:sz w:val="18"/>
                            <w:szCs w:val="18"/>
                          </w:rPr>
                          <w:t xml:space="preserve">frequent or </w:t>
                        </w:r>
                        <w:r w:rsidRPr="000F34A9">
                          <w:rPr>
                            <w:rFonts w:ascii="Arial" w:hAnsi="Arial" w:cs="Arial"/>
                            <w:sz w:val="18"/>
                            <w:szCs w:val="18"/>
                          </w:rPr>
                          <w:t xml:space="preserve">unexplained </w:t>
                        </w:r>
                        <w:r w:rsidR="00074BF1" w:rsidRPr="000F34A9">
                          <w:rPr>
                            <w:rFonts w:ascii="Arial" w:hAnsi="Arial" w:cs="Arial"/>
                            <w:sz w:val="18"/>
                            <w:szCs w:val="18"/>
                          </w:rPr>
                          <w:t xml:space="preserve">injuries/ </w:t>
                        </w:r>
                        <w:r w:rsidRPr="000F34A9">
                          <w:rPr>
                            <w:rFonts w:ascii="Arial" w:hAnsi="Arial" w:cs="Arial"/>
                            <w:sz w:val="18"/>
                            <w:szCs w:val="18"/>
                          </w:rPr>
                          <w:t xml:space="preserve">marks/bruises </w:t>
                        </w:r>
                        <w:r w:rsidR="00E95169" w:rsidRPr="000F34A9">
                          <w:rPr>
                            <w:rFonts w:ascii="Arial" w:hAnsi="Arial" w:cs="Arial"/>
                            <w:sz w:val="18"/>
                            <w:szCs w:val="18"/>
                          </w:rPr>
                          <w:t>and/or</w:t>
                        </w:r>
                        <w:r w:rsidR="00E95169">
                          <w:rPr>
                            <w:rFonts w:ascii="Arial" w:hAnsi="Arial" w:cs="Arial"/>
                            <w:sz w:val="18"/>
                            <w:szCs w:val="18"/>
                          </w:rPr>
                          <w:t xml:space="preserve"> </w:t>
                        </w:r>
                        <w:r w:rsidRPr="00E95169">
                          <w:rPr>
                            <w:rFonts w:ascii="Arial" w:hAnsi="Arial" w:cs="Arial"/>
                            <w:sz w:val="18"/>
                            <w:szCs w:val="18"/>
                          </w:rPr>
                          <w:t>dress</w:t>
                        </w:r>
                      </w:p>
                      <w:p w14:paraId="67ED41E5" w14:textId="77777777" w:rsidR="006C6E57" w:rsidRPr="00E95169" w:rsidRDefault="006C6E57" w:rsidP="0065002B">
                        <w:pPr>
                          <w:numPr>
                            <w:ilvl w:val="0"/>
                            <w:numId w:val="69"/>
                          </w:numPr>
                          <w:rPr>
                            <w:rFonts w:ascii="Arial" w:hAnsi="Arial" w:cs="Arial"/>
                            <w:sz w:val="18"/>
                            <w:szCs w:val="18"/>
                          </w:rPr>
                        </w:pPr>
                        <w:r w:rsidRPr="00E95169">
                          <w:rPr>
                            <w:rFonts w:ascii="Arial" w:hAnsi="Arial" w:cs="Arial"/>
                            <w:sz w:val="18"/>
                            <w:szCs w:val="18"/>
                          </w:rPr>
                          <w:t>Behaviour change(s)</w:t>
                        </w:r>
                      </w:p>
                      <w:p w14:paraId="1405E51B" w14:textId="4691EDF3" w:rsidR="006C6E57" w:rsidRPr="000F34A9" w:rsidRDefault="006C6E57" w:rsidP="0065002B">
                        <w:pPr>
                          <w:numPr>
                            <w:ilvl w:val="0"/>
                            <w:numId w:val="69"/>
                          </w:numPr>
                          <w:rPr>
                            <w:rFonts w:ascii="Arial" w:hAnsi="Arial" w:cs="Arial"/>
                            <w:sz w:val="18"/>
                            <w:szCs w:val="18"/>
                          </w:rPr>
                        </w:pPr>
                        <w:r w:rsidRPr="00E95169">
                          <w:rPr>
                            <w:rFonts w:ascii="Arial" w:hAnsi="Arial" w:cs="Arial"/>
                            <w:sz w:val="18"/>
                            <w:szCs w:val="18"/>
                          </w:rPr>
                          <w:t>Witnessed concerning</w:t>
                        </w:r>
                        <w:r w:rsidR="00032A1E" w:rsidRPr="000F34A9">
                          <w:rPr>
                            <w:rFonts w:ascii="Arial" w:hAnsi="Arial" w:cs="Arial"/>
                            <w:sz w:val="18"/>
                            <w:szCs w:val="18"/>
                          </w:rPr>
                          <w:t>, harmful or inappropriate</w:t>
                        </w:r>
                        <w:r w:rsidR="000F34A9">
                          <w:rPr>
                            <w:rFonts w:ascii="Arial" w:hAnsi="Arial" w:cs="Arial"/>
                            <w:sz w:val="18"/>
                            <w:szCs w:val="18"/>
                          </w:rPr>
                          <w:t xml:space="preserve"> </w:t>
                        </w:r>
                        <w:r w:rsidR="000F34A9" w:rsidRPr="000F34A9">
                          <w:rPr>
                            <w:rFonts w:ascii="Arial" w:hAnsi="Arial" w:cs="Arial"/>
                            <w:sz w:val="18"/>
                            <w:szCs w:val="18"/>
                          </w:rPr>
                          <w:t>behavior</w:t>
                        </w:r>
                        <w:r w:rsidR="00A67B7F" w:rsidRPr="000F34A9">
                          <w:rPr>
                            <w:rFonts w:ascii="Arial" w:hAnsi="Arial" w:cs="Arial"/>
                            <w:sz w:val="18"/>
                            <w:szCs w:val="18"/>
                          </w:rPr>
                          <w:t xml:space="preserve"> </w:t>
                        </w:r>
                      </w:p>
                      <w:p w14:paraId="4132FA66" w14:textId="77777777" w:rsidR="00481787" w:rsidRPr="00B63BDC" w:rsidRDefault="00481787" w:rsidP="00E95169">
                        <w:pPr>
                          <w:rPr>
                            <w:rFonts w:ascii="Arial" w:hAnsi="Arial" w:cs="Arial"/>
                          </w:rPr>
                        </w:pPr>
                      </w:p>
                    </w:txbxContent>
                  </v:textbox>
                </v:shape>
                <v:shape id="AutoShape 6" o:spid="_x0000_s1044" type="#_x0000_t176" style="position:absolute;left:1035;top:1257;width:62420;height:35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" strokecolor="white">
                  <v:textbox>
                    <w:txbxContent>
                      <w:p w14:paraId="5BBD00BB" w14:textId="067F8B42" w:rsidR="00481787" w:rsidRDefault="00481787" w:rsidP="00481787">
                        <w:pPr>
                          <w:pStyle w:val="Heading1"/>
                          <w:rPr>
                            <w:sz w:val="28"/>
                            <w:szCs w:val="22"/>
                          </w:rPr>
                        </w:pPr>
                        <w:bookmarkStart w:id="13" w:name="_Toc203392727"/>
                        <w:r w:rsidRPr="007C55FE">
                          <w:t>What to do if you have a welfare concern</w:t>
                        </w:r>
                        <w:r w:rsidRPr="000608A4">
                          <w:t xml:space="preserve"> in </w:t>
                        </w:r>
                        <w:bookmarkEnd w:id="13"/>
                        <w:r w:rsidR="000F34A9" w:rsidRPr="000F34A9">
                          <w:rPr>
                            <w:rFonts w:cs="Arial"/>
                            <w:bCs/>
                            <w:color w:val="000000" w:themeColor="text1"/>
                            <w:szCs w:val="32"/>
                            <w:lang w:val="en-US"/>
                          </w:rPr>
                          <w:t>DNFS</w:t>
                        </w:r>
                        <w:r w:rsidRPr="000F34A9">
                          <w:rPr>
                            <w:color w:val="000000" w:themeColor="text1"/>
                            <w:sz w:val="36"/>
                            <w:szCs w:val="30"/>
                          </w:rPr>
                          <w:t xml:space="preserve"> </w:t>
                        </w:r>
                      </w:p>
                      <w:p w14:paraId="7CD1F26D" w14:textId="77777777" w:rsidR="00481787" w:rsidRPr="006F31C6" w:rsidRDefault="00481787" w:rsidP="00481787">
                        <w:pPr>
                          <w:jc w:val="center"/>
                          <w:rPr>
                            <w:rFonts w:ascii="Arial" w:hAnsi="Arial" w:cs="Arial"/>
                          </w:rPr>
                        </w:pPr>
                      </w:p>
                    </w:txbxContent>
                  </v:textbox>
                </v:shape>
                <v:shape id="AutoShape 150" o:spid="_x0000_s1045" type="#_x0000_t32" style="position:absolute;left:16897;top:33214;width:57;height:1562;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">
                  <v:stroke endarrow="block"/>
                </v:shape>
                <v:shape id="AutoShape 154" o:spid="_x0000_s1046" type="#_x0000_t32" style="position:absolute;left:36794;top:47378;width:243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">
                  <v:stroke endarrow="block"/>
                </v:shape>
                <v:shape id="AutoShape 16" o:spid="_x0000_s1047" type="#_x0000_t176" style="position:absolute;left:8185;top:66901;width:48268;height:92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">
                  <v:textbox>
                    <w:txbxContent>
                      <w:p w14:paraId="1D4E4067" w14:textId="77777777" w:rsidR="00481787" w:rsidRPr="00774C46" w:rsidRDefault="00481787" w:rsidP="00481787">
                        <w:pPr>
                          <w:jc w:val="center"/>
                          <w:rPr>
                            <w:rFonts w:ascii="Arial" w:hAnsi="Arial" w:cs="Arial"/>
                            <w:b/>
                            <w:sz w:val="24"/>
                          </w:rPr>
                        </w:pPr>
                        <w:r w:rsidRPr="00774C46">
                          <w:rPr>
                            <w:rFonts w:ascii="Arial" w:hAnsi="Arial" w:cs="Arial"/>
                            <w:b/>
                            <w:sz w:val="24"/>
                          </w:rPr>
                          <w:t xml:space="preserve">Monitor </w:t>
                        </w:r>
                      </w:p>
                      <w:p w14:paraId="5E096C2F" w14:textId="77777777" w:rsidR="00481787" w:rsidRPr="00401C53" w:rsidRDefault="00481787" w:rsidP="00481787">
                        <w:pPr>
                          <w:rPr>
                            <w:rFonts w:ascii="Arial" w:hAnsi="Arial" w:cs="Arial"/>
                            <w:sz w:val="18"/>
                            <w:szCs w:val="18"/>
                          </w:rPr>
                        </w:pPr>
                        <w:r w:rsidRPr="00401C53">
                          <w:rPr>
                            <w:rFonts w:ascii="Arial" w:hAnsi="Arial" w:cs="Arial"/>
                            <w:sz w:val="18"/>
                            <w:szCs w:val="18"/>
                          </w:rPr>
                          <w:t>Be clear about:</w:t>
                        </w:r>
                      </w:p>
                      <w:p w14:paraId="2A882CD4"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What you are monitoring</w:t>
                        </w:r>
                        <w:r w:rsidR="00597BE7">
                          <w:rPr>
                            <w:rFonts w:ascii="Arial" w:hAnsi="Arial" w:cs="Arial"/>
                            <w:sz w:val="18"/>
                            <w:szCs w:val="18"/>
                          </w:rPr>
                          <w:t xml:space="preserve">. For </w:t>
                        </w:r>
                        <w:r w:rsidR="00792B06">
                          <w:rPr>
                            <w:rFonts w:ascii="Arial" w:hAnsi="Arial" w:cs="Arial"/>
                            <w:sz w:val="18"/>
                            <w:szCs w:val="18"/>
                          </w:rPr>
                          <w:t>example,</w:t>
                        </w:r>
                        <w:r w:rsidR="00597BE7">
                          <w:rPr>
                            <w:rFonts w:ascii="Arial" w:hAnsi="Arial" w:cs="Arial"/>
                            <w:sz w:val="18"/>
                            <w:szCs w:val="18"/>
                          </w:rPr>
                          <w:t xml:space="preserve"> </w:t>
                        </w:r>
                        <w:r w:rsidRPr="00401C53">
                          <w:rPr>
                            <w:rFonts w:ascii="Arial" w:hAnsi="Arial" w:cs="Arial"/>
                            <w:sz w:val="18"/>
                            <w:szCs w:val="18"/>
                          </w:rPr>
                          <w:t>behaviour trends, appearance</w:t>
                        </w:r>
                        <w:r w:rsidR="00597BE7">
                          <w:rPr>
                            <w:rFonts w:ascii="Arial" w:hAnsi="Arial" w:cs="Arial"/>
                            <w:sz w:val="18"/>
                            <w:szCs w:val="18"/>
                          </w:rPr>
                          <w:t>.</w:t>
                        </w:r>
                        <w:r w:rsidRPr="00401C53">
                          <w:rPr>
                            <w:rFonts w:ascii="Arial" w:hAnsi="Arial" w:cs="Arial"/>
                            <w:sz w:val="18"/>
                            <w:szCs w:val="18"/>
                          </w:rPr>
                          <w:t xml:space="preserve"> </w:t>
                        </w:r>
                      </w:p>
                      <w:p w14:paraId="452C8E1E"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How long you will monitor</w:t>
                        </w:r>
                        <w:r w:rsidR="00946333">
                          <w:rPr>
                            <w:rFonts w:ascii="Arial" w:hAnsi="Arial" w:cs="Arial"/>
                            <w:sz w:val="18"/>
                            <w:szCs w:val="18"/>
                          </w:rPr>
                          <w:t>.</w:t>
                        </w:r>
                        <w:r w:rsidRPr="00401C53">
                          <w:rPr>
                            <w:rFonts w:ascii="Arial" w:hAnsi="Arial" w:cs="Arial"/>
                            <w:sz w:val="18"/>
                            <w:szCs w:val="18"/>
                          </w:rPr>
                          <w:t xml:space="preserve"> </w:t>
                        </w:r>
                      </w:p>
                      <w:p w14:paraId="5954EB37"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Where, how and to whom you will feedback and how you will record</w:t>
                        </w:r>
                        <w:r w:rsidR="00946333">
                          <w:rPr>
                            <w:rFonts w:ascii="Arial" w:hAnsi="Arial" w:cs="Arial"/>
                            <w:sz w:val="18"/>
                            <w:szCs w:val="18"/>
                          </w:rPr>
                          <w:t>.</w:t>
                        </w:r>
                      </w:p>
                      <w:p w14:paraId="29D08069" w14:textId="77777777" w:rsidR="00481787" w:rsidRPr="00074AE0" w:rsidRDefault="00481787" w:rsidP="00481787">
                        <w:pPr>
                          <w:rPr>
                            <w:rFonts w:ascii="Arial" w:hAnsi="Arial" w:cs="Arial"/>
                            <w:sz w:val="16"/>
                          </w:rPr>
                        </w:pPr>
                      </w:p>
                    </w:txbxContent>
                  </v:textbox>
                </v:shape>
                <v:shape id="AutoShape 7" o:spid="_x0000_s1048" type="#_x0000_t176" style="position:absolute;top:34776;width:36957;height:247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">
                  <v:textbox>
                    <w:txbxContent>
                      <w:p w14:paraId="417855C7" w14:textId="77777777" w:rsidR="005D4848" w:rsidRPr="000F34A9" w:rsidRDefault="005D4848" w:rsidP="0065002B">
                        <w:pPr>
                          <w:numPr>
                            <w:ilvl w:val="0"/>
                            <w:numId w:val="70"/>
                          </w:numPr>
                          <w:ind w:left="360"/>
                          <w:rPr>
                            <w:rFonts w:ascii="Arial" w:hAnsi="Arial" w:cs="Arial"/>
                            <w:sz w:val="18"/>
                            <w:szCs w:val="18"/>
                          </w:rPr>
                        </w:pPr>
                        <w:r w:rsidRPr="000F34A9">
                          <w:rPr>
                            <w:rFonts w:ascii="Arial" w:hAnsi="Arial" w:cs="Arial"/>
                            <w:sz w:val="18"/>
                            <w:szCs w:val="18"/>
                          </w:rPr>
                          <w:t xml:space="preserve">If a child is at risk of immediate harm and/or is unsafe to go home, make an urgent </w:t>
                        </w:r>
                        <w:hyperlink r:id="rId29" w:history="1">
                          <w:r w:rsidRPr="000F34A9">
                            <w:rPr>
                              <w:rStyle w:val="Hyperlink"/>
                              <w:rFonts w:ascii="Arial" w:hAnsi="Arial" w:cs="Arial"/>
                              <w:sz w:val="18"/>
                              <w:szCs w:val="18"/>
                            </w:rPr>
                            <w:t>Request for Support to the Front Door Service via the portal</w:t>
                          </w:r>
                        </w:hyperlink>
                        <w:r w:rsidRPr="000F34A9">
                          <w:rPr>
                            <w:rFonts w:ascii="Arial" w:hAnsi="Arial" w:cs="Arial"/>
                            <w:sz w:val="18"/>
                            <w:szCs w:val="18"/>
                          </w:rPr>
                          <w:t xml:space="preserve"> or call the Police on 999. </w:t>
                        </w:r>
                      </w:p>
                      <w:p w14:paraId="407F81E5" w14:textId="0660D2AB" w:rsidR="005D4848" w:rsidRPr="000F34A9" w:rsidRDefault="005D4848" w:rsidP="0065002B">
                        <w:pPr>
                          <w:numPr>
                            <w:ilvl w:val="0"/>
                            <w:numId w:val="70"/>
                          </w:numPr>
                          <w:ind w:left="360"/>
                          <w:rPr>
                            <w:rFonts w:ascii="Arial" w:hAnsi="Arial" w:cs="Arial"/>
                            <w:sz w:val="18"/>
                            <w:szCs w:val="18"/>
                          </w:rPr>
                        </w:pPr>
                        <w:r w:rsidRPr="000F34A9">
                          <w:rPr>
                            <w:rFonts w:ascii="Arial" w:hAnsi="Arial" w:cs="Arial"/>
                            <w:sz w:val="18"/>
                            <w:szCs w:val="18"/>
                          </w:rPr>
                          <w:t xml:space="preserve">If no immediate risk of harm, provide internal support and/or refer to other agencies in line with </w:t>
                        </w:r>
                        <w:hyperlink r:id="rId30" w:history="1">
                          <w:r w:rsidRPr="000F34A9">
                            <w:rPr>
                              <w:rStyle w:val="Hyperlink"/>
                              <w:rFonts w:ascii="Arial" w:hAnsi="Arial" w:cs="Arial"/>
                              <w:sz w:val="18"/>
                              <w:szCs w:val="18"/>
                            </w:rPr>
                            <w:t>Kent Safeguarding Support Level Guidance and KSCMP procedures</w:t>
                          </w:r>
                        </w:hyperlink>
                        <w:r w:rsidRPr="000F34A9">
                          <w:rPr>
                            <w:rStyle w:val="Hyperlink"/>
                            <w:rFonts w:ascii="Arial" w:hAnsi="Arial" w:cs="Arial"/>
                            <w:sz w:val="18"/>
                            <w:szCs w:val="18"/>
                          </w:rPr>
                          <w:t xml:space="preserve">, </w:t>
                        </w:r>
                        <w:r w:rsidRPr="000F34A9">
                          <w:rPr>
                            <w:rFonts w:ascii="Arial" w:hAnsi="Arial" w:cs="Arial"/>
                            <w:sz w:val="18"/>
                            <w:szCs w:val="18"/>
                          </w:rPr>
                          <w:t>as appropriate</w:t>
                        </w:r>
                        <w:r w:rsidR="00561936" w:rsidRPr="000F34A9">
                          <w:rPr>
                            <w:rFonts w:ascii="Arial" w:hAnsi="Arial" w:cs="Arial"/>
                            <w:sz w:val="18"/>
                            <w:szCs w:val="18"/>
                          </w:rPr>
                          <w:t>.</w:t>
                        </w:r>
                        <w:r w:rsidR="00107CF9" w:rsidRPr="000F34A9">
                          <w:rPr>
                            <w:rFonts w:ascii="Arial" w:hAnsi="Arial" w:cs="Arial"/>
                            <w:sz w:val="18"/>
                            <w:szCs w:val="18"/>
                          </w:rPr>
                          <w:t xml:space="preserve"> This may include</w:t>
                        </w:r>
                        <w:r w:rsidRPr="000F34A9">
                          <w:rPr>
                            <w:rFonts w:ascii="Arial" w:hAnsi="Arial" w:cs="Arial"/>
                            <w:sz w:val="18"/>
                            <w:szCs w:val="18"/>
                          </w:rPr>
                          <w:t xml:space="preserve"> signposting to community services and/or early help open access, a non-urgent call to the Police via 101, reporting allegations against staff to the LADO, or make a Request for Support via the </w:t>
                        </w:r>
                        <w:hyperlink r:id="rId31" w:history="1">
                          <w:r w:rsidRPr="000F34A9">
                            <w:rPr>
                              <w:rStyle w:val="Hyperlink"/>
                              <w:rFonts w:ascii="Arial" w:hAnsi="Arial" w:cs="Arial"/>
                              <w:sz w:val="18"/>
                              <w:szCs w:val="18"/>
                            </w:rPr>
                            <w:t>Front Door Service Portal</w:t>
                          </w:r>
                        </w:hyperlink>
                        <w:r w:rsidRPr="000F34A9">
                          <w:rPr>
                            <w:rFonts w:ascii="Arial" w:hAnsi="Arial" w:cs="Arial"/>
                            <w:sz w:val="18"/>
                            <w:szCs w:val="18"/>
                          </w:rPr>
                          <w:t>.</w:t>
                        </w:r>
                      </w:p>
                      <w:p w14:paraId="76A6F66B" w14:textId="64BFF8F3" w:rsidR="005D4848" w:rsidRPr="000F34A9" w:rsidRDefault="00693E59" w:rsidP="0065002B">
                        <w:pPr>
                          <w:numPr>
                            <w:ilvl w:val="0"/>
                            <w:numId w:val="70"/>
                          </w:numPr>
                          <w:ind w:left="360"/>
                          <w:rPr>
                            <w:rFonts w:ascii="Arial" w:hAnsi="Arial" w:cs="Arial"/>
                            <w:sz w:val="18"/>
                            <w:szCs w:val="18"/>
                          </w:rPr>
                        </w:pPr>
                        <w:r w:rsidRPr="000F34A9">
                          <w:rPr>
                            <w:rFonts w:ascii="Arial" w:hAnsi="Arial" w:cs="Arial"/>
                            <w:sz w:val="18"/>
                            <w:szCs w:val="18"/>
                          </w:rPr>
                          <w:t>If</w:t>
                        </w:r>
                        <w:r w:rsidR="005D4848" w:rsidRPr="000F34A9">
                          <w:rPr>
                            <w:rFonts w:ascii="Arial" w:hAnsi="Arial" w:cs="Arial"/>
                            <w:sz w:val="18"/>
                            <w:szCs w:val="18"/>
                          </w:rPr>
                          <w:t xml:space="preserve"> the</w:t>
                        </w:r>
                        <w:r w:rsidR="005D4848" w:rsidRPr="000F34A9">
                          <w:rPr>
                            <w:rFonts w:ascii="Arial" w:eastAsia="Calibri" w:hAnsi="Arial" w:cs="Arial"/>
                            <w:bCs/>
                            <w:sz w:val="18"/>
                            <w:szCs w:val="18"/>
                            <w:lang w:val="en-GB" w:eastAsia="en-US"/>
                          </w:rPr>
                          <w:t xml:space="preserve"> </w:t>
                        </w:r>
                        <w:r w:rsidR="00E655C7" w:rsidRPr="000F34A9">
                          <w:rPr>
                            <w:rFonts w:ascii="Arial" w:eastAsia="Calibri" w:hAnsi="Arial" w:cs="Arial"/>
                            <w:bCs/>
                            <w:sz w:val="18"/>
                            <w:szCs w:val="18"/>
                            <w:lang w:val="en-GB" w:eastAsia="en-US"/>
                          </w:rPr>
                          <w:t xml:space="preserve">setting </w:t>
                        </w:r>
                        <w:r w:rsidR="00205CA1" w:rsidRPr="000F34A9">
                          <w:rPr>
                            <w:rFonts w:ascii="Arial" w:hAnsi="Arial" w:cs="Arial"/>
                            <w:sz w:val="18"/>
                            <w:szCs w:val="18"/>
                          </w:rPr>
                          <w:t xml:space="preserve">believes a child may be in need of support but are unclear whether </w:t>
                        </w:r>
                        <w:r w:rsidR="00A72E33" w:rsidRPr="000F34A9">
                          <w:rPr>
                            <w:rFonts w:ascii="Arial" w:hAnsi="Arial" w:cs="Arial"/>
                            <w:sz w:val="18"/>
                            <w:szCs w:val="18"/>
                          </w:rPr>
                          <w:t>to refer,</w:t>
                        </w:r>
                        <w:r w:rsidR="005D4848" w:rsidRPr="000F34A9">
                          <w:rPr>
                            <w:rFonts w:ascii="Arial" w:hAnsi="Arial" w:cs="Arial"/>
                            <w:sz w:val="18"/>
                            <w:szCs w:val="18"/>
                          </w:rPr>
                          <w:t xml:space="preserve"> </w:t>
                        </w:r>
                        <w:r w:rsidRPr="000F34A9">
                          <w:rPr>
                            <w:rFonts w:ascii="Arial" w:hAnsi="Arial" w:cs="Arial"/>
                            <w:sz w:val="18"/>
                            <w:szCs w:val="18"/>
                          </w:rPr>
                          <w:t xml:space="preserve">a </w:t>
                        </w:r>
                        <w:hyperlink r:id="rId32" w:history="1">
                          <w:r w:rsidRPr="000F34A9">
                            <w:rPr>
                              <w:rStyle w:val="Hyperlink"/>
                              <w:rFonts w:ascii="Arial" w:hAnsi="Arial" w:cs="Arial"/>
                              <w:sz w:val="18"/>
                              <w:szCs w:val="18"/>
                            </w:rPr>
                            <w:t>no-named consultation</w:t>
                          </w:r>
                        </w:hyperlink>
                        <w:r w:rsidRPr="000F34A9">
                          <w:rPr>
                            <w:rFonts w:ascii="Arial" w:hAnsi="Arial" w:cs="Arial"/>
                            <w:sz w:val="18"/>
                            <w:szCs w:val="18"/>
                          </w:rPr>
                          <w:t xml:space="preserve"> can be</w:t>
                        </w:r>
                        <w:r w:rsidR="005D4848" w:rsidRPr="000F34A9">
                          <w:rPr>
                            <w:rFonts w:ascii="Arial" w:hAnsi="Arial" w:cs="Arial"/>
                            <w:sz w:val="18"/>
                            <w:szCs w:val="18"/>
                          </w:rPr>
                          <w:t xml:space="preserve"> sought from the Front Door Service via </w:t>
                        </w:r>
                        <w:r w:rsidR="005D4848" w:rsidRPr="000F34A9">
                          <w:rPr>
                            <w:rFonts w:ascii="Arial" w:hAnsi="Arial" w:cs="Arial"/>
                            <w:b/>
                            <w:bCs/>
                            <w:sz w:val="18"/>
                            <w:szCs w:val="18"/>
                          </w:rPr>
                          <w:t>03000 411 111</w:t>
                        </w:r>
                        <w:r w:rsidR="005D4848" w:rsidRPr="000F34A9">
                          <w:rPr>
                            <w:rFonts w:ascii="Arial" w:hAnsi="Arial" w:cs="Arial"/>
                            <w:sz w:val="18"/>
                            <w:szCs w:val="18"/>
                          </w:rPr>
                          <w:t xml:space="preserve"> </w:t>
                        </w:r>
                      </w:p>
                      <w:p w14:paraId="7E486AF7" w14:textId="17FB889A" w:rsidR="005D4848" w:rsidRPr="000F34A9" w:rsidRDefault="00A86B1F" w:rsidP="0065002B">
                        <w:pPr>
                          <w:numPr>
                            <w:ilvl w:val="0"/>
                            <w:numId w:val="70"/>
                          </w:numPr>
                          <w:ind w:left="360"/>
                          <w:rPr>
                            <w:rFonts w:ascii="Arial" w:hAnsi="Arial" w:cs="Arial"/>
                            <w:sz w:val="18"/>
                            <w:szCs w:val="18"/>
                          </w:rPr>
                        </w:pPr>
                        <w:r w:rsidRPr="000F34A9">
                          <w:rPr>
                            <w:rFonts w:ascii="Arial" w:hAnsi="Arial" w:cs="Arial"/>
                            <w:sz w:val="18"/>
                            <w:szCs w:val="18"/>
                          </w:rPr>
                          <w:t>If</w:t>
                        </w:r>
                        <w:r w:rsidR="005D4848" w:rsidRPr="000F34A9">
                          <w:rPr>
                            <w:rFonts w:ascii="Arial" w:hAnsi="Arial" w:cs="Arial"/>
                            <w:sz w:val="18"/>
                            <w:szCs w:val="18"/>
                          </w:rPr>
                          <w:t xml:space="preserve"> support is required out of working hours, </w:t>
                        </w:r>
                        <w:r w:rsidRPr="000F34A9">
                          <w:rPr>
                            <w:rFonts w:ascii="Arial" w:hAnsi="Arial" w:cs="Arial"/>
                            <w:sz w:val="18"/>
                            <w:szCs w:val="18"/>
                          </w:rPr>
                          <w:t xml:space="preserve">the setting will </w:t>
                        </w:r>
                        <w:r w:rsidR="005D4848" w:rsidRPr="000F34A9">
                          <w:rPr>
                            <w:rFonts w:ascii="Arial" w:hAnsi="Arial" w:cs="Arial"/>
                            <w:sz w:val="18"/>
                            <w:szCs w:val="18"/>
                          </w:rPr>
                          <w:t>contact the Out of Hours Service via </w:t>
                        </w:r>
                        <w:r w:rsidR="005D4848" w:rsidRPr="000F34A9">
                          <w:rPr>
                            <w:rFonts w:ascii="Arial" w:hAnsi="Arial" w:cs="Arial"/>
                            <w:b/>
                            <w:bCs/>
                            <w:sz w:val="18"/>
                            <w:szCs w:val="18"/>
                          </w:rPr>
                          <w:t>03000 41 91 91</w:t>
                        </w:r>
                        <w:r w:rsidR="005D4848" w:rsidRPr="000F34A9">
                          <w:rPr>
                            <w:rFonts w:ascii="Arial" w:hAnsi="Arial" w:cs="Arial"/>
                            <w:sz w:val="18"/>
                            <w:szCs w:val="18"/>
                          </w:rPr>
                          <w:t>.</w:t>
                        </w:r>
                      </w:p>
                      <w:p w14:paraId="3EDB1768" w14:textId="77777777" w:rsidR="00481787" w:rsidRPr="00F55909" w:rsidRDefault="00481787" w:rsidP="00F55909">
                        <w:pPr>
                          <w:ind w:left="360"/>
                          <w:rPr>
                            <w:rFonts w:ascii="Arial" w:hAnsi="Arial" w:cs="Arial"/>
                            <w:sz w:val="18"/>
                            <w:szCs w:val="18"/>
                            <w:highlight w:val="cyan"/>
                          </w:rPr>
                        </w:pPr>
                      </w:p>
                    </w:txbxContent>
                  </v:textbox>
                </v:shape>
                <w10:anchorlock/>
              </v:group>
            </w:pict>
          </mc:Fallback>
        </mc:AlternateContent>
      </w:r>
    </w:p>
    <w:p w14:paraId="167F57A0" w14:textId="6150B376" w:rsidR="00151E54" w:rsidRPr="00C44F80" w:rsidRDefault="00234052" w:rsidP="004355EF">
      <w:pPr>
        <w:pStyle w:val="Heading1"/>
        <w:numPr>
          <w:ilvl w:val="0"/>
          <w:numId w:val="95"/>
        </w:numPr>
        <w:tabs>
          <w:tab w:val="left" w:pos="0"/>
        </w:tabs>
        <w:ind w:left="0" w:firstLine="0"/>
        <w:jc w:val="left"/>
        <w:rPr>
          <w:rFonts w:cs="Arial"/>
        </w:rPr>
      </w:pPr>
      <w:bookmarkStart w:id="13" w:name="_Ref108516890"/>
      <w:bookmarkStart w:id="14" w:name="_Toc203392728"/>
      <w:r w:rsidRPr="00C44F80">
        <w:rPr>
          <w:rFonts w:cs="Arial"/>
        </w:rPr>
        <w:lastRenderedPageBreak/>
        <w:t xml:space="preserve">Child </w:t>
      </w:r>
      <w:r w:rsidR="006F06B0" w:rsidRPr="00C44F80">
        <w:rPr>
          <w:rFonts w:cs="Arial"/>
        </w:rPr>
        <w:t>Focused Approach</w:t>
      </w:r>
      <w:r w:rsidR="005755A9" w:rsidRPr="00C44F80">
        <w:rPr>
          <w:rFonts w:cs="Arial"/>
        </w:rPr>
        <w:t xml:space="preserve"> to Safeguarding</w:t>
      </w:r>
      <w:bookmarkEnd w:id="13"/>
      <w:bookmarkEnd w:id="14"/>
    </w:p>
    <w:p w14:paraId="282F1647" w14:textId="77777777" w:rsidR="005638F9" w:rsidRPr="00C44F80" w:rsidRDefault="005638F9" w:rsidP="004355EF">
      <w:pPr>
        <w:rPr>
          <w:rFonts w:ascii="Arial" w:hAnsi="Arial" w:cs="Arial"/>
          <w:lang w:val="en-GB"/>
        </w:rPr>
      </w:pPr>
    </w:p>
    <w:p w14:paraId="3965DFEB" w14:textId="57B336D0" w:rsidR="00672623" w:rsidRPr="00C44F80" w:rsidRDefault="000A69CA" w:rsidP="004355EF">
      <w:pPr>
        <w:ind w:left="360"/>
        <w:rPr>
          <w:rFonts w:ascii="Arial" w:hAnsi="Arial" w:cs="Arial"/>
          <w:sz w:val="22"/>
          <w:szCs w:val="22"/>
        </w:rPr>
      </w:pPr>
      <w:r w:rsidRPr="00C44F80">
        <w:rPr>
          <w:rFonts w:ascii="Arial" w:hAnsi="Arial" w:cs="Arial"/>
          <w:i/>
          <w:iCs/>
          <w:sz w:val="22"/>
          <w:szCs w:val="22"/>
        </w:rPr>
        <w:t xml:space="preserve">‘All children deserve the care and support they need to have the best start in life. Children learn and develop at a faster rate from birth to five years old than at any other time in their lives, so their experiences in early years have a major impact on their future life chances. A secure, safe, and happy childhood is important in </w:t>
      </w:r>
      <w:proofErr w:type="spellStart"/>
      <w:proofErr w:type="gramStart"/>
      <w:r w:rsidRPr="00C44F80">
        <w:rPr>
          <w:rFonts w:ascii="Arial" w:hAnsi="Arial" w:cs="Arial"/>
          <w:i/>
          <w:iCs/>
          <w:sz w:val="22"/>
          <w:szCs w:val="22"/>
        </w:rPr>
        <w:t>it</w:t>
      </w:r>
      <w:r w:rsidR="00A3690A">
        <w:rPr>
          <w:rFonts w:ascii="Arial" w:hAnsi="Arial" w:cs="Arial"/>
          <w:i/>
          <w:iCs/>
          <w:sz w:val="22"/>
          <w:szCs w:val="22"/>
        </w:rPr>
        <w:t>’</w:t>
      </w:r>
      <w:r w:rsidRPr="00C44F80">
        <w:rPr>
          <w:rFonts w:ascii="Arial" w:hAnsi="Arial" w:cs="Arial"/>
          <w:i/>
          <w:iCs/>
          <w:sz w:val="22"/>
          <w:szCs w:val="22"/>
        </w:rPr>
        <w:t>s</w:t>
      </w:r>
      <w:proofErr w:type="spellEnd"/>
      <w:proofErr w:type="gramEnd"/>
      <w:r w:rsidRPr="00C44F80">
        <w:rPr>
          <w:rFonts w:ascii="Arial" w:hAnsi="Arial" w:cs="Arial"/>
          <w:i/>
          <w:iCs/>
          <w:sz w:val="22"/>
          <w:szCs w:val="22"/>
        </w:rPr>
        <w:t xml:space="preserve"> own right. Good parenting and high-quality early learning provide the foundation children need to fulfil their potential.</w:t>
      </w:r>
      <w:r w:rsidR="005638F9" w:rsidRPr="00C44F80">
        <w:rPr>
          <w:rFonts w:ascii="Arial" w:hAnsi="Arial" w:cs="Arial"/>
          <w:i/>
          <w:iCs/>
          <w:sz w:val="22"/>
          <w:szCs w:val="22"/>
        </w:rPr>
        <w:t>’</w:t>
      </w:r>
      <w:r w:rsidR="005638F9" w:rsidRPr="00C44F80">
        <w:rPr>
          <w:rFonts w:ascii="Arial" w:hAnsi="Arial" w:cs="Arial"/>
          <w:sz w:val="22"/>
          <w:szCs w:val="22"/>
        </w:rPr>
        <w:t xml:space="preserve"> </w:t>
      </w:r>
    </w:p>
    <w:p w14:paraId="50898B18" w14:textId="77777777" w:rsidR="00A44D3D" w:rsidRPr="00C44F80" w:rsidRDefault="00A44D3D" w:rsidP="004355EF">
      <w:pPr>
        <w:ind w:left="360"/>
        <w:rPr>
          <w:rFonts w:ascii="Arial" w:hAnsi="Arial" w:cs="Arial"/>
          <w:sz w:val="22"/>
          <w:szCs w:val="22"/>
        </w:rPr>
      </w:pPr>
    </w:p>
    <w:p w14:paraId="1B811810" w14:textId="0701ADEB" w:rsidR="00A44D3D" w:rsidRPr="00C44F80" w:rsidRDefault="00A44D3D" w:rsidP="004355EF">
      <w:pPr>
        <w:ind w:left="360"/>
        <w:rPr>
          <w:rFonts w:ascii="Arial" w:hAnsi="Arial" w:cs="Arial"/>
          <w:i/>
          <w:iCs/>
          <w:sz w:val="22"/>
          <w:szCs w:val="22"/>
        </w:rPr>
      </w:pPr>
      <w:r w:rsidRPr="00C44F80">
        <w:rPr>
          <w:rFonts w:ascii="Arial" w:hAnsi="Arial" w:cs="Arial"/>
          <w:i/>
          <w:iCs/>
          <w:sz w:val="22"/>
          <w:szCs w:val="22"/>
        </w:rPr>
        <w:t>‘Children learn best when they are healthy, safe, secure, when their individual needs are met, and when they have positive relationships with the adults caring for them.’</w:t>
      </w:r>
    </w:p>
    <w:p w14:paraId="6153A233" w14:textId="77777777" w:rsidR="00A44D3D" w:rsidRPr="00C44F80" w:rsidRDefault="00A44D3D" w:rsidP="004355EF">
      <w:pPr>
        <w:ind w:left="360"/>
        <w:rPr>
          <w:rFonts w:ascii="Arial" w:hAnsi="Arial" w:cs="Arial"/>
          <w:sz w:val="22"/>
          <w:szCs w:val="22"/>
        </w:rPr>
      </w:pPr>
    </w:p>
    <w:p w14:paraId="28DC4E40" w14:textId="2A506711" w:rsidR="005638F9" w:rsidRPr="00C44F80" w:rsidRDefault="005638F9" w:rsidP="00E47F7D">
      <w:pPr>
        <w:ind w:left="360"/>
        <w:jc w:val="right"/>
        <w:rPr>
          <w:rFonts w:ascii="Arial" w:hAnsi="Arial" w:cs="Arial"/>
          <w:sz w:val="22"/>
          <w:szCs w:val="22"/>
          <w:lang w:val="en-GB"/>
        </w:rPr>
      </w:pPr>
      <w:r w:rsidRPr="00C44F80">
        <w:rPr>
          <w:rFonts w:ascii="Arial" w:hAnsi="Arial" w:cs="Arial"/>
          <w:sz w:val="22"/>
          <w:szCs w:val="22"/>
        </w:rPr>
        <w:t>Early Years Foundation Stage (</w:t>
      </w:r>
      <w:hyperlink r:id="rId33" w:history="1">
        <w:r w:rsidRPr="00584523">
          <w:rPr>
            <w:rStyle w:val="Hyperlink"/>
            <w:rFonts w:ascii="Arial" w:hAnsi="Arial" w:cs="Arial"/>
            <w:sz w:val="22"/>
            <w:szCs w:val="22"/>
          </w:rPr>
          <w:t>EYFS</w:t>
        </w:r>
      </w:hyperlink>
      <w:r w:rsidRPr="00C44F80">
        <w:rPr>
          <w:rFonts w:ascii="Arial" w:hAnsi="Arial" w:cs="Arial"/>
          <w:sz w:val="22"/>
          <w:szCs w:val="22"/>
        </w:rPr>
        <w:t>)</w:t>
      </w:r>
      <w:r w:rsidR="00987731" w:rsidRPr="00C44F80">
        <w:rPr>
          <w:rFonts w:ascii="Arial" w:hAnsi="Arial" w:cs="Arial"/>
          <w:sz w:val="22"/>
          <w:szCs w:val="22"/>
        </w:rPr>
        <w:t xml:space="preserve"> </w:t>
      </w:r>
      <w:r w:rsidR="00A3690A">
        <w:rPr>
          <w:rFonts w:ascii="Arial" w:hAnsi="Arial" w:cs="Arial"/>
          <w:sz w:val="22"/>
          <w:szCs w:val="22"/>
        </w:rPr>
        <w:t>2025</w:t>
      </w:r>
    </w:p>
    <w:p w14:paraId="41130445" w14:textId="77777777" w:rsidR="00F64558" w:rsidRPr="00C44F80" w:rsidRDefault="00F64558" w:rsidP="004355EF">
      <w:pPr>
        <w:rPr>
          <w:rFonts w:ascii="Arial" w:hAnsi="Arial" w:cs="Arial"/>
          <w:b/>
          <w:sz w:val="28"/>
          <w:szCs w:val="24"/>
          <w:lang w:val="en-GB"/>
        </w:rPr>
      </w:pPr>
    </w:p>
    <w:p w14:paraId="0035DF6A" w14:textId="585AF559" w:rsidR="006C4304" w:rsidRPr="00C44F80" w:rsidRDefault="00DA5E1F" w:rsidP="004355EF">
      <w:pPr>
        <w:pStyle w:val="Heading2"/>
        <w:numPr>
          <w:ilvl w:val="1"/>
          <w:numId w:val="94"/>
        </w:numPr>
        <w:ind w:left="0" w:firstLine="0"/>
        <w:rPr>
          <w:rFonts w:cs="Arial"/>
          <w:b/>
          <w:bCs/>
          <w:sz w:val="28"/>
        </w:rPr>
      </w:pPr>
      <w:bookmarkStart w:id="15" w:name="_Toc203392729"/>
      <w:r w:rsidRPr="00C44F80">
        <w:rPr>
          <w:rFonts w:cs="Arial"/>
          <w:b/>
          <w:bCs/>
        </w:rPr>
        <w:t>Introduction</w:t>
      </w:r>
      <w:bookmarkEnd w:id="15"/>
      <w:r w:rsidR="00F636BB" w:rsidRPr="00C44F80">
        <w:rPr>
          <w:rFonts w:cs="Arial"/>
          <w:b/>
          <w:bCs/>
        </w:rPr>
        <w:t xml:space="preserve"> </w:t>
      </w:r>
    </w:p>
    <w:p w14:paraId="32B6E9AA" w14:textId="6C199254" w:rsidR="0039565A" w:rsidRPr="00C44F80" w:rsidRDefault="0039565A" w:rsidP="004355EF">
      <w:pPr>
        <w:pStyle w:val="ListParagraph"/>
        <w:ind w:left="0"/>
        <w:rPr>
          <w:rFonts w:ascii="Arial" w:eastAsia="Arial" w:hAnsi="Arial" w:cs="Arial"/>
          <w:sz w:val="22"/>
          <w:szCs w:val="22"/>
          <w:lang w:val="en-GB"/>
        </w:rPr>
      </w:pPr>
    </w:p>
    <w:p w14:paraId="40D14FF2" w14:textId="4F236361" w:rsidR="00625717" w:rsidRPr="00CD6A46" w:rsidRDefault="00A3690A" w:rsidP="004355EF">
      <w:pPr>
        <w:numPr>
          <w:ilvl w:val="0"/>
          <w:numId w:val="14"/>
        </w:numPr>
        <w:rPr>
          <w:rFonts w:ascii="Arial" w:hAnsi="Arial" w:cs="Arial"/>
          <w:sz w:val="22"/>
          <w:szCs w:val="22"/>
        </w:rPr>
      </w:pPr>
      <w:r w:rsidRPr="00CD6A46">
        <w:rPr>
          <w:rFonts w:ascii="Arial" w:hAnsi="Arial" w:cs="Arial"/>
          <w:color w:val="000000" w:themeColor="text1"/>
          <w:sz w:val="22"/>
          <w:szCs w:val="22"/>
        </w:rPr>
        <w:t>Deal Nursery &amp; Forest School</w:t>
      </w:r>
      <w:r w:rsidR="00625717" w:rsidRPr="00CD6A46">
        <w:rPr>
          <w:rFonts w:ascii="Arial" w:hAnsi="Arial" w:cs="Arial"/>
          <w:color w:val="000000" w:themeColor="text1"/>
          <w:sz w:val="22"/>
          <w:szCs w:val="22"/>
        </w:rPr>
        <w:t xml:space="preserve"> </w:t>
      </w:r>
      <w:r w:rsidR="00625717" w:rsidRPr="00CD6A46">
        <w:rPr>
          <w:rFonts w:ascii="Arial" w:hAnsi="Arial" w:cs="Arial"/>
          <w:sz w:val="22"/>
          <w:szCs w:val="22"/>
        </w:rPr>
        <w:t xml:space="preserve">will provide a </w:t>
      </w:r>
      <w:r w:rsidR="005804C2" w:rsidRPr="00CD6A46">
        <w:rPr>
          <w:rFonts w:ascii="Arial" w:hAnsi="Arial" w:cs="Arial"/>
          <w:sz w:val="22"/>
          <w:szCs w:val="22"/>
        </w:rPr>
        <w:t xml:space="preserve">high-quality, </w:t>
      </w:r>
      <w:r w:rsidR="00625717" w:rsidRPr="00CD6A46">
        <w:rPr>
          <w:rFonts w:ascii="Arial" w:hAnsi="Arial" w:cs="Arial"/>
          <w:sz w:val="22"/>
          <w:szCs w:val="22"/>
        </w:rPr>
        <w:t xml:space="preserve">welcoming, safe, and stimulating environment where children can enjoy learning and grow in confidence. </w:t>
      </w:r>
      <w:r w:rsidRPr="00CD6A46">
        <w:rPr>
          <w:rFonts w:ascii="Arial" w:hAnsi="Arial" w:cs="Arial"/>
          <w:color w:val="000000" w:themeColor="text1"/>
          <w:sz w:val="22"/>
          <w:szCs w:val="22"/>
        </w:rPr>
        <w:t>Deal Nursery &amp; Forest School</w:t>
      </w:r>
      <w:r w:rsidR="00625717" w:rsidRPr="00CD6A46">
        <w:rPr>
          <w:rFonts w:ascii="Arial" w:hAnsi="Arial" w:cs="Arial"/>
          <w:color w:val="000000" w:themeColor="text1"/>
          <w:sz w:val="22"/>
          <w:szCs w:val="22"/>
        </w:rPr>
        <w:t xml:space="preserve"> </w:t>
      </w:r>
      <w:r w:rsidR="00625717" w:rsidRPr="00CD6A46">
        <w:rPr>
          <w:rFonts w:ascii="Arial" w:hAnsi="Arial" w:cs="Arial"/>
          <w:sz w:val="22"/>
          <w:szCs w:val="22"/>
        </w:rPr>
        <w:t>will provide age-appropriate educational opportunities to enable early years children to develop positive relationships, self-regulation, social and emotional understanding, communication, language and understanding to help them understand how to keep themselves safe, and the importance of being kind to others.</w:t>
      </w:r>
    </w:p>
    <w:p w14:paraId="38F4CFA1" w14:textId="77777777" w:rsidR="00625717" w:rsidRPr="00CD6A46" w:rsidRDefault="00625717" w:rsidP="004355EF">
      <w:pPr>
        <w:ind w:left="360"/>
        <w:rPr>
          <w:rFonts w:ascii="Arial" w:hAnsi="Arial" w:cs="Arial"/>
          <w:sz w:val="22"/>
          <w:szCs w:val="22"/>
        </w:rPr>
      </w:pPr>
    </w:p>
    <w:p w14:paraId="22CE2FBA" w14:textId="56F860D4" w:rsidR="00625717" w:rsidRPr="00CD6A46" w:rsidRDefault="00A3690A" w:rsidP="004355EF">
      <w:pPr>
        <w:numPr>
          <w:ilvl w:val="0"/>
          <w:numId w:val="14"/>
        </w:numPr>
        <w:rPr>
          <w:rFonts w:ascii="Arial" w:hAnsi="Arial" w:cs="Arial"/>
          <w:sz w:val="22"/>
          <w:szCs w:val="22"/>
        </w:rPr>
      </w:pPr>
      <w:bookmarkStart w:id="16" w:name="_Hlk163480086"/>
      <w:r w:rsidRPr="00CD6A46">
        <w:rPr>
          <w:rFonts w:ascii="Arial" w:hAnsi="Arial" w:cs="Arial"/>
          <w:sz w:val="22"/>
          <w:szCs w:val="22"/>
        </w:rPr>
        <w:t>Deal Nursery &amp; Forest School</w:t>
      </w:r>
      <w:r w:rsidR="00625717" w:rsidRPr="00CD6A46">
        <w:rPr>
          <w:rFonts w:ascii="Arial" w:hAnsi="Arial" w:cs="Arial"/>
          <w:sz w:val="22"/>
          <w:szCs w:val="22"/>
        </w:rPr>
        <w:t xml:space="preserve"> that </w:t>
      </w:r>
      <w:r w:rsidR="00576A5B" w:rsidRPr="00CD6A46">
        <w:rPr>
          <w:rFonts w:ascii="Arial" w:hAnsi="Arial" w:cs="Arial"/>
          <w:sz w:val="22"/>
          <w:szCs w:val="22"/>
        </w:rPr>
        <w:t xml:space="preserve">as an </w:t>
      </w:r>
      <w:r w:rsidR="00625717" w:rsidRPr="00CD6A46">
        <w:rPr>
          <w:rFonts w:ascii="Arial" w:hAnsi="Arial" w:cs="Arial"/>
          <w:sz w:val="22"/>
          <w:szCs w:val="22"/>
        </w:rPr>
        <w:t xml:space="preserve">early years </w:t>
      </w:r>
      <w:r w:rsidR="00576A5B" w:rsidRPr="00CD6A46">
        <w:rPr>
          <w:rFonts w:ascii="Arial" w:hAnsi="Arial" w:cs="Arial"/>
          <w:sz w:val="22"/>
          <w:szCs w:val="22"/>
        </w:rPr>
        <w:t xml:space="preserve">education provider, we </w:t>
      </w:r>
      <w:r w:rsidR="00625717" w:rsidRPr="00CD6A46">
        <w:rPr>
          <w:rFonts w:ascii="Arial" w:hAnsi="Arial" w:cs="Arial"/>
          <w:sz w:val="22"/>
          <w:szCs w:val="22"/>
        </w:rPr>
        <w:t>play</w:t>
      </w:r>
      <w:r w:rsidR="00576A5B" w:rsidRPr="00CD6A46">
        <w:rPr>
          <w:rFonts w:ascii="Arial" w:hAnsi="Arial" w:cs="Arial"/>
          <w:sz w:val="22"/>
          <w:szCs w:val="22"/>
        </w:rPr>
        <w:t xml:space="preserve"> a</w:t>
      </w:r>
      <w:r w:rsidR="00625717" w:rsidRPr="00CD6A46">
        <w:rPr>
          <w:rFonts w:ascii="Arial" w:hAnsi="Arial" w:cs="Arial"/>
          <w:sz w:val="22"/>
          <w:szCs w:val="22"/>
        </w:rPr>
        <w:t xml:space="preserve">n essential role in helping children to understand and identify the parameters of what is appropriate child and adult </w:t>
      </w:r>
      <w:r w:rsidRPr="00CD6A46">
        <w:rPr>
          <w:rFonts w:ascii="Arial" w:hAnsi="Arial" w:cs="Arial"/>
          <w:sz w:val="22"/>
          <w:szCs w:val="22"/>
        </w:rPr>
        <w:t>behavior</w:t>
      </w:r>
      <w:r w:rsidR="00625717" w:rsidRPr="00CD6A46">
        <w:rPr>
          <w:rFonts w:ascii="Arial" w:hAnsi="Arial" w:cs="Arial"/>
          <w:sz w:val="22"/>
          <w:szCs w:val="22"/>
        </w:rPr>
        <w:t xml:space="preserve">; what is ‘safe’; to </w:t>
      </w:r>
      <w:proofErr w:type="spellStart"/>
      <w:r w:rsidR="00625717" w:rsidRPr="00CD6A46">
        <w:rPr>
          <w:rFonts w:ascii="Arial" w:hAnsi="Arial" w:cs="Arial"/>
          <w:sz w:val="22"/>
          <w:szCs w:val="22"/>
        </w:rPr>
        <w:t>recognise</w:t>
      </w:r>
      <w:proofErr w:type="spellEnd"/>
      <w:r w:rsidR="00625717" w:rsidRPr="00CD6A46">
        <w:rPr>
          <w:rFonts w:ascii="Arial" w:hAnsi="Arial" w:cs="Arial"/>
          <w:sz w:val="22"/>
          <w:szCs w:val="22"/>
        </w:rPr>
        <w:t xml:space="preserve"> when they and others close to them are not safe; and how to speak to trusted adults who can support them when they are concerned. Children at </w:t>
      </w:r>
      <w:r w:rsidRPr="00CD6A46">
        <w:rPr>
          <w:rFonts w:ascii="Arial" w:hAnsi="Arial" w:cs="Arial"/>
          <w:color w:val="000000" w:themeColor="text1"/>
          <w:sz w:val="22"/>
          <w:szCs w:val="22"/>
        </w:rPr>
        <w:t>Deal Nursery &amp; Forest School</w:t>
      </w:r>
      <w:r w:rsidR="00625717" w:rsidRPr="00CD6A46">
        <w:rPr>
          <w:rFonts w:ascii="Arial" w:hAnsi="Arial" w:cs="Arial"/>
          <w:color w:val="000000" w:themeColor="text1"/>
          <w:sz w:val="22"/>
          <w:szCs w:val="22"/>
        </w:rPr>
        <w:t xml:space="preserve"> </w:t>
      </w:r>
      <w:r w:rsidR="00625717" w:rsidRPr="00CD6A46">
        <w:rPr>
          <w:rFonts w:ascii="Arial" w:hAnsi="Arial" w:cs="Arial"/>
          <w:sz w:val="22"/>
          <w:szCs w:val="22"/>
        </w:rPr>
        <w:t>will be listened to and heard and their concerns will be taken seriously and acted upon as appropriate.</w:t>
      </w:r>
    </w:p>
    <w:bookmarkEnd w:id="16"/>
    <w:p w14:paraId="5B09BD0C" w14:textId="77777777" w:rsidR="00625717" w:rsidRPr="00C44F80" w:rsidRDefault="00625717" w:rsidP="004355EF">
      <w:pPr>
        <w:rPr>
          <w:rFonts w:ascii="Arial" w:hAnsi="Arial" w:cs="Arial"/>
          <w:sz w:val="22"/>
          <w:szCs w:val="22"/>
        </w:rPr>
      </w:pPr>
    </w:p>
    <w:p w14:paraId="1FA66455" w14:textId="070303FB" w:rsidR="00625717" w:rsidRPr="00C44F80" w:rsidRDefault="00A3690A" w:rsidP="004355EF">
      <w:pPr>
        <w:pStyle w:val="ListParagraph"/>
        <w:numPr>
          <w:ilvl w:val="0"/>
          <w:numId w:val="14"/>
        </w:numPr>
        <w:rPr>
          <w:rFonts w:ascii="Arial" w:eastAsia="Arial" w:hAnsi="Arial" w:cs="Arial"/>
          <w:sz w:val="22"/>
          <w:szCs w:val="22"/>
          <w:lang w:val="en-GB"/>
        </w:rPr>
      </w:pPr>
      <w:r w:rsidRPr="00A3690A">
        <w:rPr>
          <w:rFonts w:ascii="Arial" w:hAnsi="Arial" w:cs="Arial"/>
          <w:color w:val="000000" w:themeColor="text1"/>
          <w:sz w:val="22"/>
          <w:szCs w:val="22"/>
          <w:lang w:val="en-GB"/>
        </w:rPr>
        <w:t>Deal Nursery &amp; Forest School</w:t>
      </w:r>
      <w:r w:rsidR="00625717" w:rsidRPr="00A3690A">
        <w:rPr>
          <w:rFonts w:ascii="Arial" w:hAnsi="Arial" w:cs="Arial"/>
          <w:color w:val="000000" w:themeColor="text1"/>
          <w:sz w:val="22"/>
          <w:szCs w:val="22"/>
        </w:rPr>
        <w:t xml:space="preserve"> </w:t>
      </w:r>
      <w:r w:rsidR="00625717" w:rsidRPr="00C44F80">
        <w:rPr>
          <w:rFonts w:ascii="Arial" w:hAnsi="Arial" w:cs="Arial"/>
          <w:sz w:val="22"/>
          <w:szCs w:val="22"/>
          <w:lang w:val="en-GB"/>
        </w:rPr>
        <w:t>recognise that a one size fits all approach may not be appropriate for all children, and a more personalised or contextualised approach for more vulnerable children, victims of abuse and some SEND children might be needed.</w:t>
      </w:r>
      <w:r w:rsidR="00625717" w:rsidRPr="00C44F80">
        <w:rPr>
          <w:rFonts w:ascii="Arial" w:hAnsi="Arial" w:cs="Arial"/>
        </w:rPr>
        <w:t xml:space="preserve"> </w:t>
      </w:r>
    </w:p>
    <w:p w14:paraId="077F0816" w14:textId="77777777" w:rsidR="00625717" w:rsidRPr="00C44F80" w:rsidRDefault="00625717" w:rsidP="004355EF">
      <w:pPr>
        <w:ind w:left="360"/>
        <w:rPr>
          <w:rFonts w:ascii="Arial" w:hAnsi="Arial" w:cs="Arial"/>
          <w:color w:val="000000"/>
          <w:sz w:val="22"/>
          <w:szCs w:val="22"/>
          <w:lang w:val="en-GB"/>
        </w:rPr>
      </w:pPr>
    </w:p>
    <w:p w14:paraId="3961353F" w14:textId="512C4DBA" w:rsidR="001812F4" w:rsidRPr="00C44F80" w:rsidRDefault="001812F4" w:rsidP="004355EF">
      <w:pPr>
        <w:numPr>
          <w:ilvl w:val="0"/>
          <w:numId w:val="14"/>
        </w:numPr>
        <w:rPr>
          <w:rFonts w:ascii="Arial" w:hAnsi="Arial" w:cs="Arial"/>
          <w:color w:val="000000"/>
          <w:sz w:val="22"/>
          <w:szCs w:val="22"/>
          <w:lang w:val="en-GB"/>
        </w:rPr>
      </w:pPr>
      <w:r w:rsidRPr="00C44F80">
        <w:rPr>
          <w:rFonts w:ascii="Arial" w:hAnsi="Arial" w:cs="Arial"/>
          <w:sz w:val="22"/>
          <w:szCs w:val="22"/>
        </w:rPr>
        <w:t>The</w:t>
      </w:r>
      <w:r w:rsidRPr="00C44F80">
        <w:rPr>
          <w:rFonts w:ascii="Arial" w:hAnsi="Arial" w:cs="Arial"/>
          <w:color w:val="4F6228"/>
          <w:sz w:val="22"/>
          <w:szCs w:val="22"/>
        </w:rPr>
        <w:t xml:space="preserve"> </w:t>
      </w:r>
      <w:r w:rsidRPr="00A3690A">
        <w:rPr>
          <w:rFonts w:ascii="Arial" w:hAnsi="Arial" w:cs="Arial"/>
          <w:color w:val="000000" w:themeColor="text1"/>
          <w:sz w:val="22"/>
          <w:szCs w:val="22"/>
        </w:rPr>
        <w:t xml:space="preserve">registered person </w:t>
      </w:r>
      <w:r w:rsidRPr="00C44F80">
        <w:rPr>
          <w:rFonts w:ascii="Arial" w:hAnsi="Arial" w:cs="Arial"/>
          <w:sz w:val="22"/>
          <w:szCs w:val="22"/>
        </w:rPr>
        <w:t xml:space="preserve">of </w:t>
      </w:r>
      <w:r w:rsidR="00A3690A" w:rsidRPr="00A3690A">
        <w:rPr>
          <w:rFonts w:ascii="Arial" w:hAnsi="Arial" w:cs="Arial"/>
          <w:color w:val="000000" w:themeColor="text1"/>
          <w:sz w:val="22"/>
          <w:szCs w:val="22"/>
        </w:rPr>
        <w:t>Deal Nursery &amp; Forest School</w:t>
      </w:r>
      <w:r w:rsidRPr="00A3690A">
        <w:rPr>
          <w:rFonts w:ascii="Arial" w:hAnsi="Arial" w:cs="Arial"/>
          <w:color w:val="000000" w:themeColor="text1"/>
          <w:sz w:val="22"/>
          <w:szCs w:val="22"/>
        </w:rPr>
        <w:t xml:space="preserve"> </w:t>
      </w:r>
      <w:r w:rsidRPr="00C44F80">
        <w:rPr>
          <w:rFonts w:ascii="Arial" w:hAnsi="Arial" w:cs="Arial"/>
          <w:sz w:val="22"/>
          <w:szCs w:val="22"/>
        </w:rPr>
        <w:t>believe</w:t>
      </w:r>
      <w:r w:rsidR="00AA12C2" w:rsidRPr="00C44F80">
        <w:rPr>
          <w:rFonts w:ascii="Arial" w:hAnsi="Arial" w:cs="Arial"/>
          <w:sz w:val="22"/>
          <w:szCs w:val="22"/>
        </w:rPr>
        <w:t>s</w:t>
      </w:r>
      <w:r w:rsidRPr="00C44F80">
        <w:rPr>
          <w:rFonts w:ascii="Arial" w:hAnsi="Arial" w:cs="Arial"/>
          <w:sz w:val="22"/>
          <w:szCs w:val="22"/>
        </w:rPr>
        <w:t xml:space="preserve"> that all those directly involved with our setting have an essential role to play in making it safe and secure. Our setting aims to create the safest environment within which every child can achieve their full potential. </w:t>
      </w:r>
      <w:r w:rsidRPr="00C44F80">
        <w:rPr>
          <w:rFonts w:ascii="Arial" w:hAnsi="Arial" w:cs="Arial"/>
          <w:sz w:val="22"/>
          <w:szCs w:val="22"/>
          <w:lang w:val="en-GB"/>
        </w:rPr>
        <w:t>A</w:t>
      </w:r>
      <w:r w:rsidRPr="00C44F80">
        <w:rPr>
          <w:rFonts w:ascii="Arial" w:hAnsi="Arial" w:cs="Arial"/>
          <w:color w:val="000000" w:themeColor="text1"/>
          <w:sz w:val="22"/>
          <w:szCs w:val="22"/>
          <w:lang w:val="en-GB"/>
        </w:rPr>
        <w:t xml:space="preserve">ll children (defined in law and in this policy as those up to the age of 18) have a right to be heard and to have their wishes and feelings </w:t>
      </w:r>
      <w:r w:rsidR="00A3690A" w:rsidRPr="00C44F80">
        <w:rPr>
          <w:rFonts w:ascii="Arial" w:hAnsi="Arial" w:cs="Arial"/>
          <w:color w:val="000000" w:themeColor="text1"/>
          <w:sz w:val="22"/>
          <w:szCs w:val="22"/>
          <w:lang w:val="en-GB"/>
        </w:rPr>
        <w:t>considered</w:t>
      </w:r>
      <w:r w:rsidRPr="00C44F80">
        <w:rPr>
          <w:rFonts w:ascii="Arial" w:hAnsi="Arial" w:cs="Arial"/>
          <w:color w:val="000000" w:themeColor="text1"/>
          <w:sz w:val="22"/>
          <w:szCs w:val="22"/>
          <w:lang w:val="en-GB"/>
        </w:rPr>
        <w:t xml:space="preserve"> and all children regardless of age, sex (gender), ability, culture, race, language, religion or sexual identity or orientation, have equal rights to protection.</w:t>
      </w:r>
    </w:p>
    <w:p w14:paraId="24C71FBC" w14:textId="77777777" w:rsidR="00334F8B" w:rsidRPr="00C44F80" w:rsidRDefault="00334F8B" w:rsidP="004355EF">
      <w:pPr>
        <w:ind w:left="360"/>
        <w:rPr>
          <w:rFonts w:ascii="Arial" w:hAnsi="Arial" w:cs="Arial"/>
          <w:sz w:val="22"/>
          <w:szCs w:val="22"/>
          <w:lang w:val="en-GB"/>
        </w:rPr>
      </w:pPr>
    </w:p>
    <w:p w14:paraId="3DA1640C" w14:textId="6A3CFC9E" w:rsidR="00334F8B" w:rsidRPr="00C44F80" w:rsidRDefault="00A3690A" w:rsidP="004355EF">
      <w:pPr>
        <w:numPr>
          <w:ilvl w:val="0"/>
          <w:numId w:val="14"/>
        </w:numPr>
        <w:rPr>
          <w:rFonts w:ascii="Arial" w:hAnsi="Arial" w:cs="Arial"/>
          <w:sz w:val="22"/>
          <w:szCs w:val="22"/>
          <w:lang w:val="en-GB"/>
        </w:rPr>
      </w:pPr>
      <w:r w:rsidRPr="00A3690A">
        <w:rPr>
          <w:rFonts w:ascii="Arial" w:hAnsi="Arial" w:cs="Arial"/>
          <w:color w:val="000000" w:themeColor="text1"/>
          <w:sz w:val="22"/>
          <w:szCs w:val="22"/>
          <w:lang w:val="en-GB"/>
        </w:rPr>
        <w:t>Deal Nursery &amp; Forest School</w:t>
      </w:r>
      <w:r w:rsidR="00AF7F59" w:rsidRPr="00A3690A">
        <w:rPr>
          <w:rFonts w:ascii="Arial" w:hAnsi="Arial" w:cs="Arial"/>
          <w:color w:val="000000" w:themeColor="text1"/>
          <w:sz w:val="22"/>
          <w:szCs w:val="22"/>
          <w:lang w:val="en-GB"/>
        </w:rPr>
        <w:t xml:space="preserve"> </w:t>
      </w:r>
      <w:proofErr w:type="spellStart"/>
      <w:r w:rsidR="00AF7F59" w:rsidRPr="00C44F80">
        <w:rPr>
          <w:rFonts w:ascii="Arial" w:hAnsi="Arial" w:cs="Arial"/>
          <w:sz w:val="22"/>
          <w:szCs w:val="22"/>
        </w:rPr>
        <w:t>recognise</w:t>
      </w:r>
      <w:proofErr w:type="spellEnd"/>
      <w:r w:rsidR="00AF7F59" w:rsidRPr="00C44F80">
        <w:rPr>
          <w:rFonts w:ascii="Arial" w:hAnsi="Arial" w:cs="Arial"/>
          <w:sz w:val="22"/>
          <w:szCs w:val="22"/>
        </w:rPr>
        <w:t xml:space="preserve"> our statutory responsibility to safeguard and promote the welfare of all children. Safeguarding and promoting the welfare of children </w:t>
      </w:r>
      <w:r w:rsidR="00E5365E" w:rsidRPr="004D295F">
        <w:rPr>
          <w:rFonts w:ascii="Arial" w:hAnsi="Arial" w:cs="Arial"/>
          <w:sz w:val="22"/>
          <w:szCs w:val="22"/>
        </w:rPr>
        <w:t xml:space="preserve">is </w:t>
      </w:r>
      <w:hyperlink r:id="rId34" w:history="1">
        <w:r w:rsidR="00E5365E" w:rsidRPr="00A3690A">
          <w:rPr>
            <w:rStyle w:val="Hyperlink"/>
            <w:rFonts w:ascii="Arial" w:hAnsi="Arial" w:cs="Arial"/>
            <w:b/>
            <w:bCs/>
            <w:color w:val="000000" w:themeColor="text1"/>
            <w:sz w:val="22"/>
            <w:szCs w:val="22"/>
            <w:u w:val="none"/>
          </w:rPr>
          <w:t>everybody’s</w:t>
        </w:r>
        <w:r w:rsidR="00E5365E" w:rsidRPr="00A3690A">
          <w:rPr>
            <w:rStyle w:val="Hyperlink"/>
            <w:rFonts w:ascii="Arial" w:hAnsi="Arial" w:cs="Arial"/>
            <w:color w:val="000000" w:themeColor="text1"/>
            <w:sz w:val="22"/>
            <w:szCs w:val="22"/>
            <w:u w:val="none"/>
          </w:rPr>
          <w:t xml:space="preserve"> responsibility</w:t>
        </w:r>
      </w:hyperlink>
      <w:r w:rsidR="00E5365E" w:rsidRPr="00A3690A">
        <w:rPr>
          <w:rFonts w:ascii="Arial" w:hAnsi="Arial" w:cs="Arial"/>
          <w:color w:val="000000" w:themeColor="text1"/>
          <w:sz w:val="22"/>
          <w:szCs w:val="22"/>
        </w:rPr>
        <w:t xml:space="preserve"> </w:t>
      </w:r>
      <w:r w:rsidR="00AF7F59" w:rsidRPr="00A3690A">
        <w:rPr>
          <w:rFonts w:ascii="Arial" w:hAnsi="Arial" w:cs="Arial"/>
          <w:color w:val="000000" w:themeColor="text1"/>
          <w:sz w:val="22"/>
          <w:szCs w:val="22"/>
        </w:rPr>
        <w:t xml:space="preserve">and </w:t>
      </w:r>
      <w:r w:rsidR="00AF7F59" w:rsidRPr="00C44F80">
        <w:rPr>
          <w:rFonts w:ascii="Arial" w:hAnsi="Arial" w:cs="Arial"/>
          <w:sz w:val="22"/>
          <w:szCs w:val="22"/>
        </w:rPr>
        <w:t xml:space="preserve">everyone has a role to play. </w:t>
      </w:r>
      <w:r w:rsidR="00AF7F59" w:rsidRPr="00C44F80">
        <w:rPr>
          <w:rFonts w:ascii="Arial" w:hAnsi="Arial" w:cs="Arial"/>
          <w:sz w:val="22"/>
          <w:szCs w:val="22"/>
          <w:lang w:val="en-GB"/>
        </w:rPr>
        <w:t xml:space="preserve">All members of our community (staff, volunteers, governors, leaders, parents/carers, wider family networks, and </w:t>
      </w:r>
      <w:r w:rsidR="004C2F70" w:rsidRPr="00C44F80">
        <w:rPr>
          <w:rFonts w:ascii="Arial" w:hAnsi="Arial" w:cs="Arial"/>
          <w:sz w:val="22"/>
          <w:szCs w:val="22"/>
          <w:lang w:val="en-GB"/>
        </w:rPr>
        <w:t>children</w:t>
      </w:r>
      <w:r w:rsidR="00AF7F59" w:rsidRPr="00C44F80">
        <w:rPr>
          <w:rFonts w:ascii="Arial" w:hAnsi="Arial" w:cs="Arial"/>
          <w:sz w:val="22"/>
          <w:szCs w:val="22"/>
          <w:lang w:val="en-GB"/>
        </w:rPr>
        <w:t>) have an</w:t>
      </w:r>
      <w:r w:rsidR="00AF7F59" w:rsidRPr="00C44F80">
        <w:rPr>
          <w:rFonts w:ascii="Arial" w:hAnsi="Arial" w:cs="Arial"/>
          <w:sz w:val="22"/>
          <w:szCs w:val="22"/>
        </w:rPr>
        <w:t xml:space="preserve"> important role in safeguarding children </w:t>
      </w:r>
      <w:r w:rsidR="00AF7F59" w:rsidRPr="00C44F80">
        <w:rPr>
          <w:rFonts w:ascii="Arial" w:hAnsi="Arial" w:cs="Arial"/>
          <w:sz w:val="22"/>
          <w:szCs w:val="22"/>
          <w:lang w:val="en-GB"/>
        </w:rPr>
        <w:t xml:space="preserve">and all have an essential role to play in making our community safe and secure. </w:t>
      </w:r>
    </w:p>
    <w:p w14:paraId="44A73067" w14:textId="77777777" w:rsidR="00334F8B" w:rsidRPr="00C44F80" w:rsidRDefault="00334F8B" w:rsidP="004355EF">
      <w:pPr>
        <w:pStyle w:val="ListParagraph"/>
        <w:rPr>
          <w:rFonts w:ascii="Arial" w:hAnsi="Arial" w:cs="Arial"/>
          <w:color w:val="000000"/>
          <w:sz w:val="22"/>
          <w:szCs w:val="22"/>
          <w:lang w:val="en-GB"/>
        </w:rPr>
      </w:pPr>
    </w:p>
    <w:p w14:paraId="5CF8C1F2" w14:textId="088C1082" w:rsidR="00334F8B" w:rsidRPr="00A7015E" w:rsidRDefault="00334F8B" w:rsidP="004355EF">
      <w:pPr>
        <w:pStyle w:val="NoSpacing"/>
        <w:numPr>
          <w:ilvl w:val="0"/>
          <w:numId w:val="14"/>
        </w:numPr>
        <w:rPr>
          <w:rFonts w:ascii="Arial" w:hAnsi="Arial" w:cs="Arial"/>
          <w:b/>
          <w:bCs/>
          <w:sz w:val="24"/>
          <w:szCs w:val="24"/>
          <w:lang w:val="en-US"/>
        </w:rPr>
      </w:pPr>
      <w:r w:rsidRPr="00C44F80">
        <w:rPr>
          <w:rFonts w:ascii="Arial" w:hAnsi="Arial" w:cs="Arial"/>
          <w:lang w:val="en-US"/>
        </w:rPr>
        <w:t xml:space="preserve">Staff working with children at </w:t>
      </w:r>
      <w:r w:rsidR="00A3690A" w:rsidRPr="00A3690A">
        <w:rPr>
          <w:rFonts w:ascii="Arial" w:hAnsi="Arial" w:cs="Arial"/>
          <w:color w:val="000000" w:themeColor="text1"/>
          <w:lang w:val="en-US"/>
        </w:rPr>
        <w:t>Deal Nursery &amp; Forest School</w:t>
      </w:r>
      <w:r w:rsidR="00A3690A">
        <w:rPr>
          <w:rFonts w:ascii="Arial" w:hAnsi="Arial" w:cs="Arial"/>
          <w:color w:val="0074DA"/>
          <w:lang w:val="en-US"/>
        </w:rPr>
        <w:t xml:space="preserve"> </w:t>
      </w:r>
      <w:r w:rsidRPr="00C44F80">
        <w:rPr>
          <w:rFonts w:ascii="Arial" w:hAnsi="Arial" w:cs="Arial"/>
          <w:lang w:val="en-US"/>
        </w:rPr>
        <w:t>will maintain an attitude of ‘it could happen here’ where safeguarding is concerned.  When concerned about the welfare of a child, staff will always act in the best interests of the child and if any member of our community has a safeguarding concern about any child or adult, they should act and act immediately.</w:t>
      </w:r>
    </w:p>
    <w:p w14:paraId="73AD527A" w14:textId="77777777" w:rsidR="00A7015E" w:rsidRDefault="00A7015E" w:rsidP="004355EF">
      <w:pPr>
        <w:pStyle w:val="ListParagraph"/>
        <w:rPr>
          <w:rFonts w:ascii="Arial" w:hAnsi="Arial" w:cs="Arial"/>
          <w:b/>
          <w:bCs/>
          <w:sz w:val="24"/>
          <w:szCs w:val="24"/>
        </w:rPr>
      </w:pPr>
    </w:p>
    <w:p w14:paraId="602B2EC0" w14:textId="77777777" w:rsidR="00A7015E" w:rsidRDefault="00A7015E" w:rsidP="004355EF">
      <w:pPr>
        <w:pStyle w:val="NoSpacing"/>
        <w:ind w:left="360"/>
        <w:rPr>
          <w:rFonts w:ascii="Arial" w:hAnsi="Arial" w:cs="Arial"/>
          <w:b/>
          <w:bCs/>
          <w:sz w:val="24"/>
          <w:szCs w:val="24"/>
          <w:lang w:val="en-US"/>
        </w:rPr>
      </w:pPr>
    </w:p>
    <w:p w14:paraId="4E355BA5" w14:textId="77777777" w:rsidR="00334F8B" w:rsidRPr="00C44F80" w:rsidRDefault="00334F8B" w:rsidP="004355EF">
      <w:pPr>
        <w:pStyle w:val="ListParagraph"/>
        <w:ind w:left="0"/>
        <w:rPr>
          <w:rFonts w:ascii="Arial" w:hAnsi="Arial" w:cs="Arial"/>
          <w:sz w:val="22"/>
          <w:szCs w:val="22"/>
        </w:rPr>
      </w:pPr>
    </w:p>
    <w:p w14:paraId="7009B702" w14:textId="2C2AC75A" w:rsidR="00334F8B" w:rsidRPr="00C44F80" w:rsidRDefault="00334F8B" w:rsidP="00A3690A">
      <w:pPr>
        <w:ind w:left="360"/>
        <w:rPr>
          <w:rFonts w:ascii="Arial" w:hAnsi="Arial" w:cs="Arial"/>
          <w:sz w:val="22"/>
        </w:rPr>
      </w:pPr>
      <w:r w:rsidRPr="00C44F80">
        <w:rPr>
          <w:rFonts w:ascii="Arial" w:hAnsi="Arial" w:cs="Arial"/>
          <w:sz w:val="22"/>
        </w:rPr>
        <w:t xml:space="preserve">As part of the safeguarding ethos of </w:t>
      </w:r>
      <w:r w:rsidR="00BC58FE" w:rsidRPr="00C44F80">
        <w:rPr>
          <w:rFonts w:ascii="Arial" w:hAnsi="Arial" w:cs="Arial"/>
          <w:sz w:val="22"/>
        </w:rPr>
        <w:t>our</w:t>
      </w:r>
      <w:r w:rsidRPr="00C44F80">
        <w:rPr>
          <w:rFonts w:ascii="Arial" w:hAnsi="Arial" w:cs="Arial"/>
          <w:sz w:val="22"/>
        </w:rPr>
        <w:t xml:space="preserve"> setting</w:t>
      </w:r>
      <w:r w:rsidR="0073287C" w:rsidRPr="00C44F80">
        <w:rPr>
          <w:rFonts w:ascii="Arial" w:hAnsi="Arial" w:cs="Arial"/>
          <w:sz w:val="22"/>
        </w:rPr>
        <w:t>,</w:t>
      </w:r>
      <w:r w:rsidRPr="00C44F80">
        <w:rPr>
          <w:rFonts w:ascii="Arial" w:hAnsi="Arial" w:cs="Arial"/>
          <w:sz w:val="22"/>
        </w:rPr>
        <w:t xml:space="preserve"> we are committed to</w:t>
      </w:r>
      <w:r w:rsidR="00597E53" w:rsidRPr="00C44F80">
        <w:rPr>
          <w:rFonts w:ascii="Arial" w:hAnsi="Arial" w:cs="Arial"/>
          <w:sz w:val="22"/>
        </w:rPr>
        <w:t>:</w:t>
      </w:r>
    </w:p>
    <w:p w14:paraId="3FBEC169" w14:textId="2CA3C062" w:rsidR="00334F8B" w:rsidRPr="00C44F80" w:rsidRDefault="00334F8B" w:rsidP="004355EF">
      <w:pPr>
        <w:numPr>
          <w:ilvl w:val="1"/>
          <w:numId w:val="73"/>
        </w:numPr>
        <w:rPr>
          <w:rFonts w:ascii="Arial" w:hAnsi="Arial" w:cs="Arial"/>
          <w:sz w:val="22"/>
        </w:rPr>
      </w:pPr>
      <w:r w:rsidRPr="00C44F80">
        <w:rPr>
          <w:rFonts w:ascii="Arial" w:hAnsi="Arial" w:cs="Arial"/>
          <w:sz w:val="22"/>
        </w:rPr>
        <w:t>Maintaining children’s welfare as our paramount concern</w:t>
      </w:r>
      <w:r w:rsidR="00730987" w:rsidRPr="00C44F80">
        <w:rPr>
          <w:rFonts w:ascii="Arial" w:hAnsi="Arial" w:cs="Arial"/>
          <w:sz w:val="22"/>
        </w:rPr>
        <w:t>.</w:t>
      </w:r>
    </w:p>
    <w:p w14:paraId="140EB263" w14:textId="63D72A91" w:rsidR="00334F8B" w:rsidRPr="00A3690A" w:rsidRDefault="00521FA6" w:rsidP="004355EF">
      <w:pPr>
        <w:numPr>
          <w:ilvl w:val="1"/>
          <w:numId w:val="73"/>
        </w:numPr>
        <w:rPr>
          <w:rFonts w:ascii="Arial" w:hAnsi="Arial" w:cs="Arial"/>
          <w:sz w:val="22"/>
        </w:rPr>
      </w:pPr>
      <w:r w:rsidRPr="00C44F80">
        <w:rPr>
          <w:rFonts w:ascii="Arial" w:hAnsi="Arial" w:cs="Arial"/>
          <w:sz w:val="22"/>
        </w:rPr>
        <w:t>Developing</w:t>
      </w:r>
      <w:r w:rsidR="00334F8B" w:rsidRPr="00C44F80">
        <w:rPr>
          <w:rFonts w:ascii="Arial" w:hAnsi="Arial" w:cs="Arial"/>
          <w:sz w:val="22"/>
        </w:rPr>
        <w:t xml:space="preserve"> a</w:t>
      </w:r>
      <w:r w:rsidRPr="00C44F80">
        <w:rPr>
          <w:rFonts w:ascii="Arial" w:hAnsi="Arial" w:cs="Arial"/>
          <w:sz w:val="22"/>
        </w:rPr>
        <w:t xml:space="preserve"> </w:t>
      </w:r>
      <w:r w:rsidR="009F0A28" w:rsidRPr="00C44F80">
        <w:rPr>
          <w:rFonts w:ascii="Arial" w:hAnsi="Arial" w:cs="Arial"/>
          <w:sz w:val="22"/>
        </w:rPr>
        <w:t>child-centered</w:t>
      </w:r>
      <w:r w:rsidR="00334F8B" w:rsidRPr="00C44F80">
        <w:rPr>
          <w:rFonts w:ascii="Arial" w:hAnsi="Arial" w:cs="Arial"/>
          <w:sz w:val="22"/>
        </w:rPr>
        <w:t xml:space="preserve"> environment and</w:t>
      </w:r>
      <w:r w:rsidRPr="00C44F80">
        <w:rPr>
          <w:rFonts w:ascii="Arial" w:hAnsi="Arial" w:cs="Arial"/>
          <w:sz w:val="22"/>
        </w:rPr>
        <w:t xml:space="preserve"> </w:t>
      </w:r>
      <w:r w:rsidR="00885922" w:rsidRPr="00C44F80">
        <w:rPr>
          <w:rFonts w:ascii="Arial" w:hAnsi="Arial" w:cs="Arial"/>
          <w:sz w:val="22"/>
        </w:rPr>
        <w:t>fostering</w:t>
      </w:r>
      <w:r w:rsidRPr="00C44F80">
        <w:rPr>
          <w:rFonts w:ascii="Arial" w:hAnsi="Arial" w:cs="Arial"/>
          <w:sz w:val="22"/>
        </w:rPr>
        <w:t xml:space="preserve"> a</w:t>
      </w:r>
      <w:r w:rsidR="00AB38D8">
        <w:rPr>
          <w:rFonts w:ascii="Arial" w:hAnsi="Arial" w:cs="Arial"/>
          <w:sz w:val="22"/>
        </w:rPr>
        <w:t>n</w:t>
      </w:r>
      <w:r w:rsidR="009F0A28">
        <w:rPr>
          <w:rFonts w:ascii="Arial" w:hAnsi="Arial" w:cs="Arial"/>
          <w:sz w:val="22"/>
        </w:rPr>
        <w:t xml:space="preserve"> </w:t>
      </w:r>
      <w:r w:rsidR="009F0A28" w:rsidRPr="00A3690A">
        <w:rPr>
          <w:rFonts w:ascii="Arial" w:hAnsi="Arial" w:cs="Arial"/>
          <w:sz w:val="22"/>
        </w:rPr>
        <w:t>open and positive</w:t>
      </w:r>
      <w:r w:rsidR="00AB38D8" w:rsidRPr="00A3690A">
        <w:rPr>
          <w:rFonts w:ascii="Arial" w:hAnsi="Arial" w:cs="Arial"/>
          <w:sz w:val="22"/>
        </w:rPr>
        <w:t xml:space="preserve"> </w:t>
      </w:r>
      <w:proofErr w:type="spellStart"/>
      <w:r w:rsidR="00484172" w:rsidRPr="00A3690A">
        <w:rPr>
          <w:rFonts w:ascii="Arial" w:hAnsi="Arial" w:cs="Arial"/>
          <w:sz w:val="22"/>
        </w:rPr>
        <w:t>organisational</w:t>
      </w:r>
      <w:proofErr w:type="spellEnd"/>
      <w:r w:rsidR="00334F8B" w:rsidRPr="00A3690A">
        <w:rPr>
          <w:rFonts w:ascii="Arial" w:hAnsi="Arial" w:cs="Arial"/>
          <w:sz w:val="22"/>
        </w:rPr>
        <w:t xml:space="preserve"> culture in which children feel safe, secure, valued, and respected, confident to talk openly </w:t>
      </w:r>
      <w:r w:rsidR="00885922" w:rsidRPr="00A3690A">
        <w:rPr>
          <w:rFonts w:ascii="Arial" w:hAnsi="Arial" w:cs="Arial"/>
          <w:sz w:val="22"/>
        </w:rPr>
        <w:t xml:space="preserve">and are </w:t>
      </w:r>
      <w:r w:rsidR="00334F8B" w:rsidRPr="00A3690A">
        <w:rPr>
          <w:rFonts w:ascii="Arial" w:hAnsi="Arial" w:cs="Arial"/>
          <w:sz w:val="22"/>
        </w:rPr>
        <w:t>sure of being listened to</w:t>
      </w:r>
      <w:r w:rsidR="00730987" w:rsidRPr="00A3690A">
        <w:rPr>
          <w:rFonts w:ascii="Arial" w:hAnsi="Arial" w:cs="Arial"/>
          <w:sz w:val="22"/>
        </w:rPr>
        <w:t>.</w:t>
      </w:r>
    </w:p>
    <w:p w14:paraId="25071547" w14:textId="21DD3C66" w:rsidR="00E57762" w:rsidRPr="00C44F80" w:rsidRDefault="00A32938" w:rsidP="004355EF">
      <w:pPr>
        <w:numPr>
          <w:ilvl w:val="1"/>
          <w:numId w:val="73"/>
        </w:numPr>
        <w:rPr>
          <w:rFonts w:ascii="Arial" w:hAnsi="Arial" w:cs="Arial"/>
          <w:sz w:val="22"/>
        </w:rPr>
      </w:pPr>
      <w:r w:rsidRPr="00C44F80">
        <w:rPr>
          <w:rFonts w:ascii="Arial" w:hAnsi="Arial" w:cs="Arial"/>
          <w:sz w:val="22"/>
        </w:rPr>
        <w:t xml:space="preserve">Developing appropriate and positive relationships between children and the adults that care for them, including </w:t>
      </w:r>
      <w:r w:rsidR="0029258D" w:rsidRPr="00C44F80">
        <w:rPr>
          <w:rFonts w:ascii="Arial" w:hAnsi="Arial" w:cs="Arial"/>
          <w:sz w:val="22"/>
        </w:rPr>
        <w:t xml:space="preserve">working with </w:t>
      </w:r>
      <w:r w:rsidRPr="00C44F80">
        <w:rPr>
          <w:rFonts w:ascii="Arial" w:hAnsi="Arial" w:cs="Arial"/>
          <w:sz w:val="22"/>
        </w:rPr>
        <w:t xml:space="preserve">both parents (where </w:t>
      </w:r>
      <w:r w:rsidR="00770CD0" w:rsidRPr="00C44F80">
        <w:rPr>
          <w:rFonts w:ascii="Arial" w:hAnsi="Arial" w:cs="Arial"/>
          <w:sz w:val="22"/>
        </w:rPr>
        <w:t>possible/</w:t>
      </w:r>
      <w:r w:rsidRPr="00C44F80">
        <w:rPr>
          <w:rFonts w:ascii="Arial" w:hAnsi="Arial" w:cs="Arial"/>
          <w:sz w:val="22"/>
        </w:rPr>
        <w:t xml:space="preserve">appropriate) to ensure the welfare of all children, including, where necessary, the need to refer </w:t>
      </w:r>
      <w:r w:rsidR="0029258D" w:rsidRPr="00C44F80">
        <w:rPr>
          <w:rFonts w:ascii="Arial" w:hAnsi="Arial" w:cs="Arial"/>
          <w:sz w:val="22"/>
        </w:rPr>
        <w:t xml:space="preserve">to other agencies </w:t>
      </w:r>
      <w:r w:rsidRPr="00C44F80">
        <w:rPr>
          <w:rFonts w:ascii="Arial" w:hAnsi="Arial" w:cs="Arial"/>
          <w:sz w:val="22"/>
        </w:rPr>
        <w:t>when safeguarding concerns arise.</w:t>
      </w:r>
    </w:p>
    <w:p w14:paraId="719D18E6" w14:textId="3E750206" w:rsidR="00334F8B" w:rsidRPr="00C44F80" w:rsidRDefault="00334F8B" w:rsidP="004355EF">
      <w:pPr>
        <w:numPr>
          <w:ilvl w:val="1"/>
          <w:numId w:val="73"/>
        </w:numPr>
        <w:rPr>
          <w:rFonts w:ascii="Arial" w:hAnsi="Arial" w:cs="Arial"/>
          <w:sz w:val="22"/>
        </w:rPr>
      </w:pPr>
      <w:r w:rsidRPr="00C44F80">
        <w:rPr>
          <w:rFonts w:ascii="Arial" w:hAnsi="Arial" w:cs="Arial"/>
          <w:sz w:val="22"/>
        </w:rPr>
        <w:t>Using</w:t>
      </w:r>
      <w:r w:rsidR="00F218E6" w:rsidRPr="00C44F80">
        <w:rPr>
          <w:rFonts w:ascii="Arial" w:hAnsi="Arial" w:cs="Arial"/>
          <w:sz w:val="22"/>
        </w:rPr>
        <w:t xml:space="preserve"> </w:t>
      </w:r>
      <w:r w:rsidR="00770CD0" w:rsidRPr="00C44F80">
        <w:rPr>
          <w:rFonts w:ascii="Arial" w:hAnsi="Arial" w:cs="Arial"/>
          <w:sz w:val="22"/>
        </w:rPr>
        <w:t>age-appropriate</w:t>
      </w:r>
      <w:r w:rsidRPr="00C44F80">
        <w:rPr>
          <w:rFonts w:ascii="Arial" w:hAnsi="Arial" w:cs="Arial"/>
          <w:sz w:val="22"/>
        </w:rPr>
        <w:t xml:space="preserve"> learning opportunities </w:t>
      </w:r>
      <w:r w:rsidR="00E57762" w:rsidRPr="00C44F80">
        <w:rPr>
          <w:rFonts w:ascii="Arial" w:hAnsi="Arial" w:cs="Arial"/>
          <w:sz w:val="22"/>
          <w:szCs w:val="22"/>
        </w:rPr>
        <w:t xml:space="preserve">to help early years children understand and identify the parameters of what is appropriate child and adult </w:t>
      </w:r>
      <w:proofErr w:type="spellStart"/>
      <w:r w:rsidR="00E57762" w:rsidRPr="00C44F80">
        <w:rPr>
          <w:rFonts w:ascii="Arial" w:hAnsi="Arial" w:cs="Arial"/>
          <w:sz w:val="22"/>
          <w:szCs w:val="22"/>
        </w:rPr>
        <w:t>behaviour</w:t>
      </w:r>
      <w:proofErr w:type="spellEnd"/>
      <w:r w:rsidR="00E57762" w:rsidRPr="00C44F80">
        <w:rPr>
          <w:rFonts w:ascii="Arial" w:hAnsi="Arial" w:cs="Arial"/>
          <w:sz w:val="22"/>
          <w:szCs w:val="22"/>
        </w:rPr>
        <w:t>; what is ‘safe’</w:t>
      </w:r>
      <w:r w:rsidR="00937700" w:rsidRPr="00C44F80">
        <w:rPr>
          <w:rFonts w:ascii="Arial" w:hAnsi="Arial" w:cs="Arial"/>
          <w:sz w:val="22"/>
          <w:szCs w:val="22"/>
        </w:rPr>
        <w:t>,</w:t>
      </w:r>
      <w:r w:rsidR="00E57762" w:rsidRPr="00C44F80">
        <w:rPr>
          <w:rFonts w:ascii="Arial" w:hAnsi="Arial" w:cs="Arial"/>
          <w:sz w:val="22"/>
          <w:szCs w:val="22"/>
        </w:rPr>
        <w:t xml:space="preserve"> to </w:t>
      </w:r>
      <w:proofErr w:type="spellStart"/>
      <w:r w:rsidR="00E57762" w:rsidRPr="00C44F80">
        <w:rPr>
          <w:rFonts w:ascii="Arial" w:hAnsi="Arial" w:cs="Arial"/>
          <w:sz w:val="22"/>
          <w:szCs w:val="22"/>
        </w:rPr>
        <w:t>recognise</w:t>
      </w:r>
      <w:proofErr w:type="spellEnd"/>
      <w:r w:rsidR="00E57762" w:rsidRPr="00C44F80">
        <w:rPr>
          <w:rFonts w:ascii="Arial" w:hAnsi="Arial" w:cs="Arial"/>
          <w:sz w:val="22"/>
          <w:szCs w:val="22"/>
        </w:rPr>
        <w:t xml:space="preserve"> when they and others close to them are not safe</w:t>
      </w:r>
      <w:r w:rsidR="00937700" w:rsidRPr="00C44F80">
        <w:rPr>
          <w:rFonts w:ascii="Arial" w:hAnsi="Arial" w:cs="Arial"/>
          <w:sz w:val="22"/>
          <w:szCs w:val="22"/>
        </w:rPr>
        <w:t>,</w:t>
      </w:r>
      <w:r w:rsidR="00E57762" w:rsidRPr="00C44F80">
        <w:rPr>
          <w:rFonts w:ascii="Arial" w:hAnsi="Arial" w:cs="Arial"/>
          <w:sz w:val="22"/>
          <w:szCs w:val="22"/>
        </w:rPr>
        <w:t xml:space="preserve"> and how to seek advice and support </w:t>
      </w:r>
      <w:r w:rsidR="00937700" w:rsidRPr="00C44F80">
        <w:rPr>
          <w:rFonts w:ascii="Arial" w:hAnsi="Arial" w:cs="Arial"/>
          <w:sz w:val="22"/>
          <w:szCs w:val="22"/>
        </w:rPr>
        <w:t>if</w:t>
      </w:r>
      <w:r w:rsidR="00E57762" w:rsidRPr="00C44F80">
        <w:rPr>
          <w:rFonts w:ascii="Arial" w:hAnsi="Arial" w:cs="Arial"/>
          <w:sz w:val="22"/>
          <w:szCs w:val="22"/>
        </w:rPr>
        <w:t xml:space="preserve"> they are concerned. </w:t>
      </w:r>
    </w:p>
    <w:p w14:paraId="1A7EA121" w14:textId="7AD238AF" w:rsidR="00334F8B" w:rsidRPr="00C44F80" w:rsidRDefault="00334F8B" w:rsidP="004355EF">
      <w:pPr>
        <w:numPr>
          <w:ilvl w:val="1"/>
          <w:numId w:val="73"/>
        </w:numPr>
        <w:rPr>
          <w:rFonts w:ascii="Arial" w:hAnsi="Arial" w:cs="Arial"/>
          <w:sz w:val="22"/>
        </w:rPr>
      </w:pPr>
      <w:r w:rsidRPr="00C44F80">
        <w:rPr>
          <w:rFonts w:ascii="Arial" w:hAnsi="Arial" w:cs="Arial"/>
          <w:sz w:val="22"/>
        </w:rPr>
        <w:t xml:space="preserve">Ensuring all staff have regular and appropriate training (including induction) to enable them to </w:t>
      </w:r>
      <w:proofErr w:type="spellStart"/>
      <w:r w:rsidRPr="00C44F80">
        <w:rPr>
          <w:rFonts w:ascii="Arial" w:hAnsi="Arial" w:cs="Arial"/>
          <w:sz w:val="22"/>
        </w:rPr>
        <w:t>recognise</w:t>
      </w:r>
      <w:proofErr w:type="spellEnd"/>
      <w:r w:rsidRPr="00C44F80">
        <w:rPr>
          <w:rFonts w:ascii="Arial" w:hAnsi="Arial" w:cs="Arial"/>
          <w:sz w:val="22"/>
        </w:rPr>
        <w:t xml:space="preserve"> the signs and symptoms of abuse</w:t>
      </w:r>
      <w:r w:rsidR="009A11A8" w:rsidRPr="00C44F80">
        <w:rPr>
          <w:rFonts w:ascii="Arial" w:hAnsi="Arial" w:cs="Arial"/>
          <w:sz w:val="22"/>
        </w:rPr>
        <w:t>,</w:t>
      </w:r>
      <w:r w:rsidRPr="00C44F80">
        <w:rPr>
          <w:rFonts w:ascii="Arial" w:hAnsi="Arial" w:cs="Arial"/>
          <w:sz w:val="22"/>
        </w:rPr>
        <w:t xml:space="preserve"> and ensure they are aware of </w:t>
      </w:r>
      <w:r w:rsidR="009A11A8" w:rsidRPr="00C44F80">
        <w:rPr>
          <w:rFonts w:ascii="Arial" w:hAnsi="Arial" w:cs="Arial"/>
          <w:sz w:val="22"/>
        </w:rPr>
        <w:t>our</w:t>
      </w:r>
      <w:r w:rsidRPr="00C44F80">
        <w:rPr>
          <w:rFonts w:ascii="Arial" w:hAnsi="Arial" w:cs="Arial"/>
          <w:sz w:val="22"/>
        </w:rPr>
        <w:t xml:space="preserve"> procedures and reporting mechanisms</w:t>
      </w:r>
      <w:r w:rsidR="00730987" w:rsidRPr="00C44F80">
        <w:rPr>
          <w:rFonts w:ascii="Arial" w:hAnsi="Arial" w:cs="Arial"/>
          <w:sz w:val="22"/>
        </w:rPr>
        <w:t>.</w:t>
      </w:r>
    </w:p>
    <w:p w14:paraId="575C834D" w14:textId="693B6389" w:rsidR="00CE16E8" w:rsidRPr="00C44F80" w:rsidRDefault="00334F8B" w:rsidP="004355EF">
      <w:pPr>
        <w:numPr>
          <w:ilvl w:val="1"/>
          <w:numId w:val="14"/>
        </w:numPr>
        <w:autoSpaceDE w:val="0"/>
        <w:autoSpaceDN w:val="0"/>
        <w:adjustRightInd w:val="0"/>
        <w:ind w:left="1134" w:hanging="357"/>
        <w:rPr>
          <w:rFonts w:ascii="Arial" w:hAnsi="Arial" w:cs="Arial"/>
          <w:color w:val="000000"/>
          <w:sz w:val="22"/>
          <w:szCs w:val="22"/>
          <w:lang w:val="en-GB"/>
        </w:rPr>
      </w:pPr>
      <w:r w:rsidRPr="00C44F80">
        <w:rPr>
          <w:rFonts w:ascii="Arial" w:hAnsi="Arial" w:cs="Arial"/>
          <w:sz w:val="22"/>
        </w:rPr>
        <w:t xml:space="preserve">Monitoring children who have been identified </w:t>
      </w:r>
      <w:r w:rsidRPr="00A3690A">
        <w:rPr>
          <w:rFonts w:ascii="Arial" w:hAnsi="Arial" w:cs="Arial"/>
          <w:sz w:val="22"/>
        </w:rPr>
        <w:t xml:space="preserve">as </w:t>
      </w:r>
      <w:r w:rsidR="00484172" w:rsidRPr="00A3690A">
        <w:rPr>
          <w:rFonts w:ascii="Arial" w:hAnsi="Arial" w:cs="Arial"/>
          <w:sz w:val="22"/>
        </w:rPr>
        <w:t>“</w:t>
      </w:r>
      <w:r w:rsidRPr="00A3690A">
        <w:rPr>
          <w:rFonts w:ascii="Arial" w:hAnsi="Arial" w:cs="Arial"/>
          <w:sz w:val="22"/>
        </w:rPr>
        <w:t>in need</w:t>
      </w:r>
      <w:r w:rsidR="00484172" w:rsidRPr="00A3690A">
        <w:rPr>
          <w:rFonts w:ascii="Arial" w:hAnsi="Arial" w:cs="Arial"/>
          <w:sz w:val="22"/>
        </w:rPr>
        <w:t>”</w:t>
      </w:r>
      <w:r w:rsidR="00CE16E8" w:rsidRPr="00A3690A">
        <w:rPr>
          <w:rFonts w:ascii="Arial" w:hAnsi="Arial" w:cs="Arial"/>
          <w:sz w:val="22"/>
        </w:rPr>
        <w:t>,</w:t>
      </w:r>
      <w:r w:rsidRPr="00C44F80">
        <w:rPr>
          <w:rFonts w:ascii="Arial" w:hAnsi="Arial" w:cs="Arial"/>
          <w:sz w:val="22"/>
        </w:rPr>
        <w:t xml:space="preserve"> including the need for protection</w:t>
      </w:r>
      <w:r w:rsidR="00CE16E8" w:rsidRPr="00C44F80">
        <w:rPr>
          <w:rFonts w:ascii="Arial" w:hAnsi="Arial" w:cs="Arial"/>
          <w:sz w:val="22"/>
        </w:rPr>
        <w:t xml:space="preserve"> and </w:t>
      </w:r>
      <w:r w:rsidR="00CE16E8" w:rsidRPr="00C44F80">
        <w:rPr>
          <w:rFonts w:ascii="Arial" w:hAnsi="Arial" w:cs="Arial"/>
          <w:color w:val="000000"/>
          <w:sz w:val="22"/>
          <w:szCs w:val="22"/>
          <w:lang w:val="en-GB"/>
        </w:rPr>
        <w:t xml:space="preserve">implementing specific interventions and </w:t>
      </w:r>
      <w:r w:rsidR="00A3690A" w:rsidRPr="00C44F80">
        <w:rPr>
          <w:rFonts w:ascii="Arial" w:hAnsi="Arial" w:cs="Arial"/>
          <w:color w:val="000000"/>
          <w:sz w:val="22"/>
          <w:szCs w:val="22"/>
          <w:lang w:val="en-GB"/>
        </w:rPr>
        <w:t>acting</w:t>
      </w:r>
      <w:r w:rsidR="00CE16E8" w:rsidRPr="00C44F80">
        <w:rPr>
          <w:rFonts w:ascii="Arial" w:hAnsi="Arial" w:cs="Arial"/>
          <w:color w:val="000000"/>
          <w:sz w:val="22"/>
          <w:szCs w:val="22"/>
          <w:lang w:val="en-GB"/>
        </w:rPr>
        <w:t xml:space="preserve"> for those who may be at risk of harm.</w:t>
      </w:r>
    </w:p>
    <w:p w14:paraId="06F8217E" w14:textId="099F0700" w:rsidR="00334F8B" w:rsidRPr="00C44F80" w:rsidRDefault="00CE16E8" w:rsidP="004355EF">
      <w:pPr>
        <w:numPr>
          <w:ilvl w:val="1"/>
          <w:numId w:val="73"/>
        </w:numPr>
        <w:rPr>
          <w:rFonts w:ascii="Arial" w:hAnsi="Arial" w:cs="Arial"/>
          <w:sz w:val="22"/>
        </w:rPr>
      </w:pPr>
      <w:r w:rsidRPr="00C44F80">
        <w:rPr>
          <w:rFonts w:ascii="Arial" w:hAnsi="Arial" w:cs="Arial"/>
          <w:sz w:val="22"/>
        </w:rPr>
        <w:t>K</w:t>
      </w:r>
      <w:r w:rsidR="00334F8B" w:rsidRPr="00C44F80">
        <w:rPr>
          <w:rFonts w:ascii="Arial" w:hAnsi="Arial" w:cs="Arial"/>
          <w:sz w:val="22"/>
        </w:rPr>
        <w:t xml:space="preserve">eeping confidential </w:t>
      </w:r>
      <w:r w:rsidRPr="00C44F80">
        <w:rPr>
          <w:rFonts w:ascii="Arial" w:hAnsi="Arial" w:cs="Arial"/>
          <w:sz w:val="22"/>
        </w:rPr>
        <w:t xml:space="preserve">child protection </w:t>
      </w:r>
      <w:r w:rsidR="00334F8B" w:rsidRPr="00C44F80">
        <w:rPr>
          <w:rFonts w:ascii="Arial" w:hAnsi="Arial" w:cs="Arial"/>
          <w:sz w:val="22"/>
        </w:rPr>
        <w:t>records</w:t>
      </w:r>
      <w:r w:rsidRPr="00C44F80">
        <w:rPr>
          <w:rFonts w:ascii="Arial" w:hAnsi="Arial" w:cs="Arial"/>
          <w:sz w:val="22"/>
        </w:rPr>
        <w:t>,</w:t>
      </w:r>
      <w:r w:rsidR="00334F8B" w:rsidRPr="00C44F80">
        <w:rPr>
          <w:rFonts w:ascii="Arial" w:hAnsi="Arial" w:cs="Arial"/>
          <w:sz w:val="22"/>
        </w:rPr>
        <w:t xml:space="preserve"> which are stored securely and shared appropriately</w:t>
      </w:r>
      <w:r w:rsidRPr="00C44F80">
        <w:rPr>
          <w:rFonts w:ascii="Arial" w:hAnsi="Arial" w:cs="Arial"/>
          <w:sz w:val="22"/>
        </w:rPr>
        <w:t xml:space="preserve">, including </w:t>
      </w:r>
      <w:r w:rsidR="00334F8B" w:rsidRPr="00C44F80">
        <w:rPr>
          <w:rFonts w:ascii="Arial" w:hAnsi="Arial" w:cs="Arial"/>
          <w:sz w:val="22"/>
        </w:rPr>
        <w:t>with other professionals.</w:t>
      </w:r>
    </w:p>
    <w:p w14:paraId="02FB6322" w14:textId="0051C35E" w:rsidR="00334F8B" w:rsidRPr="00C44F80" w:rsidRDefault="00334F8B" w:rsidP="5CD06952">
      <w:pPr>
        <w:numPr>
          <w:ilvl w:val="1"/>
          <w:numId w:val="73"/>
        </w:numPr>
        <w:rPr>
          <w:rFonts w:ascii="Arial" w:hAnsi="Arial" w:cs="Arial"/>
          <w:sz w:val="22"/>
          <w:szCs w:val="22"/>
        </w:rPr>
      </w:pPr>
      <w:r w:rsidRPr="5CD06952">
        <w:rPr>
          <w:rFonts w:ascii="Arial" w:hAnsi="Arial" w:cs="Arial"/>
          <w:sz w:val="22"/>
          <w:szCs w:val="22"/>
        </w:rPr>
        <w:t>Developing effective and supportive liaison with other agencies</w:t>
      </w:r>
      <w:r w:rsidR="00CE16E8" w:rsidRPr="5CD06952">
        <w:rPr>
          <w:rFonts w:ascii="Arial" w:hAnsi="Arial" w:cs="Arial"/>
          <w:sz w:val="22"/>
          <w:szCs w:val="22"/>
        </w:rPr>
        <w:t xml:space="preserve"> to ensure children are safeguarded where </w:t>
      </w:r>
      <w:r w:rsidR="59811E87" w:rsidRPr="00A3690A">
        <w:rPr>
          <w:rFonts w:ascii="Arial" w:hAnsi="Arial" w:cs="Arial"/>
          <w:sz w:val="22"/>
          <w:szCs w:val="22"/>
        </w:rPr>
        <w:t>concerns</w:t>
      </w:r>
      <w:r w:rsidR="00CE16E8" w:rsidRPr="00A3690A">
        <w:rPr>
          <w:rFonts w:ascii="Arial" w:hAnsi="Arial" w:cs="Arial"/>
          <w:sz w:val="22"/>
          <w:szCs w:val="22"/>
        </w:rPr>
        <w:t xml:space="preserve"> arise</w:t>
      </w:r>
      <w:r w:rsidRPr="00A3690A">
        <w:rPr>
          <w:rFonts w:ascii="Arial" w:hAnsi="Arial" w:cs="Arial"/>
          <w:sz w:val="22"/>
          <w:szCs w:val="22"/>
        </w:rPr>
        <w:t>.</w:t>
      </w:r>
    </w:p>
    <w:p w14:paraId="7E905848" w14:textId="77777777" w:rsidR="00F461D0" w:rsidRPr="00C44F80" w:rsidRDefault="00F461D0" w:rsidP="004355EF">
      <w:pPr>
        <w:pStyle w:val="ListParagraph"/>
        <w:ind w:left="0"/>
        <w:rPr>
          <w:rFonts w:ascii="Arial" w:hAnsi="Arial" w:cs="Arial"/>
        </w:rPr>
      </w:pPr>
    </w:p>
    <w:p w14:paraId="70515BAC" w14:textId="09098040" w:rsidR="0094676A" w:rsidRPr="00C44F80" w:rsidRDefault="00F461D0" w:rsidP="004355EF">
      <w:pPr>
        <w:pStyle w:val="BodyText"/>
        <w:numPr>
          <w:ilvl w:val="0"/>
          <w:numId w:val="73"/>
        </w:numPr>
        <w:rPr>
          <w:rFonts w:eastAsia="Arial" w:cs="Arial"/>
          <w:sz w:val="22"/>
          <w:szCs w:val="22"/>
        </w:rPr>
      </w:pPr>
      <w:r w:rsidRPr="00C44F80">
        <w:rPr>
          <w:rFonts w:cs="Arial"/>
          <w:sz w:val="22"/>
          <w:szCs w:val="18"/>
        </w:rPr>
        <w:t xml:space="preserve">The procedures contained in this policy apply to all staff, including trustees, temporary or third-party agency staff and volunteers. </w:t>
      </w:r>
      <w:r w:rsidR="00A6343F" w:rsidRPr="00C44F80">
        <w:rPr>
          <w:rFonts w:cs="Arial"/>
          <w:color w:val="000000"/>
          <w:sz w:val="22"/>
          <w:szCs w:val="22"/>
        </w:rPr>
        <w:t xml:space="preserve">This policy applies where there </w:t>
      </w:r>
      <w:proofErr w:type="gramStart"/>
      <w:r w:rsidR="00A6343F" w:rsidRPr="00C44F80">
        <w:rPr>
          <w:rFonts w:cs="Arial"/>
          <w:color w:val="000000"/>
          <w:sz w:val="22"/>
          <w:szCs w:val="22"/>
        </w:rPr>
        <w:t>are</w:t>
      </w:r>
      <w:proofErr w:type="gramEnd"/>
      <w:r w:rsidR="00A6343F" w:rsidRPr="00C44F80">
        <w:rPr>
          <w:rFonts w:cs="Arial"/>
          <w:color w:val="000000"/>
          <w:sz w:val="22"/>
          <w:szCs w:val="22"/>
        </w:rPr>
        <w:t xml:space="preserve"> any child protection concerns regarding children who attend the settings but may also apply to other children connected to the setting, for example, siblings </w:t>
      </w:r>
      <w:r w:rsidR="007B16F6" w:rsidRPr="00C44F80">
        <w:rPr>
          <w:rFonts w:cs="Arial"/>
          <w:color w:val="000000"/>
          <w:sz w:val="22"/>
          <w:szCs w:val="22"/>
        </w:rPr>
        <w:t>or students</w:t>
      </w:r>
      <w:r w:rsidR="00A6343F" w:rsidRPr="00C44F80">
        <w:rPr>
          <w:rFonts w:cs="Arial"/>
          <w:color w:val="000000"/>
          <w:sz w:val="22"/>
          <w:szCs w:val="22"/>
        </w:rPr>
        <w:t xml:space="preserve"> on student/work placements</w:t>
      </w:r>
      <w:r w:rsidR="00D6672B" w:rsidRPr="00C44F80">
        <w:rPr>
          <w:rFonts w:cs="Arial"/>
          <w:color w:val="000000"/>
          <w:sz w:val="22"/>
          <w:szCs w:val="22"/>
        </w:rPr>
        <w:t xml:space="preserve"> (under 18s)</w:t>
      </w:r>
      <w:r w:rsidR="007A5BD3" w:rsidRPr="00C44F80">
        <w:rPr>
          <w:rFonts w:cs="Arial"/>
          <w:color w:val="000000"/>
          <w:sz w:val="22"/>
          <w:szCs w:val="22"/>
        </w:rPr>
        <w:t>.</w:t>
      </w:r>
    </w:p>
    <w:p w14:paraId="5D887FEE" w14:textId="77777777" w:rsidR="0094676A" w:rsidRPr="00C44F80" w:rsidRDefault="0094676A" w:rsidP="004355EF">
      <w:pPr>
        <w:rPr>
          <w:rFonts w:ascii="Arial" w:hAnsi="Arial" w:cs="Arial"/>
          <w:sz w:val="22"/>
        </w:rPr>
      </w:pPr>
    </w:p>
    <w:p w14:paraId="6AA25644" w14:textId="3C191820" w:rsidR="0094676A" w:rsidRPr="00C44F80" w:rsidRDefault="00A3690A" w:rsidP="004355EF">
      <w:pPr>
        <w:numPr>
          <w:ilvl w:val="0"/>
          <w:numId w:val="15"/>
        </w:numPr>
        <w:ind w:left="426"/>
        <w:rPr>
          <w:rFonts w:ascii="Arial" w:hAnsi="Arial" w:cs="Arial"/>
          <w:bCs/>
          <w:sz w:val="22"/>
        </w:rPr>
      </w:pPr>
      <w:r w:rsidRPr="00A3690A">
        <w:rPr>
          <w:rFonts w:ascii="Arial" w:hAnsi="Arial" w:cs="Arial"/>
          <w:color w:val="000000" w:themeColor="text1"/>
          <w:sz w:val="22"/>
          <w:szCs w:val="22"/>
        </w:rPr>
        <w:t xml:space="preserve">Deal Nursery &amp; Forest School </w:t>
      </w:r>
      <w:r w:rsidR="0094676A" w:rsidRPr="00C44F80">
        <w:rPr>
          <w:rFonts w:ascii="Arial" w:hAnsi="Arial" w:cs="Arial"/>
          <w:bCs/>
          <w:sz w:val="22"/>
        </w:rPr>
        <w:t xml:space="preserve">adheres to the Kent Safeguarding Children Multi-Agency Partnership (KSCMP) safeguarding children’s procedures. The full KSCMP procedures, documents and additional guidance relating to specific safeguarding issues can be found on the KSCMP website: </w:t>
      </w:r>
      <w:hyperlink r:id="rId35" w:history="1">
        <w:r w:rsidR="0094676A" w:rsidRPr="00C44F80">
          <w:rPr>
            <w:rStyle w:val="Hyperlink"/>
            <w:rFonts w:ascii="Arial" w:hAnsi="Arial" w:cs="Arial"/>
            <w:bCs/>
            <w:sz w:val="22"/>
          </w:rPr>
          <w:t>www.kscmp.org.uk</w:t>
        </w:r>
      </w:hyperlink>
      <w:r w:rsidR="0094676A" w:rsidRPr="00C44F80">
        <w:rPr>
          <w:rFonts w:ascii="Arial" w:hAnsi="Arial" w:cs="Arial"/>
          <w:bCs/>
          <w:sz w:val="22"/>
        </w:rPr>
        <w:t xml:space="preserve">  </w:t>
      </w:r>
    </w:p>
    <w:p w14:paraId="63FBB6BF" w14:textId="77777777" w:rsidR="00955250" w:rsidRPr="00C44F80" w:rsidRDefault="00955250" w:rsidP="004355EF">
      <w:pPr>
        <w:rPr>
          <w:rFonts w:ascii="Arial" w:hAnsi="Arial" w:cs="Arial"/>
          <w:b/>
          <w:bCs/>
          <w:sz w:val="28"/>
          <w:szCs w:val="28"/>
          <w:lang w:val="en-GB"/>
        </w:rPr>
      </w:pPr>
    </w:p>
    <w:p w14:paraId="2CFE5399" w14:textId="6D7424FA" w:rsidR="00C367BA" w:rsidRPr="00C44F80" w:rsidRDefault="00C367BA" w:rsidP="004355EF">
      <w:pPr>
        <w:pStyle w:val="Heading2"/>
        <w:numPr>
          <w:ilvl w:val="1"/>
          <w:numId w:val="94"/>
        </w:numPr>
        <w:ind w:left="0" w:firstLine="0"/>
        <w:rPr>
          <w:rFonts w:cs="Arial"/>
          <w:b/>
          <w:bCs/>
        </w:rPr>
      </w:pPr>
      <w:bookmarkStart w:id="17" w:name="_Toc203392730"/>
      <w:r w:rsidRPr="00C44F80">
        <w:rPr>
          <w:rFonts w:cs="Arial"/>
          <w:b/>
          <w:bCs/>
        </w:rPr>
        <w:t xml:space="preserve">Policy </w:t>
      </w:r>
      <w:r w:rsidR="00B32497" w:rsidRPr="00C44F80">
        <w:rPr>
          <w:rFonts w:cs="Arial"/>
          <w:b/>
          <w:bCs/>
        </w:rPr>
        <w:t>c</w:t>
      </w:r>
      <w:r w:rsidRPr="00C44F80">
        <w:rPr>
          <w:rFonts w:cs="Arial"/>
          <w:b/>
          <w:bCs/>
        </w:rPr>
        <w:t>ontext</w:t>
      </w:r>
      <w:bookmarkEnd w:id="17"/>
    </w:p>
    <w:p w14:paraId="78250D4B" w14:textId="77777777" w:rsidR="0094676A" w:rsidRPr="00C44F80" w:rsidRDefault="0094676A" w:rsidP="004355EF">
      <w:pPr>
        <w:pStyle w:val="BodyText"/>
        <w:rPr>
          <w:rFonts w:cs="Arial"/>
          <w:sz w:val="22"/>
          <w:szCs w:val="22"/>
        </w:rPr>
      </w:pPr>
    </w:p>
    <w:p w14:paraId="407BE404" w14:textId="1B870077" w:rsidR="0094676A" w:rsidRPr="00C44F80" w:rsidRDefault="0094676A" w:rsidP="004355EF">
      <w:pPr>
        <w:numPr>
          <w:ilvl w:val="0"/>
          <w:numId w:val="15"/>
        </w:numPr>
        <w:ind w:left="426"/>
        <w:rPr>
          <w:rFonts w:ascii="Arial" w:eastAsia="Calibri" w:hAnsi="Arial" w:cs="Arial"/>
          <w:sz w:val="22"/>
          <w:szCs w:val="22"/>
          <w:lang w:val="en-GB" w:eastAsia="en-US"/>
        </w:rPr>
      </w:pPr>
      <w:r w:rsidRPr="00C44F80">
        <w:rPr>
          <w:rFonts w:ascii="Arial" w:eastAsia="Calibri" w:hAnsi="Arial" w:cs="Arial"/>
          <w:sz w:val="22"/>
          <w:szCs w:val="22"/>
          <w:lang w:val="en-GB" w:eastAsia="en-US"/>
        </w:rPr>
        <w:t>This policy is implemented in accordance with our compliance with the</w:t>
      </w:r>
      <w:r w:rsidR="00022C82">
        <w:rPr>
          <w:rFonts w:ascii="Arial" w:eastAsia="Calibri" w:hAnsi="Arial" w:cs="Arial"/>
          <w:sz w:val="22"/>
          <w:szCs w:val="22"/>
          <w:lang w:val="en-GB" w:eastAsia="en-US"/>
        </w:rPr>
        <w:t xml:space="preserve"> current</w:t>
      </w:r>
      <w:r w:rsidRPr="00C44F80">
        <w:rPr>
          <w:rFonts w:ascii="Arial" w:eastAsia="Calibri" w:hAnsi="Arial" w:cs="Arial"/>
          <w:sz w:val="22"/>
          <w:szCs w:val="22"/>
          <w:lang w:val="en-GB" w:eastAsia="en-US"/>
        </w:rPr>
        <w:t xml:space="preserve"> statutory guidance as issued by the Department for Education </w:t>
      </w:r>
      <w:hyperlink r:id="rId36" w:history="1">
        <w:r w:rsidRPr="00C44F80">
          <w:rPr>
            <w:rStyle w:val="Hyperlink"/>
            <w:rFonts w:ascii="Arial" w:eastAsia="Calibri" w:hAnsi="Arial" w:cs="Arial"/>
            <w:sz w:val="22"/>
            <w:szCs w:val="22"/>
            <w:lang w:val="en-GB" w:eastAsia="en-US"/>
          </w:rPr>
          <w:t>Early Years and Foundation Stage</w:t>
        </w:r>
      </w:hyperlink>
      <w:r w:rsidRPr="00C44F80">
        <w:rPr>
          <w:rFonts w:ascii="Arial" w:eastAsia="Calibri" w:hAnsi="Arial" w:cs="Arial"/>
          <w:sz w:val="22"/>
          <w:szCs w:val="22"/>
          <w:lang w:val="en-GB" w:eastAsia="en-US"/>
        </w:rPr>
        <w:t xml:space="preserve"> (EYFS)</w:t>
      </w:r>
      <w:r w:rsidR="00A3690A">
        <w:rPr>
          <w:rFonts w:ascii="Arial" w:eastAsia="Calibri" w:hAnsi="Arial" w:cs="Arial"/>
          <w:sz w:val="22"/>
          <w:szCs w:val="22"/>
          <w:lang w:val="en-GB" w:eastAsia="en-US"/>
        </w:rPr>
        <w:t xml:space="preserve"> 2025</w:t>
      </w:r>
      <w:r w:rsidRPr="00C44F80">
        <w:rPr>
          <w:rFonts w:ascii="Arial" w:eastAsia="Calibri" w:hAnsi="Arial" w:cs="Arial"/>
          <w:sz w:val="22"/>
          <w:szCs w:val="22"/>
          <w:lang w:val="en-GB" w:eastAsia="en-US"/>
        </w:rPr>
        <w:t>, specifically listed in section 3: the safeguarding and welfare requirements.</w:t>
      </w:r>
    </w:p>
    <w:p w14:paraId="28AC617F" w14:textId="77777777" w:rsidR="0094676A" w:rsidRPr="00C44F80" w:rsidRDefault="0094676A" w:rsidP="004355EF">
      <w:pPr>
        <w:rPr>
          <w:rFonts w:ascii="Arial" w:hAnsi="Arial" w:cs="Arial"/>
          <w:i/>
          <w:sz w:val="24"/>
          <w:lang w:val="en-GB"/>
        </w:rPr>
      </w:pPr>
    </w:p>
    <w:p w14:paraId="4968E4BE" w14:textId="69D7045F" w:rsidR="00C367BA" w:rsidRPr="00C44F80" w:rsidRDefault="00C367BA" w:rsidP="004355EF">
      <w:pPr>
        <w:numPr>
          <w:ilvl w:val="0"/>
          <w:numId w:val="9"/>
        </w:numPr>
        <w:ind w:left="426" w:hanging="426"/>
        <w:rPr>
          <w:rFonts w:ascii="Arial" w:hAnsi="Arial" w:cs="Arial"/>
          <w:sz w:val="22"/>
          <w:lang w:val="en-GB"/>
        </w:rPr>
      </w:pPr>
      <w:r w:rsidRPr="00C44F80">
        <w:rPr>
          <w:rFonts w:ascii="Arial" w:hAnsi="Arial" w:cs="Arial"/>
          <w:sz w:val="22"/>
          <w:lang w:val="en-GB"/>
        </w:rPr>
        <w:t>This policy has been developed in accordance with the principles established by the Children Acts 1989 and 2004 and related</w:t>
      </w:r>
      <w:r w:rsidR="008E2FD7">
        <w:rPr>
          <w:rFonts w:ascii="Arial" w:hAnsi="Arial" w:cs="Arial"/>
          <w:sz w:val="22"/>
          <w:lang w:val="en-GB"/>
        </w:rPr>
        <w:t xml:space="preserve"> national and local</w:t>
      </w:r>
      <w:r w:rsidRPr="00C44F80">
        <w:rPr>
          <w:rFonts w:ascii="Arial" w:hAnsi="Arial" w:cs="Arial"/>
          <w:sz w:val="22"/>
          <w:lang w:val="en-GB"/>
        </w:rPr>
        <w:t xml:space="preserve"> guidance. This includes</w:t>
      </w:r>
      <w:r w:rsidR="00CF7353" w:rsidRPr="00C44F80">
        <w:rPr>
          <w:rFonts w:ascii="Arial" w:hAnsi="Arial" w:cs="Arial"/>
          <w:sz w:val="22"/>
          <w:lang w:val="en-GB"/>
        </w:rPr>
        <w:t xml:space="preserve"> but is not limited to</w:t>
      </w:r>
      <w:r w:rsidRPr="00C44F80">
        <w:rPr>
          <w:rFonts w:ascii="Arial" w:hAnsi="Arial" w:cs="Arial"/>
          <w:sz w:val="22"/>
          <w:lang w:val="en-GB"/>
        </w:rPr>
        <w:t>:</w:t>
      </w:r>
    </w:p>
    <w:p w14:paraId="6CBCC65C" w14:textId="344C9634" w:rsidR="00B53D65" w:rsidRPr="00C44F80" w:rsidRDefault="00B53D65" w:rsidP="004355EF">
      <w:pPr>
        <w:numPr>
          <w:ilvl w:val="1"/>
          <w:numId w:val="9"/>
        </w:numPr>
        <w:ind w:left="1134"/>
        <w:rPr>
          <w:rFonts w:ascii="Arial" w:hAnsi="Arial" w:cs="Arial"/>
          <w:sz w:val="22"/>
          <w:lang w:val="en-GB"/>
        </w:rPr>
      </w:pPr>
      <w:r w:rsidRPr="00D47141">
        <w:rPr>
          <w:rFonts w:ascii="Arial" w:eastAsia="Calibri" w:hAnsi="Arial" w:cs="Arial"/>
          <w:sz w:val="22"/>
          <w:szCs w:val="22"/>
          <w:lang w:val="en-GB" w:eastAsia="en-US"/>
        </w:rPr>
        <w:t>Early Years and Foundation Stage</w:t>
      </w:r>
      <w:r w:rsidRPr="00C44F80">
        <w:rPr>
          <w:rFonts w:ascii="Arial" w:eastAsia="Calibri" w:hAnsi="Arial" w:cs="Arial"/>
          <w:sz w:val="22"/>
          <w:szCs w:val="22"/>
          <w:lang w:val="en-GB" w:eastAsia="en-US"/>
        </w:rPr>
        <w:t xml:space="preserve"> (EYFS)</w:t>
      </w:r>
    </w:p>
    <w:p w14:paraId="1AF8E568" w14:textId="1E84EE75" w:rsidR="002B0AC5" w:rsidRPr="00C44F80" w:rsidRDefault="00C367BA" w:rsidP="004355EF">
      <w:pPr>
        <w:numPr>
          <w:ilvl w:val="1"/>
          <w:numId w:val="9"/>
        </w:numPr>
        <w:ind w:left="1134"/>
        <w:rPr>
          <w:rFonts w:ascii="Arial" w:hAnsi="Arial" w:cs="Arial"/>
          <w:sz w:val="22"/>
          <w:lang w:val="en-GB"/>
        </w:rPr>
      </w:pPr>
      <w:r w:rsidRPr="00C44F80">
        <w:rPr>
          <w:rFonts w:ascii="Arial" w:hAnsi="Arial" w:cs="Arial"/>
          <w:sz w:val="22"/>
          <w:lang w:val="en-GB"/>
        </w:rPr>
        <w:t>Keeping Children Safe in Education</w:t>
      </w:r>
      <w:r w:rsidRPr="00C44F80">
        <w:rPr>
          <w:rFonts w:ascii="Arial" w:hAnsi="Arial" w:cs="Arial"/>
          <w:color w:val="7030A0"/>
          <w:sz w:val="22"/>
          <w:lang w:val="en-GB"/>
        </w:rPr>
        <w:t xml:space="preserve"> </w:t>
      </w:r>
      <w:r w:rsidRPr="00C44F80">
        <w:rPr>
          <w:rFonts w:ascii="Arial" w:hAnsi="Arial" w:cs="Arial"/>
          <w:sz w:val="22"/>
          <w:lang w:val="en-GB"/>
        </w:rPr>
        <w:t xml:space="preserve">(KCSIE) </w:t>
      </w:r>
    </w:p>
    <w:p w14:paraId="4DD1BE03" w14:textId="5B07C116" w:rsidR="00C367BA" w:rsidRPr="00C44F80" w:rsidRDefault="00C367BA" w:rsidP="004355EF">
      <w:pPr>
        <w:numPr>
          <w:ilvl w:val="1"/>
          <w:numId w:val="9"/>
        </w:numPr>
        <w:ind w:left="1134"/>
        <w:rPr>
          <w:rFonts w:ascii="Arial" w:hAnsi="Arial" w:cs="Arial"/>
          <w:sz w:val="22"/>
          <w:lang w:val="en-GB"/>
        </w:rPr>
      </w:pPr>
      <w:r w:rsidRPr="00C44F80">
        <w:rPr>
          <w:rFonts w:ascii="Arial" w:hAnsi="Arial" w:cs="Arial"/>
          <w:sz w:val="22"/>
          <w:lang w:val="en-GB"/>
        </w:rPr>
        <w:t xml:space="preserve">Working Together to Safeguard Children (WTSC) </w:t>
      </w:r>
    </w:p>
    <w:p w14:paraId="02736464" w14:textId="1DC3CC07" w:rsidR="00C367BA" w:rsidRPr="00C44F80" w:rsidRDefault="00C367BA" w:rsidP="004355EF">
      <w:pPr>
        <w:numPr>
          <w:ilvl w:val="1"/>
          <w:numId w:val="9"/>
        </w:numPr>
        <w:ind w:left="1134"/>
        <w:rPr>
          <w:rFonts w:ascii="Arial" w:hAnsi="Arial" w:cs="Arial"/>
          <w:sz w:val="22"/>
          <w:lang w:val="en-GB"/>
        </w:rPr>
      </w:pPr>
      <w:r w:rsidRPr="00C44F80">
        <w:rPr>
          <w:rFonts w:ascii="Arial" w:eastAsia="Arial" w:hAnsi="Arial" w:cs="Arial"/>
          <w:sz w:val="22"/>
          <w:szCs w:val="22"/>
        </w:rPr>
        <w:t xml:space="preserve">Ofsted: </w:t>
      </w:r>
      <w:r w:rsidRPr="00C44F80">
        <w:rPr>
          <w:rFonts w:ascii="Arial" w:hAnsi="Arial" w:cs="Arial"/>
          <w:sz w:val="22"/>
          <w:szCs w:val="22"/>
        </w:rPr>
        <w:t xml:space="preserve">Education Inspection Framework </w:t>
      </w:r>
    </w:p>
    <w:p w14:paraId="1FDF0801" w14:textId="6A69703F" w:rsidR="00C367BA" w:rsidRPr="00C44F80" w:rsidRDefault="00C367BA" w:rsidP="004355EF">
      <w:pPr>
        <w:numPr>
          <w:ilvl w:val="1"/>
          <w:numId w:val="9"/>
        </w:numPr>
        <w:ind w:left="1134"/>
        <w:rPr>
          <w:rFonts w:ascii="Arial" w:hAnsi="Arial" w:cs="Arial"/>
          <w:sz w:val="22"/>
          <w:lang w:val="en-GB"/>
        </w:rPr>
      </w:pPr>
      <w:r w:rsidRPr="00C44F80">
        <w:rPr>
          <w:rFonts w:ascii="Arial" w:hAnsi="Arial" w:cs="Arial"/>
          <w:sz w:val="22"/>
          <w:lang w:val="en-GB"/>
        </w:rPr>
        <w:t xml:space="preserve">Framework for the Assessment of Children in Need and their Families </w:t>
      </w:r>
    </w:p>
    <w:p w14:paraId="7DD6E07E" w14:textId="576077A3" w:rsidR="00C367BA" w:rsidRPr="00A3690A" w:rsidRDefault="00C367BA" w:rsidP="004355EF">
      <w:pPr>
        <w:numPr>
          <w:ilvl w:val="1"/>
          <w:numId w:val="9"/>
        </w:numPr>
        <w:ind w:left="1134"/>
        <w:rPr>
          <w:rFonts w:ascii="Arial" w:hAnsi="Arial" w:cs="Arial"/>
          <w:color w:val="000000" w:themeColor="text1"/>
          <w:sz w:val="22"/>
          <w:lang w:val="en-GB"/>
        </w:rPr>
      </w:pPr>
      <w:hyperlink r:id="rId37" w:history="1">
        <w:r w:rsidRPr="00A3690A">
          <w:rPr>
            <w:rStyle w:val="Hyperlink"/>
            <w:rFonts w:ascii="Arial" w:hAnsi="Arial" w:cs="Arial"/>
            <w:color w:val="000000" w:themeColor="text1"/>
            <w:sz w:val="22"/>
            <w:u w:val="none"/>
            <w:lang w:val="en-GB"/>
          </w:rPr>
          <w:t>Ken</w:t>
        </w:r>
        <w:r w:rsidR="00C1636A" w:rsidRPr="00A3690A">
          <w:rPr>
            <w:rStyle w:val="Hyperlink"/>
            <w:rFonts w:ascii="Arial" w:hAnsi="Arial" w:cs="Arial"/>
            <w:color w:val="000000" w:themeColor="text1"/>
            <w:sz w:val="22"/>
            <w:u w:val="none"/>
            <w:lang w:val="en-GB"/>
          </w:rPr>
          <w:t>t</w:t>
        </w:r>
        <w:r w:rsidR="004E0BCA" w:rsidRPr="00A3690A">
          <w:rPr>
            <w:rStyle w:val="Hyperlink"/>
            <w:rFonts w:ascii="Arial" w:hAnsi="Arial" w:cs="Arial"/>
            <w:color w:val="000000" w:themeColor="text1"/>
            <w:sz w:val="22"/>
            <w:u w:val="none"/>
            <w:lang w:val="en-GB"/>
          </w:rPr>
          <w:t xml:space="preserve"> and </w:t>
        </w:r>
        <w:r w:rsidRPr="00A3690A">
          <w:rPr>
            <w:rStyle w:val="Hyperlink"/>
            <w:rFonts w:ascii="Arial" w:hAnsi="Arial" w:cs="Arial"/>
            <w:color w:val="000000" w:themeColor="text1"/>
            <w:sz w:val="22"/>
            <w:u w:val="none"/>
            <w:lang w:val="en-GB"/>
          </w:rPr>
          <w:t xml:space="preserve">Medway </w:t>
        </w:r>
        <w:r w:rsidR="00C1636A" w:rsidRPr="00A3690A">
          <w:rPr>
            <w:rStyle w:val="Hyperlink"/>
            <w:rFonts w:ascii="Arial" w:hAnsi="Arial" w:cs="Arial"/>
            <w:color w:val="000000" w:themeColor="text1"/>
            <w:sz w:val="22"/>
            <w:u w:val="none"/>
            <w:lang w:val="en-GB"/>
          </w:rPr>
          <w:t xml:space="preserve">Local </w:t>
        </w:r>
        <w:r w:rsidRPr="00A3690A">
          <w:rPr>
            <w:rStyle w:val="Hyperlink"/>
            <w:rFonts w:ascii="Arial" w:hAnsi="Arial" w:cs="Arial"/>
            <w:color w:val="000000" w:themeColor="text1"/>
            <w:sz w:val="22"/>
            <w:u w:val="none"/>
            <w:lang w:val="en-GB"/>
          </w:rPr>
          <w:t>Safeguarding Children Procedures</w:t>
        </w:r>
      </w:hyperlink>
    </w:p>
    <w:p w14:paraId="376F4247" w14:textId="7493B029" w:rsidR="00C367BA" w:rsidRPr="00C44F80" w:rsidRDefault="00C367BA" w:rsidP="004355EF">
      <w:pPr>
        <w:numPr>
          <w:ilvl w:val="1"/>
          <w:numId w:val="9"/>
        </w:numPr>
        <w:ind w:left="1134" w:hanging="357"/>
        <w:rPr>
          <w:rFonts w:ascii="Arial" w:hAnsi="Arial" w:cs="Arial"/>
          <w:sz w:val="22"/>
          <w:szCs w:val="22"/>
          <w:lang w:val="en-GB"/>
        </w:rPr>
      </w:pPr>
      <w:r w:rsidRPr="00C44F80">
        <w:rPr>
          <w:rFonts w:ascii="Arial" w:hAnsi="Arial" w:cs="Arial"/>
          <w:sz w:val="22"/>
          <w:szCs w:val="22"/>
          <w:lang w:val="en-GB"/>
        </w:rPr>
        <w:t>The Education Act 2002</w:t>
      </w:r>
    </w:p>
    <w:p w14:paraId="7F0D3057" w14:textId="39489C01" w:rsidR="00C313C3" w:rsidRPr="00C44F80" w:rsidRDefault="00791822" w:rsidP="004355EF">
      <w:pPr>
        <w:numPr>
          <w:ilvl w:val="1"/>
          <w:numId w:val="9"/>
        </w:numPr>
        <w:ind w:left="1134" w:hanging="357"/>
        <w:rPr>
          <w:rFonts w:ascii="Arial" w:hAnsi="Arial" w:cs="Arial"/>
          <w:sz w:val="22"/>
          <w:szCs w:val="22"/>
          <w:lang w:val="en-GB"/>
        </w:rPr>
      </w:pPr>
      <w:r w:rsidRPr="00C44F80">
        <w:rPr>
          <w:rFonts w:ascii="Arial" w:hAnsi="Arial" w:cs="Arial"/>
          <w:sz w:val="22"/>
          <w:szCs w:val="22"/>
          <w:lang w:val="en-GB"/>
        </w:rPr>
        <w:t xml:space="preserve">The </w:t>
      </w:r>
      <w:r w:rsidR="00C313C3" w:rsidRPr="00C44F80">
        <w:rPr>
          <w:rFonts w:ascii="Arial" w:hAnsi="Arial" w:cs="Arial"/>
          <w:sz w:val="22"/>
          <w:szCs w:val="22"/>
          <w:lang w:val="en-GB"/>
        </w:rPr>
        <w:t xml:space="preserve">Human Rights Act 1998 </w:t>
      </w:r>
    </w:p>
    <w:p w14:paraId="08C32593" w14:textId="531C39AB" w:rsidR="00791822" w:rsidRPr="00C44F80" w:rsidRDefault="00C313C3" w:rsidP="004355EF">
      <w:pPr>
        <w:numPr>
          <w:ilvl w:val="1"/>
          <w:numId w:val="9"/>
        </w:numPr>
        <w:ind w:left="1134" w:hanging="357"/>
        <w:rPr>
          <w:rFonts w:ascii="Arial" w:hAnsi="Arial" w:cs="Arial"/>
          <w:sz w:val="22"/>
          <w:szCs w:val="22"/>
          <w:lang w:val="en-GB"/>
        </w:rPr>
      </w:pPr>
      <w:r w:rsidRPr="00C44F80">
        <w:rPr>
          <w:rFonts w:ascii="Arial" w:hAnsi="Arial" w:cs="Arial"/>
          <w:sz w:val="22"/>
          <w:szCs w:val="22"/>
          <w:lang w:val="en-GB"/>
        </w:rPr>
        <w:t>The Equality Act 2010 (including the Public Sector Equality Duty</w:t>
      </w:r>
      <w:r w:rsidR="00791822" w:rsidRPr="00C44F80">
        <w:rPr>
          <w:rFonts w:ascii="Arial" w:hAnsi="Arial" w:cs="Arial"/>
          <w:sz w:val="22"/>
          <w:szCs w:val="22"/>
          <w:lang w:val="en-GB"/>
        </w:rPr>
        <w:t>)</w:t>
      </w:r>
    </w:p>
    <w:p w14:paraId="02018484" w14:textId="77777777" w:rsidR="004469F0" w:rsidRPr="00C44F80" w:rsidRDefault="004469F0" w:rsidP="004355EF">
      <w:pPr>
        <w:pStyle w:val="BodyText"/>
        <w:rPr>
          <w:rFonts w:cs="Arial"/>
          <w:sz w:val="22"/>
          <w:szCs w:val="22"/>
          <w:lang w:val="en-US"/>
        </w:rPr>
      </w:pPr>
    </w:p>
    <w:p w14:paraId="0D272CC6" w14:textId="01FFB0B4" w:rsidR="00FC5D9B" w:rsidRPr="00373621" w:rsidRDefault="00A3690A" w:rsidP="004355EF">
      <w:pPr>
        <w:pStyle w:val="BodyText"/>
        <w:numPr>
          <w:ilvl w:val="0"/>
          <w:numId w:val="15"/>
        </w:numPr>
        <w:ind w:left="426"/>
        <w:rPr>
          <w:rFonts w:cs="Arial"/>
          <w:sz w:val="22"/>
          <w:szCs w:val="22"/>
        </w:rPr>
      </w:pPr>
      <w:r w:rsidRPr="00A3690A">
        <w:rPr>
          <w:rFonts w:cs="Arial"/>
          <w:color w:val="000000" w:themeColor="text1"/>
          <w:sz w:val="22"/>
          <w:szCs w:val="22"/>
        </w:rPr>
        <w:t>Deal Nursery &amp; Forest School</w:t>
      </w:r>
      <w:r w:rsidR="004469F0" w:rsidRPr="00A3690A">
        <w:rPr>
          <w:rFonts w:cs="Arial"/>
          <w:color w:val="000000" w:themeColor="text1"/>
          <w:sz w:val="22"/>
          <w:szCs w:val="22"/>
        </w:rPr>
        <w:t xml:space="preserve"> </w:t>
      </w:r>
      <w:r w:rsidR="004469F0" w:rsidRPr="00C44F80">
        <w:rPr>
          <w:rFonts w:eastAsia="Calibri Light" w:cs="Arial"/>
          <w:sz w:val="22"/>
          <w:szCs w:val="22"/>
        </w:rPr>
        <w:t xml:space="preserve">will follow local or national guidance in response to any emergencies. We will amend this policy and our procedures as necessary but regardless of the action required, our safeguarding principles will always remain the same and the welfare of the child is paramount. </w:t>
      </w:r>
    </w:p>
    <w:p w14:paraId="70C4256E" w14:textId="77777777" w:rsidR="00373621" w:rsidRPr="00BC6828" w:rsidRDefault="00373621" w:rsidP="004355EF">
      <w:pPr>
        <w:pStyle w:val="BodyText"/>
        <w:ind w:left="426"/>
        <w:rPr>
          <w:rFonts w:cs="Arial"/>
          <w:sz w:val="22"/>
          <w:szCs w:val="22"/>
        </w:rPr>
      </w:pPr>
    </w:p>
    <w:p w14:paraId="28102B5A" w14:textId="77777777" w:rsidR="00FC5D9B" w:rsidRPr="00C44F80" w:rsidRDefault="00FC5D9B" w:rsidP="004355EF">
      <w:pPr>
        <w:numPr>
          <w:ilvl w:val="0"/>
          <w:numId w:val="9"/>
        </w:numPr>
        <w:ind w:left="426"/>
        <w:rPr>
          <w:rFonts w:ascii="Arial" w:hAnsi="Arial" w:cs="Arial"/>
          <w:sz w:val="22"/>
          <w:szCs w:val="22"/>
        </w:rPr>
      </w:pPr>
      <w:r w:rsidRPr="00C44F80">
        <w:rPr>
          <w:rFonts w:ascii="Arial" w:hAnsi="Arial" w:cs="Arial"/>
          <w:sz w:val="22"/>
          <w:szCs w:val="22"/>
        </w:rPr>
        <w:t>This policy will be evaluated at least annually, and will be revised as necessary, so that it reflects the current safeguarding issues and challenges, including lessons learnt. The policy will also be updated after any national or local changes, major local or national safeguarding incidents and/or learning, and/or any modifications to our own procedures.</w:t>
      </w:r>
    </w:p>
    <w:p w14:paraId="58AFFFDA" w14:textId="77777777" w:rsidR="00EB7639" w:rsidRPr="00C44F80" w:rsidRDefault="00EB7639" w:rsidP="004355EF">
      <w:pPr>
        <w:rPr>
          <w:rFonts w:ascii="Arial" w:hAnsi="Arial" w:cs="Arial"/>
          <w:sz w:val="22"/>
          <w:szCs w:val="22"/>
        </w:rPr>
      </w:pPr>
    </w:p>
    <w:p w14:paraId="72F73DD6" w14:textId="05367865" w:rsidR="00EB7639" w:rsidRPr="00F01282" w:rsidRDefault="00EB7639" w:rsidP="004355EF">
      <w:pPr>
        <w:numPr>
          <w:ilvl w:val="0"/>
          <w:numId w:val="15"/>
        </w:numPr>
        <w:ind w:left="426"/>
        <w:rPr>
          <w:rFonts w:ascii="Arial" w:hAnsi="Arial" w:cs="Arial"/>
          <w:color w:val="000000" w:themeColor="text1"/>
          <w:sz w:val="22"/>
          <w:szCs w:val="22"/>
        </w:rPr>
      </w:pPr>
      <w:r w:rsidRPr="00F01282">
        <w:rPr>
          <w:rFonts w:ascii="Arial" w:hAnsi="Arial" w:cs="Arial"/>
          <w:color w:val="000000" w:themeColor="text1"/>
          <w:sz w:val="22"/>
          <w:szCs w:val="22"/>
        </w:rPr>
        <w:t xml:space="preserve">All staff (including temporary staff and volunteers) will be provided with a copy of this policy and </w:t>
      </w:r>
      <w:r w:rsidRPr="00F01282">
        <w:rPr>
          <w:rFonts w:ascii="Arial" w:hAnsi="Arial" w:cs="Arial"/>
          <w:color w:val="000000" w:themeColor="text1"/>
          <w:sz w:val="22"/>
          <w:szCs w:val="22"/>
          <w:lang w:val="en-GB"/>
        </w:rPr>
        <w:t>Part One and/or Annex A</w:t>
      </w:r>
      <w:r w:rsidRPr="00F01282">
        <w:rPr>
          <w:rFonts w:ascii="Arial" w:hAnsi="Arial" w:cs="Arial"/>
          <w:color w:val="000000" w:themeColor="text1"/>
          <w:sz w:val="22"/>
          <w:szCs w:val="22"/>
        </w:rPr>
        <w:t xml:space="preserve"> of KCSIE as appropriate. </w:t>
      </w:r>
      <w:bookmarkStart w:id="18" w:name="_Hlk77156774"/>
      <w:r w:rsidR="0008595B" w:rsidRPr="00F01282">
        <w:rPr>
          <w:rFonts w:ascii="Arial" w:hAnsi="Arial" w:cs="Arial"/>
          <w:color w:val="000000" w:themeColor="text1"/>
          <w:sz w:val="22"/>
          <w:szCs w:val="22"/>
        </w:rPr>
        <w:t xml:space="preserve">This can be found in the staff room, on the information board. </w:t>
      </w:r>
      <w:bookmarkEnd w:id="18"/>
    </w:p>
    <w:p w14:paraId="120C2D50" w14:textId="77777777" w:rsidR="00EB7639" w:rsidRPr="00F01282" w:rsidRDefault="00EB7639" w:rsidP="004355EF">
      <w:pPr>
        <w:rPr>
          <w:rFonts w:ascii="Arial" w:hAnsi="Arial" w:cs="Arial"/>
          <w:color w:val="000000" w:themeColor="text1"/>
          <w:sz w:val="22"/>
          <w:szCs w:val="22"/>
        </w:rPr>
      </w:pPr>
    </w:p>
    <w:p w14:paraId="577516A7" w14:textId="7734ECE2" w:rsidR="00EB7639" w:rsidRPr="00F01282" w:rsidRDefault="00EB7639" w:rsidP="004355EF">
      <w:pPr>
        <w:pStyle w:val="NoSpacing"/>
        <w:numPr>
          <w:ilvl w:val="0"/>
          <w:numId w:val="15"/>
        </w:numPr>
        <w:ind w:left="426"/>
        <w:rPr>
          <w:rFonts w:ascii="Arial" w:hAnsi="Arial" w:cs="Arial"/>
          <w:color w:val="000000" w:themeColor="text1"/>
          <w:lang w:val="en-US"/>
        </w:rPr>
      </w:pPr>
      <w:r w:rsidRPr="00F01282">
        <w:rPr>
          <w:rFonts w:ascii="Arial" w:hAnsi="Arial" w:cs="Arial"/>
          <w:color w:val="000000" w:themeColor="text1"/>
          <w:lang w:val="en-US"/>
        </w:rPr>
        <w:t xml:space="preserve">Parents/carers can obtain a copy of our Child Protection Policy and other related policies on request. Additionally, our policies can be viewed via our website: </w:t>
      </w:r>
      <w:r w:rsidR="009E0A38" w:rsidRPr="00F01282">
        <w:rPr>
          <w:rFonts w:ascii="Arial" w:hAnsi="Arial" w:cs="Arial"/>
          <w:color w:val="000000" w:themeColor="text1"/>
          <w:lang w:val="en-US"/>
        </w:rPr>
        <w:t xml:space="preserve">This can be found on </w:t>
      </w:r>
      <w:proofErr w:type="spellStart"/>
      <w:r w:rsidR="009E0A38" w:rsidRPr="00F01282">
        <w:rPr>
          <w:rFonts w:ascii="Arial" w:hAnsi="Arial" w:cs="Arial"/>
          <w:color w:val="000000" w:themeColor="text1"/>
          <w:lang w:val="en-US"/>
        </w:rPr>
        <w:t>Famly</w:t>
      </w:r>
      <w:proofErr w:type="spellEnd"/>
      <w:r w:rsidR="009E0A38" w:rsidRPr="00F01282">
        <w:rPr>
          <w:rFonts w:ascii="Arial" w:hAnsi="Arial" w:cs="Arial"/>
          <w:color w:val="000000" w:themeColor="text1"/>
          <w:lang w:val="en-US"/>
        </w:rPr>
        <w:t xml:space="preserve">. </w:t>
      </w:r>
    </w:p>
    <w:p w14:paraId="41F2D750" w14:textId="77777777" w:rsidR="00EB7639" w:rsidRPr="00F01282" w:rsidRDefault="00EB7639" w:rsidP="004355EF">
      <w:pPr>
        <w:pStyle w:val="ListParagraph"/>
        <w:ind w:left="426"/>
        <w:rPr>
          <w:rFonts w:ascii="Arial" w:hAnsi="Arial" w:cs="Arial"/>
          <w:color w:val="000000" w:themeColor="text1"/>
          <w:sz w:val="22"/>
          <w:szCs w:val="22"/>
        </w:rPr>
      </w:pPr>
    </w:p>
    <w:p w14:paraId="1C3AFF51" w14:textId="2FABAB25" w:rsidR="00EB7639" w:rsidRPr="00C44F80" w:rsidRDefault="00EB7639" w:rsidP="004355EF">
      <w:pPr>
        <w:numPr>
          <w:ilvl w:val="0"/>
          <w:numId w:val="15"/>
        </w:numPr>
        <w:ind w:left="426"/>
        <w:rPr>
          <w:rFonts w:ascii="Arial" w:hAnsi="Arial" w:cs="Arial"/>
          <w:sz w:val="22"/>
          <w:szCs w:val="22"/>
        </w:rPr>
      </w:pPr>
      <w:r w:rsidRPr="00F01282">
        <w:rPr>
          <w:rFonts w:ascii="Arial" w:hAnsi="Arial" w:cs="Arial"/>
          <w:color w:val="000000" w:themeColor="text1"/>
          <w:sz w:val="22"/>
          <w:szCs w:val="22"/>
        </w:rPr>
        <w:t>The Designated Safeguarding Lead (DSL)</w:t>
      </w:r>
      <w:r w:rsidR="007D5F3A" w:rsidRPr="00F01282">
        <w:rPr>
          <w:rFonts w:ascii="Arial" w:hAnsi="Arial" w:cs="Arial"/>
          <w:color w:val="000000" w:themeColor="text1"/>
          <w:sz w:val="22"/>
          <w:szCs w:val="22"/>
        </w:rPr>
        <w:t xml:space="preserve"> </w:t>
      </w:r>
      <w:r w:rsidR="00E0148A" w:rsidRPr="00F01282">
        <w:rPr>
          <w:rFonts w:ascii="Arial" w:hAnsi="Arial" w:cs="Arial"/>
          <w:color w:val="000000" w:themeColor="text1"/>
          <w:sz w:val="22"/>
          <w:szCs w:val="22"/>
        </w:rPr>
        <w:t>Stacie Friend</w:t>
      </w:r>
      <w:r w:rsidRPr="00F01282">
        <w:rPr>
          <w:rFonts w:ascii="Arial" w:hAnsi="Arial" w:cs="Arial"/>
          <w:color w:val="000000" w:themeColor="text1"/>
          <w:sz w:val="22"/>
          <w:szCs w:val="22"/>
        </w:rPr>
        <w:t xml:space="preserve"> and manager </w:t>
      </w:r>
      <w:r w:rsidR="00E0148A" w:rsidRPr="00F01282">
        <w:rPr>
          <w:rFonts w:ascii="Arial" w:hAnsi="Arial" w:cs="Arial"/>
          <w:color w:val="000000" w:themeColor="text1"/>
          <w:sz w:val="22"/>
          <w:szCs w:val="22"/>
        </w:rPr>
        <w:t>Stacie Friend</w:t>
      </w:r>
      <w:r w:rsidR="004E274E" w:rsidRPr="00F01282">
        <w:rPr>
          <w:rFonts w:ascii="Arial" w:hAnsi="Arial" w:cs="Arial"/>
          <w:color w:val="000000" w:themeColor="text1"/>
          <w:sz w:val="22"/>
          <w:szCs w:val="22"/>
        </w:rPr>
        <w:t xml:space="preserve"> </w:t>
      </w:r>
      <w:r w:rsidRPr="00F01282">
        <w:rPr>
          <w:rFonts w:ascii="Arial" w:hAnsi="Arial" w:cs="Arial"/>
          <w:color w:val="000000" w:themeColor="text1"/>
          <w:sz w:val="22"/>
          <w:szCs w:val="22"/>
        </w:rPr>
        <w:t xml:space="preserve">will ensure the Registered person receive regular reporting on safeguarding activity and systems. They will not receive details of individual </w:t>
      </w:r>
      <w:r w:rsidRPr="00C44F80">
        <w:rPr>
          <w:rFonts w:ascii="Arial" w:hAnsi="Arial" w:cs="Arial"/>
          <w:sz w:val="22"/>
          <w:szCs w:val="22"/>
        </w:rPr>
        <w:t>children’s situations or identifying features of families as part of their oversight responsibility</w:t>
      </w:r>
      <w:r w:rsidR="00541729" w:rsidRPr="00C44F80">
        <w:rPr>
          <w:rFonts w:ascii="Arial" w:hAnsi="Arial" w:cs="Arial"/>
          <w:sz w:val="22"/>
          <w:szCs w:val="22"/>
        </w:rPr>
        <w:t>.</w:t>
      </w:r>
    </w:p>
    <w:p w14:paraId="49D5635A" w14:textId="77777777" w:rsidR="00541729" w:rsidRPr="00C44F80" w:rsidRDefault="00541729" w:rsidP="004355EF">
      <w:pPr>
        <w:pStyle w:val="ListParagraph"/>
        <w:rPr>
          <w:rFonts w:ascii="Arial" w:hAnsi="Arial" w:cs="Arial"/>
          <w:sz w:val="22"/>
          <w:szCs w:val="22"/>
        </w:rPr>
      </w:pPr>
    </w:p>
    <w:p w14:paraId="5F6DEC0A" w14:textId="77777777" w:rsidR="00541729" w:rsidRPr="00C44F80" w:rsidRDefault="00541729" w:rsidP="004355EF">
      <w:pPr>
        <w:rPr>
          <w:rFonts w:ascii="Arial" w:hAnsi="Arial" w:cs="Arial"/>
          <w:sz w:val="22"/>
          <w:szCs w:val="22"/>
        </w:rPr>
      </w:pPr>
    </w:p>
    <w:p w14:paraId="17051DDE" w14:textId="26DEA706" w:rsidR="00541729" w:rsidRPr="00CD6A46" w:rsidRDefault="00541729" w:rsidP="004355EF">
      <w:pPr>
        <w:numPr>
          <w:ilvl w:val="0"/>
          <w:numId w:val="9"/>
        </w:numPr>
        <w:ind w:left="426"/>
        <w:rPr>
          <w:rFonts w:ascii="Arial" w:hAnsi="Arial" w:cs="Arial"/>
          <w:b/>
          <w:iCs/>
          <w:sz w:val="22"/>
          <w:szCs w:val="22"/>
        </w:rPr>
      </w:pPr>
      <w:r w:rsidRPr="00CD6A46">
        <w:rPr>
          <w:rFonts w:ascii="Arial" w:hAnsi="Arial" w:cs="Arial"/>
          <w:sz w:val="22"/>
          <w:szCs w:val="22"/>
        </w:rPr>
        <w:t>This policy is one of a series of our</w:t>
      </w:r>
      <w:r w:rsidRPr="00CD6A46">
        <w:rPr>
          <w:rFonts w:ascii="Arial" w:hAnsi="Arial" w:cs="Arial"/>
          <w:color w:val="4096FF"/>
          <w:sz w:val="22"/>
          <w:szCs w:val="22"/>
        </w:rPr>
        <w:t xml:space="preserve"> </w:t>
      </w:r>
      <w:r w:rsidRPr="00CD6A46">
        <w:rPr>
          <w:rFonts w:ascii="Arial" w:hAnsi="Arial" w:cs="Arial"/>
          <w:sz w:val="22"/>
          <w:szCs w:val="22"/>
        </w:rPr>
        <w:t xml:space="preserve">integrated safeguarding portfolio and </w:t>
      </w:r>
      <w:r w:rsidRPr="00CD6A46">
        <w:rPr>
          <w:rFonts w:ascii="Arial" w:hAnsi="Arial" w:cs="Arial"/>
          <w:color w:val="000000"/>
          <w:sz w:val="22"/>
          <w:szCs w:val="22"/>
          <w:lang w:val="en-GB"/>
        </w:rPr>
        <w:t xml:space="preserve">should be read and actioned in conjunction with the </w:t>
      </w:r>
      <w:r w:rsidR="00CC79B5" w:rsidRPr="00CD6A46">
        <w:rPr>
          <w:rFonts w:ascii="Arial" w:hAnsi="Arial" w:cs="Arial"/>
          <w:color w:val="000000"/>
          <w:sz w:val="22"/>
          <w:szCs w:val="22"/>
          <w:lang w:val="en-GB"/>
        </w:rPr>
        <w:t>policies</w:t>
      </w:r>
      <w:r w:rsidRPr="00CD6A46">
        <w:rPr>
          <w:rFonts w:ascii="Arial" w:hAnsi="Arial" w:cs="Arial"/>
          <w:sz w:val="22"/>
          <w:szCs w:val="22"/>
        </w:rPr>
        <w:t xml:space="preserve"> listed below: </w:t>
      </w:r>
    </w:p>
    <w:p w14:paraId="3A578625"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Attendance, including lost or missing children</w:t>
      </w:r>
    </w:p>
    <w:p w14:paraId="4AC211A2"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Arrivals and departures, including collection procedures and uncollected child arrangements</w:t>
      </w:r>
    </w:p>
    <w:p w14:paraId="122B45AD"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Behaviour management, including use of physical intervention</w:t>
      </w:r>
    </w:p>
    <w:p w14:paraId="211CBED0"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Complaints  </w:t>
      </w:r>
    </w:p>
    <w:p w14:paraId="66D0F78B"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Confidentiality </w:t>
      </w:r>
    </w:p>
    <w:p w14:paraId="79B5825C"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Data protection and information sharing</w:t>
      </w:r>
    </w:p>
    <w:p w14:paraId="4356EEB8"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Emergency procedures, such as evacuations and lockdowns </w:t>
      </w:r>
    </w:p>
    <w:p w14:paraId="7910E6E0"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First aid and accidents, including administering medication and managing illness, allergies, heath, and infection</w:t>
      </w:r>
    </w:p>
    <w:p w14:paraId="18761E02"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Health and safety</w:t>
      </w:r>
    </w:p>
    <w:p w14:paraId="0669E54F"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Image use</w:t>
      </w:r>
    </w:p>
    <w:p w14:paraId="278EAC1E"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Managing allegations against staff</w:t>
      </w:r>
    </w:p>
    <w:p w14:paraId="276DB904" w14:textId="65946183"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Mobile</w:t>
      </w:r>
      <w:r w:rsidR="00963939" w:rsidRPr="00C44F80">
        <w:rPr>
          <w:rFonts w:ascii="Arial" w:hAnsi="Arial" w:cs="Arial"/>
          <w:sz w:val="22"/>
          <w:szCs w:val="22"/>
          <w:lang w:val="en-GB"/>
        </w:rPr>
        <w:t xml:space="preserve"> phone</w:t>
      </w:r>
      <w:r w:rsidR="00347A99" w:rsidRPr="00C44F80">
        <w:rPr>
          <w:rFonts w:ascii="Arial" w:hAnsi="Arial" w:cs="Arial"/>
          <w:sz w:val="22"/>
          <w:szCs w:val="22"/>
          <w:lang w:val="en-GB"/>
        </w:rPr>
        <w:t>, cameras</w:t>
      </w:r>
      <w:r w:rsidRPr="00C44F80">
        <w:rPr>
          <w:rFonts w:ascii="Arial" w:hAnsi="Arial" w:cs="Arial"/>
          <w:sz w:val="22"/>
          <w:szCs w:val="22"/>
          <w:lang w:val="en-GB"/>
        </w:rPr>
        <w:t xml:space="preserve"> and </w:t>
      </w:r>
      <w:r w:rsidR="00B84100" w:rsidRPr="00C44F80">
        <w:rPr>
          <w:rFonts w:ascii="Arial" w:hAnsi="Arial" w:cs="Arial"/>
          <w:sz w:val="22"/>
          <w:szCs w:val="22"/>
          <w:lang w:val="en-GB"/>
        </w:rPr>
        <w:t>all other electronic devices</w:t>
      </w:r>
      <w:r w:rsidRPr="00C44F80">
        <w:rPr>
          <w:rFonts w:ascii="Arial" w:hAnsi="Arial" w:cs="Arial"/>
          <w:sz w:val="22"/>
          <w:szCs w:val="22"/>
          <w:lang w:val="en-GB"/>
        </w:rPr>
        <w:t xml:space="preserve"> </w:t>
      </w:r>
    </w:p>
    <w:p w14:paraId="375F982F"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Online safety</w:t>
      </w:r>
    </w:p>
    <w:p w14:paraId="695E12B9"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Personal and intimate care, including toilets and intimate hygiene</w:t>
      </w:r>
    </w:p>
    <w:p w14:paraId="59012044" w14:textId="113B8F79"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Risk assessments, such as trips/outings, use of technology</w:t>
      </w:r>
      <w:r w:rsidR="00B84100" w:rsidRPr="00C44F80">
        <w:rPr>
          <w:rFonts w:ascii="Arial" w:hAnsi="Arial" w:cs="Arial"/>
          <w:sz w:val="22"/>
          <w:szCs w:val="22"/>
          <w:lang w:val="en-GB"/>
        </w:rPr>
        <w:t xml:space="preserve">, environment </w:t>
      </w:r>
    </w:p>
    <w:p w14:paraId="1B3FC179"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Safe and healthy eating</w:t>
      </w:r>
    </w:p>
    <w:p w14:paraId="77EE0097"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Safer recruitment </w:t>
      </w:r>
    </w:p>
    <w:p w14:paraId="0099A58F"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Sleep and rest policies </w:t>
      </w:r>
    </w:p>
    <w:p w14:paraId="21710670"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Social media </w:t>
      </w:r>
    </w:p>
    <w:p w14:paraId="0810C5F7"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Staff behaviour policy/code of conduct, including Acceptable Use of Technology Policies (AUP)</w:t>
      </w:r>
    </w:p>
    <w:p w14:paraId="06875A75"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Ratios and lone working expectations, in line with EYFS</w:t>
      </w:r>
    </w:p>
    <w:p w14:paraId="11A5DB70" w14:textId="188A8922" w:rsidR="00541729" w:rsidRPr="00C44F80" w:rsidRDefault="00B91571"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Visitors’</w:t>
      </w:r>
      <w:r w:rsidR="00541729" w:rsidRPr="00C44F80">
        <w:rPr>
          <w:rFonts w:ascii="Arial" w:hAnsi="Arial" w:cs="Arial"/>
          <w:sz w:val="22"/>
          <w:szCs w:val="22"/>
          <w:lang w:val="en-GB"/>
        </w:rPr>
        <w:t xml:space="preserve"> policy </w:t>
      </w:r>
    </w:p>
    <w:p w14:paraId="0A005603" w14:textId="3A1AC5F5" w:rsidR="00541729" w:rsidRPr="007C590C" w:rsidRDefault="00541729" w:rsidP="007C590C">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Whistleblowing </w:t>
      </w:r>
    </w:p>
    <w:p w14:paraId="19D717E0" w14:textId="77777777" w:rsidR="003031E6" w:rsidRDefault="003031E6" w:rsidP="004355EF">
      <w:pPr>
        <w:rPr>
          <w:rFonts w:ascii="Arial" w:hAnsi="Arial" w:cs="Arial"/>
          <w:b/>
          <w:sz w:val="24"/>
          <w:szCs w:val="24"/>
        </w:rPr>
      </w:pPr>
    </w:p>
    <w:p w14:paraId="19602F51" w14:textId="77777777" w:rsidR="003031E6" w:rsidRDefault="003031E6" w:rsidP="004355EF">
      <w:pPr>
        <w:rPr>
          <w:rFonts w:ascii="Arial" w:hAnsi="Arial" w:cs="Arial"/>
          <w:b/>
          <w:sz w:val="24"/>
          <w:szCs w:val="24"/>
        </w:rPr>
      </w:pPr>
    </w:p>
    <w:p w14:paraId="49F06F51" w14:textId="6BBBA970" w:rsidR="00541729" w:rsidRPr="00C44F80" w:rsidRDefault="00541729" w:rsidP="004355EF">
      <w:pPr>
        <w:rPr>
          <w:rFonts w:ascii="Arial" w:hAnsi="Arial" w:cs="Arial"/>
          <w:b/>
          <w:bCs/>
          <w:sz w:val="24"/>
          <w:szCs w:val="24"/>
        </w:rPr>
      </w:pPr>
      <w:r w:rsidRPr="00C44F80">
        <w:rPr>
          <w:rFonts w:ascii="Arial" w:hAnsi="Arial" w:cs="Arial"/>
          <w:b/>
          <w:sz w:val="24"/>
          <w:szCs w:val="24"/>
        </w:rPr>
        <w:lastRenderedPageBreak/>
        <w:t xml:space="preserve">Supporting Guidance </w:t>
      </w:r>
      <w:r w:rsidRPr="00C44F80">
        <w:rPr>
          <w:rFonts w:ascii="Arial" w:hAnsi="Arial" w:cs="Arial"/>
          <w:b/>
          <w:bCs/>
          <w:sz w:val="24"/>
          <w:szCs w:val="24"/>
        </w:rPr>
        <w:t>(to be read and followed alongside this document)</w:t>
      </w:r>
    </w:p>
    <w:p w14:paraId="27EB5DCB" w14:textId="77777777" w:rsidR="00541729" w:rsidRPr="00C44F80" w:rsidRDefault="00541729" w:rsidP="004355EF">
      <w:pPr>
        <w:rPr>
          <w:rFonts w:ascii="Arial" w:hAnsi="Arial" w:cs="Arial"/>
          <w:sz w:val="24"/>
          <w:szCs w:val="24"/>
        </w:rPr>
      </w:pPr>
    </w:p>
    <w:p w14:paraId="40708BA8" w14:textId="77777777" w:rsidR="00812160" w:rsidRPr="00CD6A46" w:rsidRDefault="00812160" w:rsidP="004355EF">
      <w:pPr>
        <w:numPr>
          <w:ilvl w:val="0"/>
          <w:numId w:val="74"/>
        </w:numPr>
        <w:rPr>
          <w:rFonts w:ascii="Arial" w:hAnsi="Arial" w:cs="Arial"/>
          <w:sz w:val="22"/>
          <w:szCs w:val="22"/>
        </w:rPr>
      </w:pPr>
      <w:hyperlink r:id="rId38" w:history="1">
        <w:r w:rsidRPr="00CD6A46">
          <w:rPr>
            <w:rStyle w:val="Hyperlink"/>
            <w:rFonts w:ascii="Arial" w:hAnsi="Arial" w:cs="Arial"/>
            <w:sz w:val="22"/>
            <w:szCs w:val="22"/>
          </w:rPr>
          <w:t>What to do if you are worried a child is being abused</w:t>
        </w:r>
      </w:hyperlink>
      <w:r w:rsidRPr="00CD6A46">
        <w:rPr>
          <w:rFonts w:ascii="Arial" w:hAnsi="Arial" w:cs="Arial"/>
          <w:sz w:val="22"/>
          <w:szCs w:val="22"/>
        </w:rPr>
        <w:t xml:space="preserve"> </w:t>
      </w:r>
    </w:p>
    <w:p w14:paraId="5F38FF98" w14:textId="7806E0F2" w:rsidR="00541729" w:rsidRPr="00CD6A46" w:rsidRDefault="00541729" w:rsidP="004355EF">
      <w:pPr>
        <w:numPr>
          <w:ilvl w:val="0"/>
          <w:numId w:val="74"/>
        </w:numPr>
        <w:rPr>
          <w:rFonts w:ascii="Arial" w:hAnsi="Arial" w:cs="Arial"/>
          <w:sz w:val="22"/>
          <w:szCs w:val="22"/>
        </w:rPr>
      </w:pPr>
      <w:hyperlink r:id="rId39" w:history="1">
        <w:r w:rsidRPr="00CD6A46">
          <w:rPr>
            <w:rStyle w:val="Hyperlink"/>
            <w:rFonts w:ascii="Arial" w:hAnsi="Arial" w:cs="Arial"/>
            <w:sz w:val="22"/>
            <w:szCs w:val="22"/>
          </w:rPr>
          <w:t>Keeping Children Safe in Education</w:t>
        </w:r>
      </w:hyperlink>
      <w:r w:rsidR="007E4040" w:rsidRPr="00CD6A46">
        <w:rPr>
          <w:rFonts w:ascii="Arial" w:hAnsi="Arial" w:cs="Arial"/>
          <w:sz w:val="22"/>
          <w:szCs w:val="22"/>
        </w:rPr>
        <w:t xml:space="preserve"> (KCSIE)</w:t>
      </w:r>
    </w:p>
    <w:p w14:paraId="193BC769" w14:textId="684191F4" w:rsidR="00335043" w:rsidRPr="00CD6A46" w:rsidRDefault="00A851D5" w:rsidP="004355EF">
      <w:pPr>
        <w:numPr>
          <w:ilvl w:val="0"/>
          <w:numId w:val="74"/>
        </w:numPr>
        <w:rPr>
          <w:rFonts w:ascii="Arial" w:hAnsi="Arial" w:cs="Arial"/>
          <w:sz w:val="22"/>
          <w:szCs w:val="22"/>
        </w:rPr>
      </w:pPr>
      <w:hyperlink r:id="rId40" w:history="1">
        <w:r w:rsidRPr="00CD6A46">
          <w:rPr>
            <w:rStyle w:val="Hyperlink"/>
            <w:rFonts w:ascii="Arial" w:hAnsi="Arial" w:cs="Arial"/>
            <w:sz w:val="22"/>
            <w:szCs w:val="22"/>
          </w:rPr>
          <w:t>Education Inspection Framework</w:t>
        </w:r>
      </w:hyperlink>
      <w:r w:rsidRPr="00CD6A46">
        <w:rPr>
          <w:rFonts w:ascii="Arial" w:hAnsi="Arial" w:cs="Arial"/>
          <w:sz w:val="22"/>
          <w:szCs w:val="22"/>
        </w:rPr>
        <w:t xml:space="preserve"> (EIF) and</w:t>
      </w:r>
      <w:r w:rsidR="00335043" w:rsidRPr="00CD6A46">
        <w:rPr>
          <w:rFonts w:ascii="Arial" w:hAnsi="Arial" w:cs="Arial"/>
          <w:sz w:val="22"/>
          <w:szCs w:val="22"/>
        </w:rPr>
        <w:t xml:space="preserve"> ‘</w:t>
      </w:r>
      <w:hyperlink r:id="rId41" w:history="1">
        <w:r w:rsidR="00335043" w:rsidRPr="00CD6A46">
          <w:rPr>
            <w:rStyle w:val="Hyperlink"/>
            <w:rFonts w:ascii="Arial" w:hAnsi="Arial" w:cs="Arial"/>
            <w:sz w:val="22"/>
            <w:szCs w:val="22"/>
          </w:rPr>
          <w:t>Early years inspection handbook</w:t>
        </w:r>
      </w:hyperlink>
      <w:r w:rsidR="00335043" w:rsidRPr="00CD6A46">
        <w:rPr>
          <w:rFonts w:ascii="Arial" w:hAnsi="Arial" w:cs="Arial"/>
          <w:sz w:val="22"/>
          <w:szCs w:val="22"/>
        </w:rPr>
        <w:t>’</w:t>
      </w:r>
      <w:r w:rsidR="0087316E" w:rsidRPr="00CD6A46">
        <w:rPr>
          <w:rFonts w:ascii="Arial" w:hAnsi="Arial" w:cs="Arial"/>
          <w:sz w:val="22"/>
          <w:szCs w:val="22"/>
        </w:rPr>
        <w:t xml:space="preserve"> Ofsted</w:t>
      </w:r>
    </w:p>
    <w:p w14:paraId="28B24496" w14:textId="08D15856" w:rsidR="00541729" w:rsidRPr="00CD6A46" w:rsidRDefault="00541729" w:rsidP="004355EF">
      <w:pPr>
        <w:numPr>
          <w:ilvl w:val="0"/>
          <w:numId w:val="74"/>
        </w:numPr>
        <w:rPr>
          <w:rFonts w:ascii="Arial" w:hAnsi="Arial" w:cs="Arial"/>
          <w:sz w:val="22"/>
          <w:szCs w:val="22"/>
        </w:rPr>
      </w:pPr>
      <w:hyperlink r:id="rId42" w:history="1">
        <w:r w:rsidRPr="00CD6A46">
          <w:rPr>
            <w:rStyle w:val="Hyperlink"/>
            <w:rFonts w:ascii="Arial" w:hAnsi="Arial" w:cs="Arial"/>
            <w:sz w:val="22"/>
            <w:szCs w:val="22"/>
          </w:rPr>
          <w:t>Guidance for Safer Working Practice for Adults who Work with Children and Young People in Education Settings</w:t>
        </w:r>
      </w:hyperlink>
      <w:r w:rsidRPr="00CD6A46">
        <w:rPr>
          <w:rFonts w:ascii="Arial" w:hAnsi="Arial" w:cs="Arial"/>
          <w:sz w:val="22"/>
          <w:szCs w:val="22"/>
        </w:rPr>
        <w:t xml:space="preserve"> - Safer Recruitment Consortium</w:t>
      </w:r>
    </w:p>
    <w:p w14:paraId="7C28F4E2" w14:textId="5D84538E" w:rsidR="00541729" w:rsidRPr="00CD6A46" w:rsidRDefault="00541729" w:rsidP="004355EF">
      <w:pPr>
        <w:numPr>
          <w:ilvl w:val="0"/>
          <w:numId w:val="74"/>
        </w:numPr>
        <w:rPr>
          <w:rFonts w:ascii="Arial" w:hAnsi="Arial" w:cs="Arial"/>
          <w:b/>
          <w:bCs/>
          <w:sz w:val="22"/>
          <w:szCs w:val="22"/>
          <w:lang w:val="en-GB"/>
        </w:rPr>
      </w:pPr>
      <w:hyperlink r:id="rId43" w:history="1">
        <w:r w:rsidRPr="00CD6A46">
          <w:rPr>
            <w:rStyle w:val="Hyperlink"/>
            <w:rFonts w:ascii="Arial" w:hAnsi="Arial" w:cs="Arial"/>
            <w:sz w:val="22"/>
            <w:szCs w:val="22"/>
          </w:rPr>
          <w:t>Safeguarding children and protecting professionals in early years settings: online safety considerations</w:t>
        </w:r>
      </w:hyperlink>
      <w:r w:rsidR="0087316E" w:rsidRPr="00CD6A46">
        <w:t xml:space="preserve"> </w:t>
      </w:r>
      <w:r w:rsidR="0087316E" w:rsidRPr="00CD6A46">
        <w:rPr>
          <w:rFonts w:ascii="Arial" w:hAnsi="Arial" w:cs="Arial"/>
          <w:sz w:val="22"/>
          <w:szCs w:val="22"/>
        </w:rPr>
        <w:t>UK Council for Internet Safety (UKCIS)</w:t>
      </w:r>
    </w:p>
    <w:p w14:paraId="4A477950" w14:textId="77777777" w:rsidR="00541729" w:rsidRPr="00C44F80" w:rsidRDefault="00541729" w:rsidP="004355EF">
      <w:pPr>
        <w:rPr>
          <w:rFonts w:ascii="Arial" w:hAnsi="Arial" w:cs="Arial"/>
          <w:i/>
          <w:color w:val="008000"/>
          <w:sz w:val="22"/>
          <w:szCs w:val="22"/>
        </w:rPr>
      </w:pPr>
    </w:p>
    <w:p w14:paraId="3305CB9A" w14:textId="36D20503" w:rsidR="00541729" w:rsidRPr="00C44F80" w:rsidRDefault="00541729" w:rsidP="004355EF">
      <w:pPr>
        <w:numPr>
          <w:ilvl w:val="0"/>
          <w:numId w:val="75"/>
        </w:numPr>
        <w:rPr>
          <w:rFonts w:ascii="Arial" w:hAnsi="Arial" w:cs="Arial"/>
          <w:bCs/>
          <w:iCs/>
          <w:color w:val="0070C0"/>
          <w:sz w:val="22"/>
          <w:szCs w:val="22"/>
        </w:rPr>
      </w:pPr>
      <w:r w:rsidRPr="00C44F80">
        <w:rPr>
          <w:rFonts w:ascii="Arial" w:hAnsi="Arial" w:cs="Arial"/>
          <w:bCs/>
          <w:sz w:val="22"/>
          <w:szCs w:val="22"/>
        </w:rPr>
        <w:t>These documents can be found in / a</w:t>
      </w:r>
      <w:r w:rsidR="003031E6">
        <w:rPr>
          <w:rFonts w:ascii="Arial" w:hAnsi="Arial" w:cs="Arial"/>
          <w:bCs/>
          <w:sz w:val="22"/>
          <w:szCs w:val="22"/>
        </w:rPr>
        <w:t>t staff</w:t>
      </w:r>
      <w:r w:rsidRPr="00955A68">
        <w:rPr>
          <w:rFonts w:ascii="Arial" w:hAnsi="Arial" w:cs="Arial"/>
          <w:bCs/>
          <w:iCs/>
          <w:color w:val="0074DA"/>
          <w:sz w:val="22"/>
          <w:szCs w:val="22"/>
        </w:rPr>
        <w:t xml:space="preserve"> </w:t>
      </w:r>
      <w:r w:rsidRPr="003031E6">
        <w:rPr>
          <w:rFonts w:ascii="Arial" w:hAnsi="Arial" w:cs="Arial"/>
          <w:bCs/>
          <w:iCs/>
          <w:color w:val="000000" w:themeColor="text1"/>
          <w:sz w:val="22"/>
          <w:szCs w:val="22"/>
        </w:rPr>
        <w:t xml:space="preserve">room, </w:t>
      </w:r>
      <w:r w:rsidR="003031E6" w:rsidRPr="003031E6">
        <w:rPr>
          <w:rFonts w:ascii="Arial" w:hAnsi="Arial" w:cs="Arial"/>
          <w:bCs/>
          <w:iCs/>
          <w:color w:val="000000" w:themeColor="text1"/>
          <w:sz w:val="22"/>
          <w:szCs w:val="22"/>
        </w:rPr>
        <w:t>information board</w:t>
      </w:r>
      <w:r w:rsidRPr="003031E6">
        <w:rPr>
          <w:rFonts w:ascii="Arial" w:hAnsi="Arial" w:cs="Arial"/>
          <w:bCs/>
          <w:iCs/>
          <w:color w:val="000000" w:themeColor="text1"/>
          <w:sz w:val="22"/>
          <w:szCs w:val="22"/>
        </w:rPr>
        <w:t xml:space="preserve">, intranet. </w:t>
      </w:r>
    </w:p>
    <w:p w14:paraId="0060AF1C" w14:textId="77777777" w:rsidR="00541729" w:rsidRPr="00C44F80" w:rsidRDefault="00541729" w:rsidP="004355EF">
      <w:pPr>
        <w:ind w:left="360"/>
        <w:rPr>
          <w:rFonts w:ascii="Arial" w:hAnsi="Arial" w:cs="Arial"/>
          <w:b/>
          <w:i/>
          <w:color w:val="0070C0"/>
          <w:sz w:val="22"/>
          <w:szCs w:val="22"/>
        </w:rPr>
      </w:pPr>
    </w:p>
    <w:p w14:paraId="45425E08" w14:textId="77777777" w:rsidR="00AD2128" w:rsidRPr="00C44F80" w:rsidRDefault="00AD2128" w:rsidP="004355EF">
      <w:pPr>
        <w:pStyle w:val="BodyText"/>
        <w:rPr>
          <w:rFonts w:cs="Arial"/>
          <w:sz w:val="22"/>
          <w:szCs w:val="22"/>
        </w:rPr>
      </w:pPr>
    </w:p>
    <w:p w14:paraId="49997D72" w14:textId="2251DE06" w:rsidR="006D4418" w:rsidRPr="00E75249" w:rsidRDefault="006D4418" w:rsidP="004355EF">
      <w:pPr>
        <w:pStyle w:val="Heading2"/>
        <w:numPr>
          <w:ilvl w:val="1"/>
          <w:numId w:val="94"/>
        </w:numPr>
        <w:ind w:left="0" w:firstLine="0"/>
        <w:rPr>
          <w:rFonts w:cs="Arial"/>
          <w:b/>
          <w:bCs/>
        </w:rPr>
      </w:pPr>
      <w:bookmarkStart w:id="19" w:name="_Toc203392731"/>
      <w:r w:rsidRPr="00E75249">
        <w:rPr>
          <w:rFonts w:cs="Arial"/>
          <w:b/>
          <w:bCs/>
        </w:rPr>
        <w:t xml:space="preserve">Definition of </w:t>
      </w:r>
      <w:r w:rsidR="00B32497" w:rsidRPr="00E75249">
        <w:rPr>
          <w:rFonts w:cs="Arial"/>
          <w:b/>
          <w:bCs/>
        </w:rPr>
        <w:t>s</w:t>
      </w:r>
      <w:r w:rsidRPr="00E75249">
        <w:rPr>
          <w:rFonts w:cs="Arial"/>
          <w:b/>
          <w:bCs/>
        </w:rPr>
        <w:t>afeguarding</w:t>
      </w:r>
      <w:bookmarkEnd w:id="19"/>
    </w:p>
    <w:p w14:paraId="206E49F2" w14:textId="77777777" w:rsidR="006D4418" w:rsidRPr="00C44F80" w:rsidRDefault="006D4418" w:rsidP="004355EF">
      <w:pPr>
        <w:pStyle w:val="NormalWeb"/>
        <w:spacing w:before="0" w:beforeAutospacing="0" w:after="0" w:afterAutospacing="0"/>
        <w:rPr>
          <w:rFonts w:ascii="Arial" w:hAnsi="Arial" w:cs="Arial"/>
        </w:rPr>
      </w:pPr>
    </w:p>
    <w:p w14:paraId="7EB77B7B" w14:textId="4329B1EE" w:rsidR="003F6DA9" w:rsidRPr="00C44F80" w:rsidRDefault="003F6DA9" w:rsidP="004355EF">
      <w:pPr>
        <w:pStyle w:val="NormalWeb"/>
        <w:numPr>
          <w:ilvl w:val="0"/>
          <w:numId w:val="10"/>
        </w:numPr>
        <w:spacing w:before="0" w:beforeAutospacing="0" w:after="0" w:afterAutospacing="0"/>
        <w:ind w:left="360"/>
        <w:rPr>
          <w:rFonts w:ascii="Arial" w:hAnsi="Arial" w:cs="Arial"/>
          <w:sz w:val="22"/>
          <w:szCs w:val="22"/>
        </w:rPr>
      </w:pPr>
      <w:r w:rsidRPr="00C44F80">
        <w:rPr>
          <w:rFonts w:ascii="Arial" w:hAnsi="Arial" w:cs="Arial"/>
          <w:sz w:val="22"/>
          <w:szCs w:val="22"/>
        </w:rPr>
        <w:t>In line with ‘</w:t>
      </w:r>
      <w:hyperlink r:id="rId44" w:history="1">
        <w:r w:rsidRPr="00C44F80">
          <w:rPr>
            <w:rStyle w:val="Hyperlink"/>
            <w:rFonts w:ascii="Arial" w:hAnsi="Arial" w:cs="Arial"/>
            <w:sz w:val="22"/>
            <w:szCs w:val="22"/>
          </w:rPr>
          <w:t>Working Together to Safeguard Children’</w:t>
        </w:r>
      </w:hyperlink>
      <w:r w:rsidRPr="00C44F80">
        <w:rPr>
          <w:rFonts w:ascii="Arial" w:hAnsi="Arial" w:cs="Arial"/>
          <w:sz w:val="22"/>
          <w:szCs w:val="22"/>
        </w:rPr>
        <w:t xml:space="preserve">, safeguarding and promoting the welfare of children is defined for the purposes of this policy as: </w:t>
      </w:r>
    </w:p>
    <w:p w14:paraId="600910FF" w14:textId="58E1F1B0" w:rsidR="003F6DA9" w:rsidRPr="00C44F80" w:rsidRDefault="003F6DA9" w:rsidP="004355EF">
      <w:pPr>
        <w:pStyle w:val="NormalWeb"/>
        <w:numPr>
          <w:ilvl w:val="1"/>
          <w:numId w:val="10"/>
        </w:numPr>
        <w:spacing w:before="0" w:beforeAutospacing="0" w:after="0" w:afterAutospacing="0"/>
        <w:ind w:left="1134"/>
        <w:rPr>
          <w:rFonts w:ascii="Arial" w:hAnsi="Arial" w:cs="Arial"/>
          <w:sz w:val="22"/>
          <w:szCs w:val="22"/>
        </w:rPr>
      </w:pPr>
      <w:r w:rsidRPr="00C44F80">
        <w:rPr>
          <w:rFonts w:ascii="Arial" w:hAnsi="Arial" w:cs="Arial"/>
          <w:sz w:val="22"/>
          <w:szCs w:val="22"/>
          <w:lang w:val="en-US"/>
        </w:rPr>
        <w:t>providing help and support to meet the needs of children as soon as problems emerge</w:t>
      </w:r>
      <w:r w:rsidR="00462CBC" w:rsidRPr="00C44F80">
        <w:rPr>
          <w:rFonts w:ascii="Arial" w:hAnsi="Arial" w:cs="Arial"/>
          <w:sz w:val="22"/>
          <w:szCs w:val="22"/>
          <w:lang w:val="en-US"/>
        </w:rPr>
        <w:t>.</w:t>
      </w:r>
    </w:p>
    <w:p w14:paraId="56DDF574" w14:textId="6F01CC18" w:rsidR="003F6DA9" w:rsidRPr="00C44F80" w:rsidRDefault="003F6DA9" w:rsidP="004355EF">
      <w:pPr>
        <w:pStyle w:val="NormalWeb"/>
        <w:numPr>
          <w:ilvl w:val="1"/>
          <w:numId w:val="10"/>
        </w:numPr>
        <w:spacing w:before="0" w:beforeAutospacing="0" w:after="0" w:afterAutospacing="0"/>
        <w:ind w:left="1134"/>
        <w:rPr>
          <w:rFonts w:ascii="Arial" w:hAnsi="Arial" w:cs="Arial"/>
          <w:sz w:val="22"/>
          <w:szCs w:val="22"/>
        </w:rPr>
      </w:pPr>
      <w:r w:rsidRPr="00C44F80">
        <w:rPr>
          <w:rFonts w:ascii="Arial" w:hAnsi="Arial" w:cs="Arial"/>
          <w:sz w:val="22"/>
          <w:szCs w:val="22"/>
          <w:lang w:val="en-US"/>
        </w:rPr>
        <w:t>protecting children from maltreatment, whether that is within or outside the home, including online</w:t>
      </w:r>
      <w:r w:rsidR="00462CBC" w:rsidRPr="00C44F80">
        <w:rPr>
          <w:rFonts w:ascii="Arial" w:hAnsi="Arial" w:cs="Arial"/>
          <w:sz w:val="22"/>
          <w:szCs w:val="22"/>
          <w:lang w:val="en-US"/>
        </w:rPr>
        <w:t>.</w:t>
      </w:r>
      <w:r w:rsidRPr="00C44F80">
        <w:rPr>
          <w:rFonts w:ascii="Arial" w:hAnsi="Arial" w:cs="Arial"/>
          <w:sz w:val="22"/>
          <w:szCs w:val="22"/>
          <w:lang w:val="en-US"/>
        </w:rPr>
        <w:t xml:space="preserve"> </w:t>
      </w:r>
    </w:p>
    <w:p w14:paraId="1C1E55C9" w14:textId="32FFA8C9" w:rsidR="003F6DA9" w:rsidRPr="00C44F80" w:rsidRDefault="003F6DA9" w:rsidP="004355EF">
      <w:pPr>
        <w:pStyle w:val="NormalWeb"/>
        <w:numPr>
          <w:ilvl w:val="1"/>
          <w:numId w:val="10"/>
        </w:numPr>
        <w:spacing w:before="0" w:beforeAutospacing="0" w:after="0" w:afterAutospacing="0"/>
        <w:ind w:left="1134"/>
        <w:rPr>
          <w:rFonts w:ascii="Arial" w:hAnsi="Arial" w:cs="Arial"/>
          <w:sz w:val="22"/>
          <w:szCs w:val="22"/>
        </w:rPr>
      </w:pPr>
      <w:r w:rsidRPr="00C44F80">
        <w:rPr>
          <w:rFonts w:ascii="Arial" w:hAnsi="Arial" w:cs="Arial"/>
          <w:sz w:val="22"/>
          <w:szCs w:val="22"/>
          <w:lang w:val="en-US"/>
        </w:rPr>
        <w:t>preventing impairment of children’s mental and physical health or development</w:t>
      </w:r>
      <w:r w:rsidR="00462CBC" w:rsidRPr="00C44F80">
        <w:rPr>
          <w:rFonts w:ascii="Arial" w:hAnsi="Arial" w:cs="Arial"/>
          <w:sz w:val="22"/>
          <w:szCs w:val="22"/>
          <w:lang w:val="en-US"/>
        </w:rPr>
        <w:t>.</w:t>
      </w:r>
    </w:p>
    <w:p w14:paraId="52CDB00C" w14:textId="14FAE86F" w:rsidR="003F6DA9" w:rsidRPr="00C44F80" w:rsidRDefault="003F6DA9" w:rsidP="004355EF">
      <w:pPr>
        <w:pStyle w:val="NormalWeb"/>
        <w:numPr>
          <w:ilvl w:val="1"/>
          <w:numId w:val="10"/>
        </w:numPr>
        <w:spacing w:before="0" w:beforeAutospacing="0" w:after="0" w:afterAutospacing="0"/>
        <w:ind w:left="1134"/>
        <w:rPr>
          <w:rFonts w:ascii="Arial" w:hAnsi="Arial" w:cs="Arial"/>
          <w:sz w:val="22"/>
          <w:szCs w:val="22"/>
        </w:rPr>
      </w:pPr>
      <w:r w:rsidRPr="00C44F80">
        <w:rPr>
          <w:rFonts w:ascii="Arial" w:hAnsi="Arial" w:cs="Arial"/>
          <w:sz w:val="22"/>
          <w:szCs w:val="22"/>
          <w:lang w:val="en-US"/>
        </w:rPr>
        <w:t>ensuring that children grow up in circumstances consistent with the provision of safe and effective care</w:t>
      </w:r>
      <w:r w:rsidR="00462CBC" w:rsidRPr="00C44F80">
        <w:rPr>
          <w:rFonts w:ascii="Arial" w:hAnsi="Arial" w:cs="Arial"/>
          <w:sz w:val="22"/>
          <w:szCs w:val="22"/>
          <w:lang w:val="en-US"/>
        </w:rPr>
        <w:t>.</w:t>
      </w:r>
      <w:r w:rsidRPr="00C44F80">
        <w:rPr>
          <w:rFonts w:ascii="Arial" w:hAnsi="Arial" w:cs="Arial"/>
          <w:sz w:val="22"/>
          <w:szCs w:val="22"/>
          <w:lang w:val="en-US"/>
        </w:rPr>
        <w:t xml:space="preserve"> </w:t>
      </w:r>
    </w:p>
    <w:p w14:paraId="37E7A6C2" w14:textId="78B3B3C0" w:rsidR="003F6DA9" w:rsidRPr="00C44F80" w:rsidRDefault="003F6DA9" w:rsidP="004355EF">
      <w:pPr>
        <w:pStyle w:val="NormalWeb"/>
        <w:numPr>
          <w:ilvl w:val="1"/>
          <w:numId w:val="10"/>
        </w:numPr>
        <w:spacing w:before="0" w:beforeAutospacing="0" w:after="0" w:afterAutospacing="0"/>
        <w:ind w:left="1134"/>
        <w:rPr>
          <w:rFonts w:ascii="Arial" w:hAnsi="Arial" w:cs="Arial"/>
          <w:sz w:val="22"/>
          <w:szCs w:val="22"/>
        </w:rPr>
      </w:pPr>
      <w:r w:rsidRPr="00C44F80">
        <w:rPr>
          <w:rFonts w:ascii="Arial" w:hAnsi="Arial" w:cs="Arial"/>
          <w:sz w:val="22"/>
          <w:szCs w:val="22"/>
          <w:lang w:val="en-US"/>
        </w:rPr>
        <w:t>promoting the upbringing of children with their birth parents, or otherwise their family network, whenever possible and where this is in the best interests of the child(ren)</w:t>
      </w:r>
      <w:r w:rsidR="00462CBC" w:rsidRPr="00C44F80">
        <w:rPr>
          <w:rFonts w:ascii="Arial" w:hAnsi="Arial" w:cs="Arial"/>
          <w:sz w:val="22"/>
          <w:szCs w:val="22"/>
          <w:lang w:val="en-US"/>
        </w:rPr>
        <w:t>.</w:t>
      </w:r>
      <w:r w:rsidRPr="00C44F80">
        <w:rPr>
          <w:rFonts w:ascii="Arial" w:hAnsi="Arial" w:cs="Arial"/>
          <w:sz w:val="22"/>
          <w:szCs w:val="22"/>
          <w:lang w:val="en-US"/>
        </w:rPr>
        <w:t xml:space="preserve"> </w:t>
      </w:r>
    </w:p>
    <w:p w14:paraId="4CF5379E" w14:textId="77777777" w:rsidR="003F6DA9" w:rsidRPr="00C44F80" w:rsidRDefault="003F6DA9" w:rsidP="004355EF">
      <w:pPr>
        <w:pStyle w:val="NormalWeb"/>
        <w:numPr>
          <w:ilvl w:val="1"/>
          <w:numId w:val="10"/>
        </w:numPr>
        <w:spacing w:before="0" w:beforeAutospacing="0" w:after="0" w:afterAutospacing="0"/>
        <w:ind w:left="1134"/>
        <w:rPr>
          <w:rFonts w:ascii="Arial" w:hAnsi="Arial" w:cs="Arial"/>
          <w:sz w:val="22"/>
          <w:szCs w:val="22"/>
        </w:rPr>
      </w:pPr>
      <w:r w:rsidRPr="00C44F80">
        <w:rPr>
          <w:rFonts w:ascii="Arial" w:hAnsi="Arial" w:cs="Arial"/>
          <w:sz w:val="22"/>
          <w:szCs w:val="22"/>
          <w:lang w:val="en-US"/>
        </w:rPr>
        <w:t>taking action to enable all children to have the best outcomes.</w:t>
      </w:r>
    </w:p>
    <w:p w14:paraId="129DB389" w14:textId="77777777" w:rsidR="00DF27E2" w:rsidRPr="00C44F80" w:rsidRDefault="00DF27E2" w:rsidP="004355EF">
      <w:pPr>
        <w:rPr>
          <w:rFonts w:ascii="Arial" w:hAnsi="Arial" w:cs="Arial"/>
          <w:sz w:val="22"/>
        </w:rPr>
      </w:pPr>
    </w:p>
    <w:p w14:paraId="6F7E2B53" w14:textId="1888EF8B" w:rsidR="007F1014" w:rsidRPr="00C44F80" w:rsidRDefault="0081365A" w:rsidP="004355EF">
      <w:pPr>
        <w:numPr>
          <w:ilvl w:val="0"/>
          <w:numId w:val="73"/>
        </w:numPr>
        <w:rPr>
          <w:rFonts w:ascii="Arial" w:hAnsi="Arial" w:cs="Arial"/>
          <w:sz w:val="22"/>
        </w:rPr>
      </w:pPr>
      <w:r w:rsidRPr="00C44F80">
        <w:rPr>
          <w:rFonts w:ascii="Arial" w:hAnsi="Arial" w:cs="Arial"/>
          <w:sz w:val="22"/>
        </w:rPr>
        <w:t>S</w:t>
      </w:r>
      <w:r w:rsidR="00DF27E2" w:rsidRPr="00C44F80">
        <w:rPr>
          <w:rFonts w:ascii="Arial" w:hAnsi="Arial" w:cs="Arial"/>
          <w:sz w:val="22"/>
        </w:rPr>
        <w:t xml:space="preserve">afeguarding </w:t>
      </w:r>
      <w:r w:rsidR="00DF27E2" w:rsidRPr="00C44F80">
        <w:rPr>
          <w:rFonts w:ascii="Arial" w:hAnsi="Arial" w:cs="Arial"/>
          <w:b/>
          <w:sz w:val="22"/>
        </w:rPr>
        <w:t>“</w:t>
      </w:r>
      <w:r w:rsidR="00DF27E2" w:rsidRPr="00C44F80">
        <w:rPr>
          <w:rFonts w:ascii="Arial" w:hAnsi="Arial" w:cs="Arial"/>
          <w:b/>
          <w:i/>
          <w:sz w:val="22"/>
        </w:rPr>
        <w:t>is everyone’s responsibility”</w:t>
      </w:r>
      <w:r w:rsidR="00DF27E2" w:rsidRPr="00C44F80">
        <w:rPr>
          <w:rFonts w:ascii="Arial" w:hAnsi="Arial" w:cs="Arial"/>
          <w:i/>
          <w:sz w:val="22"/>
        </w:rPr>
        <w:t xml:space="preserve"> </w:t>
      </w:r>
      <w:r w:rsidR="00DF27E2" w:rsidRPr="00C44F80">
        <w:rPr>
          <w:rFonts w:ascii="Arial" w:hAnsi="Arial" w:cs="Arial"/>
          <w:iCs/>
          <w:sz w:val="22"/>
        </w:rPr>
        <w:t>and everyone</w:t>
      </w:r>
      <w:r w:rsidR="00DF27E2" w:rsidRPr="00C44F80">
        <w:rPr>
          <w:rFonts w:ascii="Arial" w:hAnsi="Arial" w:cs="Arial"/>
          <w:sz w:val="22"/>
        </w:rPr>
        <w:t xml:space="preserve"> who </w:t>
      </w:r>
      <w:proofErr w:type="gramStart"/>
      <w:r w:rsidR="00DF27E2" w:rsidRPr="00C44F80">
        <w:rPr>
          <w:rFonts w:ascii="Arial" w:hAnsi="Arial" w:cs="Arial"/>
          <w:sz w:val="22"/>
        </w:rPr>
        <w:t>comes into contact with</w:t>
      </w:r>
      <w:proofErr w:type="gramEnd"/>
      <w:r w:rsidR="00DF27E2" w:rsidRPr="00C44F80">
        <w:rPr>
          <w:rFonts w:ascii="Arial" w:hAnsi="Arial" w:cs="Arial"/>
          <w:sz w:val="22"/>
        </w:rPr>
        <w:t xml:space="preserve"> children and families has a role to play.  Everyone should consider wider environmental factors in a child’s life that may be a threat to their safety and/or welfare.</w:t>
      </w:r>
    </w:p>
    <w:p w14:paraId="4614DC91" w14:textId="77777777" w:rsidR="0081365A" w:rsidRPr="00C44F80" w:rsidRDefault="0081365A" w:rsidP="004355EF">
      <w:pPr>
        <w:ind w:left="360"/>
        <w:rPr>
          <w:rFonts w:ascii="Arial" w:hAnsi="Arial" w:cs="Arial"/>
          <w:sz w:val="22"/>
        </w:rPr>
      </w:pPr>
    </w:p>
    <w:p w14:paraId="01859823" w14:textId="77777777" w:rsidR="0081365A" w:rsidRPr="00C44F80" w:rsidRDefault="0081365A" w:rsidP="004355EF">
      <w:pPr>
        <w:numPr>
          <w:ilvl w:val="0"/>
          <w:numId w:val="73"/>
        </w:numPr>
        <w:rPr>
          <w:rFonts w:ascii="Arial" w:hAnsi="Arial" w:cs="Arial"/>
          <w:sz w:val="22"/>
          <w:szCs w:val="22"/>
        </w:rPr>
      </w:pPr>
      <w:r w:rsidRPr="00C44F80">
        <w:rPr>
          <w:rFonts w:ascii="Arial" w:hAnsi="Arial" w:cs="Arial"/>
          <w:sz w:val="22"/>
          <w:szCs w:val="22"/>
        </w:rPr>
        <w:t>Child protection is part of safeguarding and promoting the welfare of all children and is defined as activity that is undertaken to protect specific children who are suspected to be suffering, or likely to suffer, significant harm. This includes harm that occurs inside or outside the home, including online.</w:t>
      </w:r>
    </w:p>
    <w:p w14:paraId="0981DE4F" w14:textId="77777777" w:rsidR="003F6DA9" w:rsidRPr="00C44F80" w:rsidRDefault="003F6DA9" w:rsidP="004355EF">
      <w:pPr>
        <w:rPr>
          <w:rFonts w:ascii="Arial" w:hAnsi="Arial" w:cs="Arial"/>
          <w:sz w:val="22"/>
        </w:rPr>
      </w:pPr>
    </w:p>
    <w:p w14:paraId="4A46E03F" w14:textId="57B7B127" w:rsidR="00BE5A8E" w:rsidRPr="00C44F80" w:rsidRDefault="00CE4D60" w:rsidP="004355EF">
      <w:pPr>
        <w:numPr>
          <w:ilvl w:val="0"/>
          <w:numId w:val="10"/>
        </w:numPr>
        <w:ind w:left="360"/>
        <w:rPr>
          <w:rFonts w:ascii="Arial" w:hAnsi="Arial" w:cs="Arial"/>
          <w:sz w:val="22"/>
          <w:szCs w:val="22"/>
        </w:rPr>
      </w:pPr>
      <w:r w:rsidRPr="00C44F80">
        <w:rPr>
          <w:rFonts w:ascii="Arial" w:hAnsi="Arial" w:cs="Arial"/>
          <w:sz w:val="22"/>
          <w:szCs w:val="22"/>
        </w:rPr>
        <w:t>Our</w:t>
      </w:r>
      <w:r w:rsidR="00DF27E2" w:rsidRPr="00C44F80">
        <w:rPr>
          <w:rFonts w:ascii="Arial" w:hAnsi="Arial" w:cs="Arial"/>
          <w:sz w:val="22"/>
          <w:szCs w:val="22"/>
        </w:rPr>
        <w:t xml:space="preserve"> setting </w:t>
      </w:r>
      <w:r w:rsidR="00BE5A8E" w:rsidRPr="00C44F80">
        <w:rPr>
          <w:rFonts w:ascii="Arial" w:hAnsi="Arial" w:cs="Arial"/>
          <w:sz w:val="22"/>
          <w:szCs w:val="22"/>
        </w:rPr>
        <w:t xml:space="preserve">acknowledges that </w:t>
      </w:r>
      <w:r w:rsidR="006B67DD" w:rsidRPr="00C44F80">
        <w:rPr>
          <w:rFonts w:ascii="Arial" w:hAnsi="Arial" w:cs="Arial"/>
          <w:sz w:val="22"/>
          <w:szCs w:val="22"/>
        </w:rPr>
        <w:t xml:space="preserve">safeguarding includes </w:t>
      </w:r>
      <w:r w:rsidR="00BE5A8E" w:rsidRPr="00C44F80">
        <w:rPr>
          <w:rFonts w:ascii="Arial" w:hAnsi="Arial" w:cs="Arial"/>
          <w:sz w:val="22"/>
          <w:szCs w:val="22"/>
        </w:rPr>
        <w:t>a</w:t>
      </w:r>
      <w:r w:rsidR="006B67DD" w:rsidRPr="00C44F80">
        <w:rPr>
          <w:rFonts w:ascii="Arial" w:hAnsi="Arial" w:cs="Arial"/>
          <w:sz w:val="22"/>
          <w:szCs w:val="22"/>
        </w:rPr>
        <w:t xml:space="preserve"> wide</w:t>
      </w:r>
      <w:r w:rsidR="00BE5A8E" w:rsidRPr="00C44F80">
        <w:rPr>
          <w:rFonts w:ascii="Arial" w:hAnsi="Arial" w:cs="Arial"/>
          <w:sz w:val="22"/>
          <w:szCs w:val="22"/>
        </w:rPr>
        <w:t xml:space="preserve"> range of specific issues including (but not limited to):</w:t>
      </w:r>
    </w:p>
    <w:p w14:paraId="1C15A2B6"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Abuse and neglect</w:t>
      </w:r>
    </w:p>
    <w:p w14:paraId="050FE115" w14:textId="240A1CD8"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Bullying</w:t>
      </w:r>
      <w:r w:rsidR="006262C9" w:rsidRPr="00C44F80">
        <w:rPr>
          <w:rFonts w:ascii="Arial" w:hAnsi="Arial" w:cs="Arial"/>
          <w:sz w:val="22"/>
          <w:lang w:val="en-GB"/>
        </w:rPr>
        <w:t xml:space="preserve">, </w:t>
      </w:r>
      <w:r w:rsidRPr="00C44F80">
        <w:rPr>
          <w:rFonts w:ascii="Arial" w:hAnsi="Arial" w:cs="Arial"/>
          <w:sz w:val="22"/>
          <w:lang w:val="en-GB"/>
        </w:rPr>
        <w:t>including cyberbullying</w:t>
      </w:r>
    </w:p>
    <w:p w14:paraId="730FD12A" w14:textId="6A0FB22D" w:rsidR="00F8321B" w:rsidRPr="00C44F80" w:rsidRDefault="00F8321B"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Child-on</w:t>
      </w:r>
      <w:r w:rsidR="00DA4682" w:rsidRPr="00C44F80">
        <w:rPr>
          <w:rFonts w:ascii="Arial" w:hAnsi="Arial" w:cs="Arial"/>
          <w:sz w:val="22"/>
          <w:lang w:val="en-GB"/>
        </w:rPr>
        <w:t>-child abuse</w:t>
      </w:r>
    </w:p>
    <w:p w14:paraId="4D3AA89D"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Children with family members in prison</w:t>
      </w:r>
    </w:p>
    <w:p w14:paraId="2382ABA0" w14:textId="77777777" w:rsidR="00D27E82" w:rsidRPr="00C44F80" w:rsidRDefault="00D27E82"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Children who are absent or missing from education</w:t>
      </w:r>
    </w:p>
    <w:p w14:paraId="24BB8212"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 xml:space="preserve">Child missing from home or care </w:t>
      </w:r>
    </w:p>
    <w:p w14:paraId="4879A436"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Child Sexual Exploitation (CSE)</w:t>
      </w:r>
    </w:p>
    <w:p w14:paraId="7D9D83E1" w14:textId="6ADE5218" w:rsidR="00BE5A8E" w:rsidRPr="00C44F80" w:rsidRDefault="00BE5A8E" w:rsidP="004355EF">
      <w:pPr>
        <w:numPr>
          <w:ilvl w:val="0"/>
          <w:numId w:val="11"/>
        </w:numPr>
        <w:tabs>
          <w:tab w:val="clear" w:pos="1080"/>
          <w:tab w:val="num" w:pos="1134"/>
        </w:tabs>
        <w:rPr>
          <w:rFonts w:ascii="Arial" w:hAnsi="Arial" w:cs="Arial"/>
          <w:sz w:val="22"/>
          <w:szCs w:val="22"/>
          <w:lang w:val="en-GB"/>
        </w:rPr>
      </w:pPr>
      <w:r w:rsidRPr="00C44F80">
        <w:rPr>
          <w:rFonts w:ascii="Arial" w:hAnsi="Arial" w:cs="Arial"/>
          <w:sz w:val="22"/>
          <w:szCs w:val="22"/>
          <w:lang w:val="en-GB"/>
        </w:rPr>
        <w:t xml:space="preserve">Child Criminal Exploitation </w:t>
      </w:r>
      <w:r w:rsidR="006262C9" w:rsidRPr="00C44F80">
        <w:rPr>
          <w:rFonts w:ascii="Arial" w:hAnsi="Arial" w:cs="Arial"/>
          <w:sz w:val="22"/>
          <w:szCs w:val="22"/>
          <w:lang w:val="en-GB"/>
        </w:rPr>
        <w:t>(CCE)</w:t>
      </w:r>
    </w:p>
    <w:p w14:paraId="1ED94DE5" w14:textId="255FA9D5" w:rsidR="00BE5A8E" w:rsidRPr="00C44F80" w:rsidRDefault="00BE5A8E" w:rsidP="004355EF">
      <w:pPr>
        <w:numPr>
          <w:ilvl w:val="0"/>
          <w:numId w:val="11"/>
        </w:numPr>
        <w:tabs>
          <w:tab w:val="clear" w:pos="1080"/>
          <w:tab w:val="num" w:pos="1134"/>
        </w:tabs>
        <w:rPr>
          <w:rFonts w:ascii="Arial" w:hAnsi="Arial" w:cs="Arial"/>
          <w:sz w:val="22"/>
          <w:szCs w:val="22"/>
          <w:lang w:val="en-GB"/>
        </w:rPr>
      </w:pPr>
      <w:r w:rsidRPr="00C44F80">
        <w:rPr>
          <w:rFonts w:ascii="Arial" w:hAnsi="Arial" w:cs="Arial"/>
          <w:sz w:val="22"/>
          <w:szCs w:val="22"/>
          <w:lang w:val="en-GB"/>
        </w:rPr>
        <w:t xml:space="preserve">Contextual </w:t>
      </w:r>
      <w:r w:rsidR="006262C9" w:rsidRPr="00C44F80">
        <w:rPr>
          <w:rFonts w:ascii="Arial" w:hAnsi="Arial" w:cs="Arial"/>
          <w:sz w:val="22"/>
          <w:szCs w:val="22"/>
          <w:lang w:val="en-GB"/>
        </w:rPr>
        <w:t>s</w:t>
      </w:r>
      <w:r w:rsidRPr="00C44F80">
        <w:rPr>
          <w:rFonts w:ascii="Arial" w:hAnsi="Arial" w:cs="Arial"/>
          <w:sz w:val="22"/>
          <w:szCs w:val="22"/>
          <w:lang w:val="en-GB"/>
        </w:rPr>
        <w:t>afeguarding (</w:t>
      </w:r>
      <w:r w:rsidR="00831548" w:rsidRPr="00C44F80">
        <w:rPr>
          <w:rFonts w:ascii="Arial" w:hAnsi="Arial" w:cs="Arial"/>
          <w:sz w:val="22"/>
          <w:szCs w:val="22"/>
          <w:lang w:val="en-GB"/>
        </w:rPr>
        <w:t>r</w:t>
      </w:r>
      <w:r w:rsidRPr="00C44F80">
        <w:rPr>
          <w:rFonts w:ascii="Arial" w:hAnsi="Arial" w:cs="Arial"/>
          <w:sz w:val="22"/>
          <w:szCs w:val="22"/>
          <w:lang w:val="en-GB"/>
        </w:rPr>
        <w:t>isks outside the family home)</w:t>
      </w:r>
    </w:p>
    <w:p w14:paraId="118E071C" w14:textId="6783B1FA"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szCs w:val="22"/>
          <w:lang w:val="en-GB"/>
        </w:rPr>
        <w:t xml:space="preserve">County </w:t>
      </w:r>
      <w:r w:rsidR="006262C9" w:rsidRPr="00C44F80">
        <w:rPr>
          <w:rFonts w:ascii="Arial" w:hAnsi="Arial" w:cs="Arial"/>
          <w:sz w:val="22"/>
          <w:szCs w:val="22"/>
          <w:lang w:val="en-GB"/>
        </w:rPr>
        <w:t>l</w:t>
      </w:r>
      <w:r w:rsidRPr="00C44F80">
        <w:rPr>
          <w:rFonts w:ascii="Arial" w:hAnsi="Arial" w:cs="Arial"/>
          <w:sz w:val="22"/>
          <w:szCs w:val="22"/>
          <w:lang w:val="en-GB"/>
        </w:rPr>
        <w:t>ines</w:t>
      </w:r>
      <w:r w:rsidR="000E1FC0" w:rsidRPr="00C44F80">
        <w:rPr>
          <w:rFonts w:ascii="Arial" w:hAnsi="Arial" w:cs="Arial"/>
          <w:sz w:val="22"/>
          <w:szCs w:val="22"/>
          <w:lang w:val="en-GB"/>
        </w:rPr>
        <w:t xml:space="preserve"> and</w:t>
      </w:r>
      <w:r w:rsidR="006262C9" w:rsidRPr="00C44F80">
        <w:rPr>
          <w:rFonts w:ascii="Arial" w:hAnsi="Arial" w:cs="Arial"/>
          <w:sz w:val="22"/>
          <w:szCs w:val="22"/>
          <w:lang w:val="en-GB"/>
        </w:rPr>
        <w:t xml:space="preserve"> </w:t>
      </w:r>
      <w:r w:rsidR="006262C9" w:rsidRPr="00C44F80">
        <w:rPr>
          <w:rFonts w:ascii="Arial" w:hAnsi="Arial" w:cs="Arial"/>
          <w:sz w:val="22"/>
          <w:lang w:val="en-GB"/>
        </w:rPr>
        <w:t xml:space="preserve">gangs </w:t>
      </w:r>
    </w:p>
    <w:p w14:paraId="10B38A80" w14:textId="6707DABB"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 xml:space="preserve">Domestic abuse </w:t>
      </w:r>
    </w:p>
    <w:p w14:paraId="52D5155C"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Drugs and alcohol misuse</w:t>
      </w:r>
    </w:p>
    <w:p w14:paraId="53A1417D"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 xml:space="preserve">Fabricated or induced illness </w:t>
      </w:r>
    </w:p>
    <w:p w14:paraId="6C5A34CB"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Faith abuse</w:t>
      </w:r>
    </w:p>
    <w:p w14:paraId="298BAF7F"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Gender based abuse and violence against women and girls</w:t>
      </w:r>
    </w:p>
    <w:p w14:paraId="6ED85D12"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lastRenderedPageBreak/>
        <w:t>Hate</w:t>
      </w:r>
    </w:p>
    <w:p w14:paraId="7D7775BE"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 xml:space="preserve">Homelessness </w:t>
      </w:r>
    </w:p>
    <w:p w14:paraId="21C3C3C0"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Human trafficking and modern slavery</w:t>
      </w:r>
    </w:p>
    <w:p w14:paraId="6E394FEC"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Mental health</w:t>
      </w:r>
    </w:p>
    <w:p w14:paraId="0C35C3B8" w14:textId="5BE2839E" w:rsidR="00512B4B" w:rsidRPr="00C44F80" w:rsidRDefault="00512B4B"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 xml:space="preserve">Nude or semi-nude image sharing, </w:t>
      </w:r>
      <w:r w:rsidR="009C0C61">
        <w:rPr>
          <w:rFonts w:ascii="Arial" w:hAnsi="Arial" w:cs="Arial"/>
          <w:sz w:val="22"/>
          <w:lang w:val="en-GB"/>
        </w:rPr>
        <w:t>also known as</w:t>
      </w:r>
      <w:r w:rsidRPr="00C44F80">
        <w:rPr>
          <w:rFonts w:ascii="Arial" w:hAnsi="Arial" w:cs="Arial"/>
          <w:sz w:val="22"/>
          <w:lang w:val="en-GB"/>
        </w:rPr>
        <w:t xml:space="preserve"> </w:t>
      </w:r>
      <w:proofErr w:type="gramStart"/>
      <w:r w:rsidRPr="00C44F80">
        <w:rPr>
          <w:rFonts w:ascii="Arial" w:hAnsi="Arial" w:cs="Arial"/>
          <w:sz w:val="22"/>
          <w:lang w:val="en-GB"/>
        </w:rPr>
        <w:t>youth</w:t>
      </w:r>
      <w:proofErr w:type="gramEnd"/>
      <w:r w:rsidRPr="00C44F80">
        <w:rPr>
          <w:rFonts w:ascii="Arial" w:hAnsi="Arial" w:cs="Arial"/>
          <w:sz w:val="22"/>
          <w:lang w:val="en-GB"/>
        </w:rPr>
        <w:t xml:space="preserve"> produced/involved sexual imagery or “Sexting”</w:t>
      </w:r>
    </w:p>
    <w:p w14:paraId="753BB4FF"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Online safety</w:t>
      </w:r>
    </w:p>
    <w:p w14:paraId="02AF9A82"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Preventing radicalisation and extremism</w:t>
      </w:r>
    </w:p>
    <w:p w14:paraId="25C72739"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 xml:space="preserve">Private fostering </w:t>
      </w:r>
    </w:p>
    <w:p w14:paraId="64387FD0"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Relationship abuse</w:t>
      </w:r>
    </w:p>
    <w:p w14:paraId="668C31B1" w14:textId="31549DC9" w:rsidR="00BE5A8E" w:rsidRPr="00C44F80" w:rsidRDefault="00BE5A8E" w:rsidP="004355EF">
      <w:pPr>
        <w:numPr>
          <w:ilvl w:val="0"/>
          <w:numId w:val="11"/>
        </w:numPr>
        <w:tabs>
          <w:tab w:val="clear" w:pos="1080"/>
          <w:tab w:val="num" w:pos="1134"/>
        </w:tabs>
        <w:rPr>
          <w:rFonts w:ascii="Arial" w:hAnsi="Arial" w:cs="Arial"/>
          <w:sz w:val="22"/>
          <w:szCs w:val="22"/>
          <w:lang w:val="en-GB"/>
        </w:rPr>
      </w:pPr>
      <w:r w:rsidRPr="00C44F80">
        <w:rPr>
          <w:rFonts w:ascii="Arial" w:hAnsi="Arial" w:cs="Arial"/>
          <w:sz w:val="22"/>
          <w:szCs w:val="22"/>
          <w:lang w:val="en-GB"/>
        </w:rPr>
        <w:t>Serious</w:t>
      </w:r>
      <w:r w:rsidR="00FD16F2" w:rsidRPr="00C44F80">
        <w:rPr>
          <w:rFonts w:ascii="Arial" w:hAnsi="Arial" w:cs="Arial"/>
          <w:sz w:val="22"/>
          <w:szCs w:val="22"/>
          <w:lang w:val="en-GB"/>
        </w:rPr>
        <w:t xml:space="preserve"> v</w:t>
      </w:r>
      <w:r w:rsidRPr="00C44F80">
        <w:rPr>
          <w:rFonts w:ascii="Arial" w:hAnsi="Arial" w:cs="Arial"/>
          <w:sz w:val="22"/>
          <w:szCs w:val="22"/>
          <w:lang w:val="en-GB"/>
        </w:rPr>
        <w:t>iolence</w:t>
      </w:r>
    </w:p>
    <w:p w14:paraId="2B5B390E" w14:textId="137D9744" w:rsidR="00BE5A8E" w:rsidRPr="00C44F80" w:rsidRDefault="00BE5A8E" w:rsidP="004355EF">
      <w:pPr>
        <w:numPr>
          <w:ilvl w:val="0"/>
          <w:numId w:val="11"/>
        </w:numPr>
        <w:tabs>
          <w:tab w:val="clear" w:pos="1080"/>
          <w:tab w:val="num" w:pos="1134"/>
        </w:tabs>
        <w:rPr>
          <w:rFonts w:ascii="Arial" w:hAnsi="Arial" w:cs="Arial"/>
          <w:sz w:val="22"/>
          <w:szCs w:val="22"/>
          <w:lang w:val="en-GB"/>
        </w:rPr>
      </w:pPr>
      <w:r w:rsidRPr="00C44F80">
        <w:rPr>
          <w:rFonts w:ascii="Arial" w:hAnsi="Arial" w:cs="Arial"/>
          <w:sz w:val="22"/>
          <w:szCs w:val="22"/>
          <w:lang w:val="en-GB"/>
        </w:rPr>
        <w:t xml:space="preserve">Sexual </w:t>
      </w:r>
      <w:r w:rsidR="00FD16F2" w:rsidRPr="00C44F80">
        <w:rPr>
          <w:rFonts w:ascii="Arial" w:hAnsi="Arial" w:cs="Arial"/>
          <w:sz w:val="22"/>
          <w:szCs w:val="22"/>
          <w:lang w:val="en-GB"/>
        </w:rPr>
        <w:t>violence and sexual harassment</w:t>
      </w:r>
    </w:p>
    <w:p w14:paraId="4344F26E" w14:textId="449D8E85" w:rsidR="00512B4B" w:rsidRPr="00C44F80" w:rsidRDefault="00512B4B"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So-</w:t>
      </w:r>
      <w:r w:rsidR="00FD16F2" w:rsidRPr="00C44F80">
        <w:rPr>
          <w:rFonts w:ascii="Arial" w:hAnsi="Arial" w:cs="Arial"/>
          <w:sz w:val="22"/>
          <w:lang w:val="en-GB"/>
        </w:rPr>
        <w:t>c</w:t>
      </w:r>
      <w:r w:rsidRPr="00C44F80">
        <w:rPr>
          <w:rFonts w:ascii="Arial" w:hAnsi="Arial" w:cs="Arial"/>
          <w:sz w:val="22"/>
          <w:lang w:val="en-GB"/>
        </w:rPr>
        <w:t xml:space="preserve">alled </w:t>
      </w:r>
      <w:r w:rsidR="00FD16F2" w:rsidRPr="00C44F80">
        <w:rPr>
          <w:rFonts w:ascii="Arial" w:hAnsi="Arial" w:cs="Arial"/>
          <w:sz w:val="22"/>
          <w:lang w:val="en-GB"/>
        </w:rPr>
        <w:t>‘</w:t>
      </w:r>
      <w:r w:rsidR="00831548" w:rsidRPr="00C44F80">
        <w:rPr>
          <w:rFonts w:ascii="Arial" w:hAnsi="Arial" w:cs="Arial"/>
          <w:sz w:val="22"/>
          <w:lang w:val="en-GB"/>
        </w:rPr>
        <w:t>honour-based</w:t>
      </w:r>
      <w:r w:rsidR="00FD16F2" w:rsidRPr="00C44F80">
        <w:rPr>
          <w:rFonts w:ascii="Arial" w:hAnsi="Arial" w:cs="Arial"/>
          <w:sz w:val="22"/>
          <w:lang w:val="en-GB"/>
        </w:rPr>
        <w:t>’</w:t>
      </w:r>
      <w:r w:rsidRPr="00C44F80">
        <w:rPr>
          <w:rFonts w:ascii="Arial" w:hAnsi="Arial" w:cs="Arial"/>
          <w:sz w:val="22"/>
          <w:lang w:val="en-GB"/>
        </w:rPr>
        <w:t xml:space="preserve"> abuse</w:t>
      </w:r>
      <w:r w:rsidR="00BD2827" w:rsidRPr="00C44F80">
        <w:rPr>
          <w:rFonts w:ascii="Arial" w:hAnsi="Arial" w:cs="Arial"/>
          <w:sz w:val="22"/>
          <w:lang w:val="en-GB"/>
        </w:rPr>
        <w:t>,</w:t>
      </w:r>
      <w:r w:rsidRPr="00C44F80">
        <w:rPr>
          <w:rFonts w:ascii="Arial" w:hAnsi="Arial" w:cs="Arial"/>
          <w:sz w:val="22"/>
          <w:lang w:val="en-GB"/>
        </w:rPr>
        <w:t xml:space="preserve"> including Female Genital Mutilation (FGM) and forced marriage</w:t>
      </w:r>
    </w:p>
    <w:p w14:paraId="65A89B2F" w14:textId="5519B89D" w:rsidR="00BE5A8E" w:rsidRPr="00C44F80" w:rsidRDefault="00844CF8"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w:t>
      </w:r>
      <w:r w:rsidR="00BE5A8E" w:rsidRPr="00C44F80">
        <w:rPr>
          <w:rFonts w:ascii="Arial" w:hAnsi="Arial" w:cs="Arial"/>
          <w:sz w:val="22"/>
          <w:lang w:val="en-GB"/>
        </w:rPr>
        <w:t>Upskirting</w:t>
      </w:r>
      <w:r w:rsidRPr="00C44F80">
        <w:rPr>
          <w:rFonts w:ascii="Arial" w:hAnsi="Arial" w:cs="Arial"/>
          <w:sz w:val="22"/>
          <w:lang w:val="en-GB"/>
        </w:rPr>
        <w:t>’</w:t>
      </w:r>
    </w:p>
    <w:p w14:paraId="5B4B0D8B" w14:textId="77777777" w:rsidR="00BE5A8E" w:rsidRPr="00C44F80" w:rsidRDefault="00BE5A8E" w:rsidP="004355EF">
      <w:pPr>
        <w:rPr>
          <w:rFonts w:ascii="Arial" w:hAnsi="Arial" w:cs="Arial"/>
          <w:sz w:val="22"/>
          <w:lang w:val="en-GB"/>
        </w:rPr>
      </w:pPr>
    </w:p>
    <w:p w14:paraId="3D8EBE72" w14:textId="734C585D" w:rsidR="00F2028A" w:rsidRPr="00F01282" w:rsidRDefault="00F2028A" w:rsidP="004355EF">
      <w:pPr>
        <w:numPr>
          <w:ilvl w:val="0"/>
          <w:numId w:val="9"/>
        </w:numPr>
        <w:ind w:left="360"/>
        <w:rPr>
          <w:rFonts w:ascii="Arial" w:hAnsi="Arial" w:cs="Arial"/>
          <w:b/>
          <w:i/>
          <w:color w:val="000000" w:themeColor="text1"/>
          <w:sz w:val="22"/>
        </w:rPr>
      </w:pPr>
      <w:r w:rsidRPr="00C44F80">
        <w:rPr>
          <w:rFonts w:ascii="Arial" w:hAnsi="Arial" w:cs="Arial"/>
          <w:sz w:val="22"/>
        </w:rPr>
        <w:t>Annex B of ‘</w:t>
      </w:r>
      <w:hyperlink r:id="rId45" w:history="1">
        <w:r w:rsidRPr="00C44F80">
          <w:rPr>
            <w:rStyle w:val="Hyperlink"/>
            <w:rFonts w:ascii="Arial" w:hAnsi="Arial" w:cs="Arial"/>
            <w:sz w:val="22"/>
          </w:rPr>
          <w:t>Keeping Children Safe in Education’</w:t>
        </w:r>
      </w:hyperlink>
      <w:r w:rsidRPr="00C44F80">
        <w:rPr>
          <w:rFonts w:ascii="Arial" w:hAnsi="Arial" w:cs="Arial"/>
          <w:sz w:val="22"/>
        </w:rPr>
        <w:t xml:space="preserve"> (KCSIE) contains important additional information about specific forms of abuse and safeguarding issues. Staff at the setting who work directly with children will read p</w:t>
      </w:r>
      <w:r w:rsidRPr="00F01282">
        <w:rPr>
          <w:rFonts w:ascii="Arial" w:hAnsi="Arial" w:cs="Arial"/>
          <w:color w:val="000000" w:themeColor="text1"/>
          <w:sz w:val="22"/>
        </w:rPr>
        <w:t>art one and annex B of KCSIE.</w:t>
      </w:r>
      <w:r w:rsidR="00066518" w:rsidRPr="00F01282">
        <w:rPr>
          <w:rFonts w:ascii="Arial" w:hAnsi="Arial" w:cs="Arial"/>
          <w:color w:val="000000" w:themeColor="text1"/>
          <w:sz w:val="22"/>
        </w:rPr>
        <w:t xml:space="preserve"> </w:t>
      </w:r>
    </w:p>
    <w:p w14:paraId="282D0357" w14:textId="77777777" w:rsidR="00F2028A" w:rsidRPr="00F01282" w:rsidRDefault="00F2028A" w:rsidP="004355EF">
      <w:pPr>
        <w:ind w:left="360"/>
        <w:rPr>
          <w:rFonts w:ascii="Arial" w:hAnsi="Arial" w:cs="Arial"/>
          <w:b/>
          <w:i/>
          <w:color w:val="000000" w:themeColor="text1"/>
          <w:sz w:val="22"/>
        </w:rPr>
      </w:pPr>
    </w:p>
    <w:p w14:paraId="61E5F7F8" w14:textId="77777777" w:rsidR="00F2028A" w:rsidRPr="00F01282" w:rsidRDefault="00F2028A" w:rsidP="004355EF">
      <w:pPr>
        <w:numPr>
          <w:ilvl w:val="0"/>
          <w:numId w:val="9"/>
        </w:numPr>
        <w:ind w:left="360"/>
        <w:rPr>
          <w:rFonts w:ascii="Arial" w:hAnsi="Arial" w:cs="Arial"/>
          <w:b/>
          <w:i/>
          <w:color w:val="000000" w:themeColor="text1"/>
          <w:sz w:val="22"/>
        </w:rPr>
      </w:pPr>
      <w:r w:rsidRPr="00F01282">
        <w:rPr>
          <w:rFonts w:ascii="Arial" w:hAnsi="Arial" w:cs="Arial"/>
          <w:color w:val="000000" w:themeColor="text1"/>
          <w:sz w:val="22"/>
        </w:rPr>
        <w:t>If staff have any concerns about a child’s welfare, they should act on them immediately. They should follow this policy and speak to the Designated Safeguarding Lead (or deputy).</w:t>
      </w:r>
    </w:p>
    <w:p w14:paraId="59B64A90" w14:textId="77777777" w:rsidR="0026345B" w:rsidRPr="00F01282" w:rsidRDefault="0026345B" w:rsidP="004355EF">
      <w:pPr>
        <w:rPr>
          <w:rFonts w:ascii="Arial" w:hAnsi="Arial" w:cs="Arial"/>
          <w:b/>
          <w:i/>
          <w:color w:val="000000" w:themeColor="text1"/>
          <w:sz w:val="22"/>
        </w:rPr>
      </w:pPr>
    </w:p>
    <w:p w14:paraId="1C6250D0" w14:textId="7F8B6941" w:rsidR="0026345B" w:rsidRPr="00F01282" w:rsidRDefault="0026345B" w:rsidP="004355EF">
      <w:pPr>
        <w:pStyle w:val="Heading2"/>
        <w:numPr>
          <w:ilvl w:val="1"/>
          <w:numId w:val="94"/>
        </w:numPr>
        <w:ind w:left="0" w:firstLine="0"/>
        <w:rPr>
          <w:rFonts w:cs="Arial"/>
          <w:b/>
          <w:bCs/>
          <w:color w:val="000000" w:themeColor="text1"/>
        </w:rPr>
      </w:pPr>
      <w:bookmarkStart w:id="20" w:name="_Toc203392732"/>
      <w:r w:rsidRPr="00F01282">
        <w:rPr>
          <w:rFonts w:cs="Arial"/>
          <w:b/>
          <w:bCs/>
          <w:color w:val="000000" w:themeColor="text1"/>
        </w:rPr>
        <w:t>Safe</w:t>
      </w:r>
      <w:r w:rsidR="00665BBE" w:rsidRPr="00F01282">
        <w:rPr>
          <w:rFonts w:cs="Arial"/>
          <w:b/>
          <w:bCs/>
          <w:color w:val="000000" w:themeColor="text1"/>
        </w:rPr>
        <w:t>r Organisational</w:t>
      </w:r>
      <w:r w:rsidRPr="00F01282">
        <w:rPr>
          <w:rFonts w:cs="Arial"/>
          <w:b/>
          <w:bCs/>
          <w:color w:val="000000" w:themeColor="text1"/>
        </w:rPr>
        <w:t xml:space="preserve"> Culture</w:t>
      </w:r>
      <w:bookmarkEnd w:id="20"/>
      <w:r w:rsidRPr="00F01282">
        <w:rPr>
          <w:rFonts w:cs="Arial"/>
          <w:b/>
          <w:bCs/>
          <w:color w:val="000000" w:themeColor="text1"/>
        </w:rPr>
        <w:t xml:space="preserve"> </w:t>
      </w:r>
    </w:p>
    <w:p w14:paraId="18F323F6" w14:textId="77777777" w:rsidR="0026345B" w:rsidRPr="00F01282" w:rsidRDefault="0026345B" w:rsidP="004355EF">
      <w:pPr>
        <w:rPr>
          <w:rFonts w:ascii="Arial" w:eastAsia="Arial" w:hAnsi="Arial" w:cs="Arial"/>
          <w:color w:val="000000" w:themeColor="text1"/>
          <w:lang w:val="en-GB"/>
        </w:rPr>
      </w:pPr>
    </w:p>
    <w:p w14:paraId="05450470" w14:textId="77777777" w:rsidR="00AB38D8" w:rsidRPr="00CD6A46" w:rsidRDefault="00CC7791" w:rsidP="004355EF">
      <w:pPr>
        <w:numPr>
          <w:ilvl w:val="0"/>
          <w:numId w:val="87"/>
        </w:numPr>
        <w:rPr>
          <w:rFonts w:ascii="Arial" w:hAnsi="Arial" w:cs="Arial"/>
          <w:sz w:val="22"/>
          <w:szCs w:val="22"/>
          <w:lang w:val="en-GB"/>
        </w:rPr>
      </w:pPr>
      <w:r w:rsidRPr="00F01282">
        <w:rPr>
          <w:rFonts w:ascii="Arial" w:hAnsi="Arial" w:cs="Arial"/>
          <w:color w:val="000000" w:themeColor="text1"/>
          <w:sz w:val="22"/>
          <w:szCs w:val="22"/>
          <w:lang w:val="en-GB"/>
        </w:rPr>
        <w:t>As part of our approach to safeguarding, we will create and embed a</w:t>
      </w:r>
      <w:r w:rsidR="00AB38D8" w:rsidRPr="00F01282">
        <w:rPr>
          <w:rFonts w:ascii="Arial" w:hAnsi="Arial" w:cs="Arial"/>
          <w:color w:val="000000" w:themeColor="text1"/>
          <w:sz w:val="22"/>
          <w:szCs w:val="22"/>
          <w:lang w:val="en-GB"/>
        </w:rPr>
        <w:t xml:space="preserve">n organisational </w:t>
      </w:r>
      <w:r w:rsidRPr="00F01282">
        <w:rPr>
          <w:rFonts w:ascii="Arial" w:hAnsi="Arial" w:cs="Arial"/>
          <w:color w:val="000000" w:themeColor="text1"/>
          <w:sz w:val="22"/>
          <w:szCs w:val="22"/>
          <w:lang w:val="en-GB"/>
        </w:rPr>
        <w:t xml:space="preserve">culture of openness, trust and transparency in which our values and expected behaviour as set out in our staff behaviour policy/code of conduct are constantly lived, monitored and reinforced by all staff, and any concerns are dealt with promptly and </w:t>
      </w:r>
      <w:r w:rsidRPr="00CD6A46">
        <w:rPr>
          <w:rFonts w:ascii="Arial" w:hAnsi="Arial" w:cs="Arial"/>
          <w:sz w:val="22"/>
          <w:szCs w:val="22"/>
          <w:lang w:val="en-GB"/>
        </w:rPr>
        <w:t xml:space="preserve">appropriately. </w:t>
      </w:r>
      <w:r w:rsidR="00BC4FE9" w:rsidRPr="00CD6A46">
        <w:rPr>
          <w:rFonts w:ascii="Arial" w:hAnsi="Arial" w:cs="Arial"/>
          <w:sz w:val="22"/>
          <w:szCs w:val="22"/>
          <w:lang w:val="en-GB"/>
        </w:rPr>
        <w:t xml:space="preserve"> </w:t>
      </w:r>
    </w:p>
    <w:p w14:paraId="6AAB3207" w14:textId="77777777" w:rsidR="00AB38D8" w:rsidRPr="00CD6A46" w:rsidRDefault="00AB38D8" w:rsidP="004355EF">
      <w:pPr>
        <w:ind w:left="360"/>
        <w:rPr>
          <w:rFonts w:ascii="Arial" w:hAnsi="Arial" w:cs="Arial"/>
          <w:sz w:val="22"/>
          <w:szCs w:val="22"/>
          <w:lang w:val="en-GB"/>
        </w:rPr>
      </w:pPr>
    </w:p>
    <w:p w14:paraId="3B74ED7D" w14:textId="0CDC0BF1" w:rsidR="00BC4FE9" w:rsidRPr="00CD6A46" w:rsidRDefault="00BC4FE9" w:rsidP="004355EF">
      <w:pPr>
        <w:numPr>
          <w:ilvl w:val="0"/>
          <w:numId w:val="87"/>
        </w:numPr>
        <w:rPr>
          <w:rFonts w:ascii="Arial" w:hAnsi="Arial" w:cs="Arial"/>
          <w:sz w:val="22"/>
          <w:szCs w:val="22"/>
          <w:lang w:val="en-GB"/>
        </w:rPr>
      </w:pPr>
      <w:r w:rsidRPr="00CD6A46">
        <w:rPr>
          <w:rFonts w:ascii="Arial" w:hAnsi="Arial" w:cs="Arial"/>
          <w:sz w:val="22"/>
          <w:szCs w:val="22"/>
        </w:rPr>
        <w:t xml:space="preserve">Our setting will ensure processes, training and support is in place for staff to promote continuous vigilance, maintain an environment that deters and prevents abuse and challenges inappropriate </w:t>
      </w:r>
      <w:r w:rsidR="00F01282" w:rsidRPr="00CD6A46">
        <w:rPr>
          <w:rFonts w:ascii="Arial" w:hAnsi="Arial" w:cs="Arial"/>
          <w:sz w:val="22"/>
          <w:szCs w:val="22"/>
        </w:rPr>
        <w:t>behavior</w:t>
      </w:r>
      <w:r w:rsidRPr="00CD6A46">
        <w:rPr>
          <w:rFonts w:ascii="Arial" w:hAnsi="Arial" w:cs="Arial"/>
          <w:sz w:val="22"/>
          <w:szCs w:val="22"/>
        </w:rPr>
        <w:t>.</w:t>
      </w:r>
    </w:p>
    <w:p w14:paraId="18D52673" w14:textId="77777777" w:rsidR="00BC4FE9" w:rsidRPr="00C44F80" w:rsidRDefault="00BC4FE9" w:rsidP="004355EF">
      <w:pPr>
        <w:ind w:left="360"/>
        <w:rPr>
          <w:rFonts w:ascii="Arial" w:hAnsi="Arial" w:cs="Arial"/>
          <w:sz w:val="22"/>
          <w:szCs w:val="22"/>
          <w:lang w:val="en-GB"/>
        </w:rPr>
      </w:pPr>
    </w:p>
    <w:p w14:paraId="434F9049" w14:textId="7EFDC67E" w:rsidR="00BC4FE9" w:rsidRPr="001B6F0B" w:rsidRDefault="00BC4FE9" w:rsidP="00486F09">
      <w:pPr>
        <w:numPr>
          <w:ilvl w:val="0"/>
          <w:numId w:val="87"/>
        </w:numPr>
        <w:rPr>
          <w:rFonts w:ascii="Arial" w:hAnsi="Arial" w:cs="Arial"/>
          <w:sz w:val="22"/>
          <w:szCs w:val="22"/>
          <w:lang w:val="en-GB"/>
        </w:rPr>
      </w:pPr>
      <w:r w:rsidRPr="001B6F0B">
        <w:rPr>
          <w:rFonts w:ascii="Arial" w:hAnsi="Arial" w:cs="Arial"/>
          <w:sz w:val="22"/>
          <w:szCs w:val="22"/>
          <w:lang w:val="en-GB"/>
        </w:rPr>
        <w:t xml:space="preserve">All members of staff are required to work within our clear guidelines on safer working practice as outlined in </w:t>
      </w:r>
      <w:r w:rsidRPr="00F01282">
        <w:rPr>
          <w:rFonts w:ascii="Arial" w:hAnsi="Arial" w:cs="Arial"/>
          <w:color w:val="000000" w:themeColor="text1"/>
          <w:sz w:val="22"/>
          <w:szCs w:val="22"/>
          <w:lang w:val="en-GB"/>
        </w:rPr>
        <w:t xml:space="preserve">our staff </w:t>
      </w:r>
      <w:r w:rsidR="00F01282" w:rsidRPr="00F01282">
        <w:rPr>
          <w:rFonts w:ascii="Arial" w:hAnsi="Arial" w:cs="Arial"/>
          <w:color w:val="000000" w:themeColor="text1"/>
          <w:sz w:val="22"/>
          <w:szCs w:val="22"/>
        </w:rPr>
        <w:t>behavior</w:t>
      </w:r>
      <w:r w:rsidRPr="00F01282">
        <w:rPr>
          <w:rFonts w:ascii="Arial" w:hAnsi="Arial" w:cs="Arial"/>
          <w:color w:val="000000" w:themeColor="text1"/>
          <w:sz w:val="22"/>
          <w:szCs w:val="22"/>
        </w:rPr>
        <w:t xml:space="preserve"> policy/code of conduct.</w:t>
      </w:r>
    </w:p>
    <w:p w14:paraId="2574641C" w14:textId="77777777" w:rsidR="001B6F0B" w:rsidRDefault="001B6F0B" w:rsidP="001B6F0B">
      <w:pPr>
        <w:pStyle w:val="ListParagraph"/>
        <w:rPr>
          <w:rFonts w:ascii="Arial" w:hAnsi="Arial" w:cs="Arial"/>
          <w:sz w:val="22"/>
          <w:szCs w:val="22"/>
          <w:lang w:val="en-GB"/>
        </w:rPr>
      </w:pPr>
    </w:p>
    <w:p w14:paraId="65DE8A81" w14:textId="77777777" w:rsidR="001B6F0B" w:rsidRPr="001B6F0B" w:rsidRDefault="001B6F0B" w:rsidP="001B6F0B">
      <w:pPr>
        <w:ind w:left="360"/>
        <w:rPr>
          <w:rFonts w:ascii="Arial" w:hAnsi="Arial" w:cs="Arial"/>
          <w:sz w:val="22"/>
          <w:szCs w:val="22"/>
          <w:lang w:val="en-GB"/>
        </w:rPr>
      </w:pPr>
    </w:p>
    <w:p w14:paraId="5E5F1629" w14:textId="6CCF8D61" w:rsidR="00BC4FE9" w:rsidRPr="00CD6A46" w:rsidRDefault="00BC4FE9" w:rsidP="004355EF">
      <w:pPr>
        <w:numPr>
          <w:ilvl w:val="0"/>
          <w:numId w:val="87"/>
        </w:numPr>
        <w:rPr>
          <w:rFonts w:ascii="Arial" w:hAnsi="Arial" w:cs="Arial"/>
          <w:sz w:val="22"/>
          <w:szCs w:val="22"/>
          <w:lang w:val="en-GB"/>
        </w:rPr>
      </w:pPr>
      <w:r w:rsidRPr="00CD6A46">
        <w:rPr>
          <w:rFonts w:ascii="Arial" w:hAnsi="Arial" w:cs="Arial"/>
          <w:sz w:val="22"/>
          <w:szCs w:val="22"/>
          <w:lang w:val="en-GB"/>
        </w:rPr>
        <w:t>Staff will be made aware of our</w:t>
      </w:r>
      <w:r w:rsidRPr="00CD6A46">
        <w:rPr>
          <w:rFonts w:ascii="Arial" w:hAnsi="Arial" w:cs="Arial"/>
          <w:color w:val="4096FF"/>
          <w:sz w:val="22"/>
          <w:szCs w:val="22"/>
          <w:lang w:val="en-GB"/>
        </w:rPr>
        <w:t xml:space="preserve"> </w:t>
      </w:r>
      <w:r w:rsidRPr="00CD6A46">
        <w:rPr>
          <w:rFonts w:ascii="Arial" w:hAnsi="Arial" w:cs="Arial"/>
          <w:sz w:val="22"/>
          <w:szCs w:val="22"/>
          <w:lang w:val="en-GB"/>
        </w:rPr>
        <w:t>behaviour management, physical intervention and health and safety policies. Staff will manage behaviour effectively to ensure a good and safe educational environment and will have a clear understanding of the needs of all children. Any physical interventions, use of reasonable force</w:t>
      </w:r>
      <w:r w:rsidR="006A3C78" w:rsidRPr="00CD6A46">
        <w:rPr>
          <w:rFonts w:ascii="Arial" w:hAnsi="Arial" w:cs="Arial"/>
          <w:sz w:val="22"/>
          <w:szCs w:val="22"/>
          <w:lang w:val="en-GB"/>
        </w:rPr>
        <w:t>, safer eating approaches</w:t>
      </w:r>
      <w:r w:rsidRPr="00CD6A46">
        <w:rPr>
          <w:rFonts w:ascii="Arial" w:hAnsi="Arial" w:cs="Arial"/>
          <w:sz w:val="22"/>
          <w:szCs w:val="22"/>
          <w:lang w:val="en-GB"/>
        </w:rPr>
        <w:t xml:space="preserve"> and use of first aid will be in line with our agreed policy and procedures, and national guidance. </w:t>
      </w:r>
    </w:p>
    <w:p w14:paraId="055AA527" w14:textId="77777777" w:rsidR="00BC4FE9" w:rsidRPr="00C44F80" w:rsidRDefault="00BC4FE9" w:rsidP="004355EF">
      <w:pPr>
        <w:pStyle w:val="ListParagraph"/>
        <w:rPr>
          <w:rFonts w:ascii="Arial" w:hAnsi="Arial" w:cs="Arial"/>
          <w:sz w:val="22"/>
          <w:szCs w:val="22"/>
          <w:lang w:val="en-GB"/>
        </w:rPr>
      </w:pPr>
    </w:p>
    <w:p w14:paraId="1500A11B" w14:textId="786B204B" w:rsidR="00BC4FE9" w:rsidRPr="007C590C" w:rsidRDefault="00BC4FE9" w:rsidP="007C590C">
      <w:pPr>
        <w:keepNext/>
        <w:keepLines/>
        <w:numPr>
          <w:ilvl w:val="0"/>
          <w:numId w:val="87"/>
        </w:numPr>
        <w:ind w:left="357" w:hanging="357"/>
        <w:rPr>
          <w:rFonts w:ascii="Arial" w:hAnsi="Arial" w:cs="Arial"/>
          <w:b/>
          <w:sz w:val="28"/>
        </w:rPr>
      </w:pPr>
      <w:r w:rsidRPr="00C44F80">
        <w:rPr>
          <w:rFonts w:ascii="Arial" w:hAnsi="Arial" w:cs="Arial"/>
          <w:sz w:val="22"/>
          <w:szCs w:val="22"/>
          <w:lang w:val="en-GB"/>
        </w:rPr>
        <w:t xml:space="preserve">All staff will be made aware of the professional risks associated with the use of social media and electronic communication (such as email, mobile phones, texting, social networking). Staff will adhere to relevant </w:t>
      </w:r>
      <w:r w:rsidRPr="00C44F80">
        <w:rPr>
          <w:rFonts w:ascii="Arial" w:hAnsi="Arial" w:cs="Arial"/>
          <w:sz w:val="22"/>
          <w:szCs w:val="22"/>
        </w:rPr>
        <w:t xml:space="preserve">policies including </w:t>
      </w:r>
      <w:r w:rsidRPr="00C368C7">
        <w:rPr>
          <w:rFonts w:ascii="Arial" w:hAnsi="Arial" w:cs="Arial"/>
          <w:color w:val="000000" w:themeColor="text1"/>
          <w:sz w:val="22"/>
          <w:szCs w:val="22"/>
        </w:rPr>
        <w:t xml:space="preserve">staff </w:t>
      </w:r>
      <w:r w:rsidR="00F01282" w:rsidRPr="00C368C7">
        <w:rPr>
          <w:rFonts w:ascii="Arial" w:hAnsi="Arial" w:cs="Arial"/>
          <w:color w:val="000000" w:themeColor="text1"/>
          <w:sz w:val="22"/>
          <w:szCs w:val="22"/>
        </w:rPr>
        <w:t>behavior</w:t>
      </w:r>
      <w:r w:rsidRPr="00C368C7">
        <w:rPr>
          <w:rFonts w:ascii="Arial" w:hAnsi="Arial" w:cs="Arial"/>
          <w:color w:val="000000" w:themeColor="text1"/>
          <w:sz w:val="22"/>
          <w:szCs w:val="22"/>
        </w:rPr>
        <w:t xml:space="preserve"> policy, mobile and smart technology, Acceptable Use Policies (AUPs), and social media</w:t>
      </w:r>
      <w:r w:rsidRPr="00C368C7">
        <w:rPr>
          <w:rFonts w:ascii="Arial" w:hAnsi="Arial" w:cs="Arial"/>
          <w:color w:val="000000" w:themeColor="text1"/>
          <w:sz w:val="22"/>
          <w:szCs w:val="22"/>
          <w:lang w:val="en-GB"/>
        </w:rPr>
        <w:t xml:space="preserve">. </w:t>
      </w:r>
    </w:p>
    <w:p w14:paraId="33915DD3" w14:textId="77777777" w:rsidR="007C590C" w:rsidRPr="00D93326" w:rsidRDefault="007C590C" w:rsidP="007C590C">
      <w:pPr>
        <w:rPr>
          <w:rFonts w:ascii="Arial" w:hAnsi="Arial" w:cs="Arial"/>
          <w:b/>
          <w:sz w:val="28"/>
        </w:rPr>
      </w:pPr>
    </w:p>
    <w:p w14:paraId="7188612B" w14:textId="21FF2DC6" w:rsidR="0026345B" w:rsidRPr="00F01282" w:rsidRDefault="00C04EFE" w:rsidP="004355EF">
      <w:pPr>
        <w:numPr>
          <w:ilvl w:val="0"/>
          <w:numId w:val="87"/>
        </w:numPr>
        <w:rPr>
          <w:rFonts w:ascii="Arial" w:hAnsi="Arial" w:cs="Arial"/>
          <w:color w:val="000000" w:themeColor="text1"/>
          <w:sz w:val="22"/>
          <w:szCs w:val="22"/>
          <w:lang w:val="en-GB"/>
        </w:rPr>
      </w:pPr>
      <w:r w:rsidRPr="00CD6A46">
        <w:rPr>
          <w:rFonts w:ascii="Arial" w:hAnsi="Arial" w:cs="Arial"/>
          <w:sz w:val="22"/>
          <w:szCs w:val="22"/>
        </w:rPr>
        <w:t>All staff and volunteers should</w:t>
      </w:r>
      <w:r w:rsidRPr="00CD6A46">
        <w:rPr>
          <w:rFonts w:ascii="Arial" w:hAnsi="Arial" w:cs="Arial"/>
          <w:sz w:val="22"/>
          <w:szCs w:val="22"/>
          <w:lang w:val="en-GB"/>
        </w:rPr>
        <w:t xml:space="preserve"> feel able to raise any </w:t>
      </w:r>
      <w:r w:rsidRPr="00F01282">
        <w:rPr>
          <w:rFonts w:ascii="Arial" w:hAnsi="Arial" w:cs="Arial"/>
          <w:color w:val="000000" w:themeColor="text1"/>
          <w:sz w:val="22"/>
          <w:szCs w:val="22"/>
          <w:lang w:val="en-GB"/>
        </w:rPr>
        <w:t xml:space="preserve">concerns about poor or unsafe practice and potential failures in our safeguarding regime. The </w:t>
      </w:r>
      <w:r w:rsidR="008F6700" w:rsidRPr="00F01282">
        <w:rPr>
          <w:rFonts w:ascii="Arial" w:hAnsi="Arial" w:cs="Arial"/>
          <w:color w:val="000000" w:themeColor="text1"/>
          <w:sz w:val="22"/>
          <w:szCs w:val="22"/>
          <w:lang w:val="en-GB"/>
        </w:rPr>
        <w:t>leadership/management</w:t>
      </w:r>
      <w:r w:rsidRPr="00F01282">
        <w:rPr>
          <w:rFonts w:ascii="Arial" w:hAnsi="Arial" w:cs="Arial"/>
          <w:color w:val="000000" w:themeColor="text1"/>
          <w:sz w:val="22"/>
          <w:szCs w:val="22"/>
          <w:lang w:val="en-GB"/>
        </w:rPr>
        <w:t xml:space="preserve"> team </w:t>
      </w:r>
      <w:r w:rsidRPr="00CD6A46">
        <w:rPr>
          <w:rFonts w:ascii="Arial" w:hAnsi="Arial" w:cs="Arial"/>
          <w:sz w:val="22"/>
          <w:szCs w:val="22"/>
          <w:lang w:val="en-GB"/>
        </w:rPr>
        <w:t xml:space="preserve">at </w:t>
      </w:r>
      <w:r w:rsidR="00BF44FB" w:rsidRPr="00CD6A46">
        <w:rPr>
          <w:rFonts w:ascii="Arial" w:hAnsi="Arial" w:cs="Arial"/>
          <w:color w:val="000000" w:themeColor="text1"/>
          <w:sz w:val="22"/>
          <w:szCs w:val="22"/>
          <w:lang w:val="en-GB"/>
        </w:rPr>
        <w:t>Deal Nursery &amp; Fore</w:t>
      </w:r>
      <w:r w:rsidR="00BF44FB" w:rsidRPr="00F01282">
        <w:rPr>
          <w:rFonts w:ascii="Arial" w:hAnsi="Arial" w:cs="Arial"/>
          <w:color w:val="000000" w:themeColor="text1"/>
          <w:sz w:val="22"/>
          <w:szCs w:val="22"/>
          <w:lang w:val="en-GB"/>
        </w:rPr>
        <w:t>st School</w:t>
      </w:r>
      <w:r w:rsidRPr="00F01282">
        <w:rPr>
          <w:rFonts w:ascii="Arial" w:hAnsi="Arial" w:cs="Arial"/>
          <w:color w:val="000000" w:themeColor="text1"/>
          <w:sz w:val="22"/>
          <w:szCs w:val="22"/>
        </w:rPr>
        <w:t xml:space="preserve"> </w:t>
      </w:r>
      <w:r w:rsidRPr="00F01282">
        <w:rPr>
          <w:rFonts w:ascii="Arial" w:hAnsi="Arial" w:cs="Arial"/>
          <w:color w:val="000000" w:themeColor="text1"/>
          <w:sz w:val="22"/>
          <w:szCs w:val="22"/>
          <w:lang w:val="en-GB"/>
        </w:rPr>
        <w:t>will take all concerns or allegations received seriously.</w:t>
      </w:r>
      <w:r w:rsidR="00DF5D64" w:rsidRPr="00F01282">
        <w:rPr>
          <w:rFonts w:ascii="Arial" w:hAnsi="Arial" w:cs="Arial"/>
          <w:color w:val="000000" w:themeColor="text1"/>
          <w:sz w:val="22"/>
          <w:szCs w:val="22"/>
          <w:lang w:val="en-GB"/>
        </w:rPr>
        <w:t xml:space="preserve"> </w:t>
      </w:r>
    </w:p>
    <w:p w14:paraId="07771D9C" w14:textId="77777777" w:rsidR="0026345B" w:rsidRPr="00F01282" w:rsidRDefault="0026345B" w:rsidP="004355EF">
      <w:pPr>
        <w:ind w:left="426"/>
        <w:rPr>
          <w:rFonts w:ascii="Arial" w:hAnsi="Arial" w:cs="Arial"/>
          <w:color w:val="000000" w:themeColor="text1"/>
          <w:sz w:val="22"/>
          <w:szCs w:val="22"/>
          <w:lang w:val="en-GB"/>
        </w:rPr>
      </w:pPr>
    </w:p>
    <w:p w14:paraId="470E28CB" w14:textId="5A428AE8" w:rsidR="00C601D7" w:rsidRPr="00F01282" w:rsidRDefault="0026345B" w:rsidP="004355EF">
      <w:pPr>
        <w:numPr>
          <w:ilvl w:val="0"/>
          <w:numId w:val="19"/>
        </w:numPr>
        <w:ind w:left="426"/>
        <w:rPr>
          <w:rFonts w:ascii="Arial" w:hAnsi="Arial" w:cs="Arial"/>
          <w:color w:val="000000" w:themeColor="text1"/>
          <w:sz w:val="22"/>
          <w:szCs w:val="22"/>
          <w:lang w:val="en-GB"/>
        </w:rPr>
      </w:pPr>
      <w:r w:rsidRPr="00F01282">
        <w:rPr>
          <w:rFonts w:ascii="Arial" w:hAnsi="Arial" w:cs="Arial"/>
          <w:color w:val="000000" w:themeColor="text1"/>
          <w:sz w:val="22"/>
          <w:szCs w:val="22"/>
          <w:lang w:val="en-GB"/>
        </w:rPr>
        <w:t xml:space="preserve">All members of staff are made aware of our Whistleblowing procedure </w:t>
      </w:r>
      <w:r w:rsidR="00537AA4" w:rsidRPr="00F01282">
        <w:rPr>
          <w:rFonts w:ascii="Arial" w:hAnsi="Arial" w:cs="Arial"/>
          <w:color w:val="000000" w:themeColor="text1"/>
          <w:sz w:val="22"/>
          <w:szCs w:val="22"/>
          <w:lang w:val="en-GB"/>
        </w:rPr>
        <w:t>which is to be used to raise concerns about poor or unsafe practice.</w:t>
      </w:r>
    </w:p>
    <w:p w14:paraId="45503A02" w14:textId="432D78B9" w:rsidR="00537AA4" w:rsidRPr="00F01282" w:rsidRDefault="0026345B" w:rsidP="004355EF">
      <w:pPr>
        <w:numPr>
          <w:ilvl w:val="1"/>
          <w:numId w:val="19"/>
        </w:numPr>
        <w:rPr>
          <w:rFonts w:ascii="Arial" w:hAnsi="Arial" w:cs="Arial"/>
          <w:color w:val="000000" w:themeColor="text1"/>
          <w:sz w:val="22"/>
          <w:szCs w:val="22"/>
          <w:lang w:val="en-GB"/>
        </w:rPr>
      </w:pPr>
      <w:r w:rsidRPr="00F01282">
        <w:rPr>
          <w:rFonts w:ascii="Arial" w:hAnsi="Arial" w:cs="Arial"/>
          <w:color w:val="000000" w:themeColor="text1"/>
          <w:sz w:val="22"/>
          <w:szCs w:val="22"/>
          <w:lang w:val="en-GB"/>
        </w:rPr>
        <w:t>It is a disciplinary offence not to report concerns about the conduct of a colleague that could place a child at risk</w:t>
      </w:r>
      <w:r w:rsidR="0032564D" w:rsidRPr="00F01282">
        <w:rPr>
          <w:rFonts w:ascii="Arial" w:hAnsi="Arial" w:cs="Arial"/>
          <w:color w:val="000000" w:themeColor="text1"/>
          <w:sz w:val="22"/>
          <w:szCs w:val="22"/>
          <w:lang w:val="en-GB"/>
        </w:rPr>
        <w:t xml:space="preserve">, </w:t>
      </w:r>
      <w:r w:rsidR="0032564D" w:rsidRPr="00F01282">
        <w:rPr>
          <w:rFonts w:ascii="Arial" w:hAnsi="Arial" w:cs="Arial"/>
          <w:color w:val="000000" w:themeColor="text1"/>
          <w:sz w:val="22"/>
          <w:szCs w:val="22"/>
        </w:rPr>
        <w:t xml:space="preserve">however where a staff member feels unable to raise an issue </w:t>
      </w:r>
      <w:r w:rsidR="00447F63" w:rsidRPr="00F01282">
        <w:rPr>
          <w:rFonts w:ascii="Arial" w:hAnsi="Arial" w:cs="Arial"/>
          <w:color w:val="000000" w:themeColor="text1"/>
          <w:sz w:val="22"/>
          <w:szCs w:val="22"/>
        </w:rPr>
        <w:t>or</w:t>
      </w:r>
      <w:r w:rsidR="0032564D" w:rsidRPr="00F01282">
        <w:rPr>
          <w:rFonts w:ascii="Arial" w:hAnsi="Arial" w:cs="Arial"/>
          <w:color w:val="000000" w:themeColor="text1"/>
          <w:sz w:val="22"/>
          <w:szCs w:val="22"/>
        </w:rPr>
        <w:t xml:space="preserve"> feels that their genuine concerns are not being addressed, other channels are open to them.</w:t>
      </w:r>
    </w:p>
    <w:p w14:paraId="392AA6CA" w14:textId="7460EC25" w:rsidR="0026345B" w:rsidRPr="00F01282" w:rsidRDefault="0026345B" w:rsidP="004355EF">
      <w:pPr>
        <w:numPr>
          <w:ilvl w:val="2"/>
          <w:numId w:val="19"/>
        </w:numPr>
        <w:rPr>
          <w:rFonts w:ascii="Arial" w:hAnsi="Arial" w:cs="Arial"/>
          <w:color w:val="000000" w:themeColor="text1"/>
          <w:sz w:val="22"/>
          <w:szCs w:val="22"/>
          <w:lang w:val="en-GB"/>
        </w:rPr>
      </w:pPr>
      <w:r w:rsidRPr="00F01282">
        <w:rPr>
          <w:rFonts w:ascii="Arial" w:hAnsi="Arial" w:cs="Arial"/>
          <w:color w:val="000000" w:themeColor="text1"/>
          <w:sz w:val="22"/>
          <w:szCs w:val="22"/>
        </w:rPr>
        <w:t xml:space="preserve">Staff can access the NSPCC whistleblowing helpline if they do not feel able to raise concerns regarding child protection failures internally.  Staff can call 0800 028 0285 (8:00 AM to 8:00 PM Monday to Friday) or email </w:t>
      </w:r>
      <w:hyperlink r:id="rId46" w:history="1">
        <w:r w:rsidRPr="00F01282">
          <w:rPr>
            <w:rStyle w:val="Hyperlink"/>
            <w:rFonts w:ascii="Arial" w:hAnsi="Arial" w:cs="Arial"/>
            <w:color w:val="000000" w:themeColor="text1"/>
            <w:sz w:val="22"/>
            <w:szCs w:val="22"/>
          </w:rPr>
          <w:t>help@nspcc.org.uk</w:t>
        </w:r>
      </w:hyperlink>
      <w:r w:rsidRPr="00F01282">
        <w:rPr>
          <w:rFonts w:ascii="Arial" w:hAnsi="Arial" w:cs="Arial"/>
          <w:color w:val="000000" w:themeColor="text1"/>
          <w:sz w:val="22"/>
          <w:szCs w:val="22"/>
        </w:rPr>
        <w:t>.</w:t>
      </w:r>
      <w:r w:rsidRPr="00F01282">
        <w:rPr>
          <w:rFonts w:ascii="Arial" w:hAnsi="Arial" w:cs="Arial"/>
          <w:b/>
          <w:color w:val="000000" w:themeColor="text1"/>
          <w:sz w:val="22"/>
          <w:szCs w:val="22"/>
        </w:rPr>
        <w:t xml:space="preserve"> </w:t>
      </w:r>
    </w:p>
    <w:p w14:paraId="01EF42F8" w14:textId="595D8A8E" w:rsidR="0032564D" w:rsidRPr="00F01282" w:rsidRDefault="0032564D" w:rsidP="004355EF">
      <w:pPr>
        <w:numPr>
          <w:ilvl w:val="2"/>
          <w:numId w:val="19"/>
        </w:numPr>
        <w:rPr>
          <w:rFonts w:ascii="Arial" w:hAnsi="Arial" w:cs="Arial"/>
          <w:color w:val="000000" w:themeColor="text1"/>
          <w:sz w:val="22"/>
          <w:szCs w:val="22"/>
          <w:lang w:val="en-GB"/>
        </w:rPr>
      </w:pPr>
      <w:hyperlink r:id="rId47" w:history="1">
        <w:r w:rsidRPr="00F01282">
          <w:rPr>
            <w:rStyle w:val="Hyperlink"/>
            <w:rFonts w:ascii="Arial" w:hAnsi="Arial" w:cs="Arial"/>
            <w:color w:val="000000" w:themeColor="text1"/>
            <w:sz w:val="22"/>
            <w:szCs w:val="22"/>
          </w:rPr>
          <w:t>Ofsted</w:t>
        </w:r>
      </w:hyperlink>
      <w:r w:rsidRPr="00F01282">
        <w:rPr>
          <w:rFonts w:ascii="Arial" w:hAnsi="Arial" w:cs="Arial"/>
          <w:color w:val="000000" w:themeColor="text1"/>
          <w:sz w:val="22"/>
          <w:szCs w:val="22"/>
        </w:rPr>
        <w:t xml:space="preserve"> provides guidance on how to make complaints about a childcare provider</w:t>
      </w:r>
      <w:r w:rsidR="00E04587" w:rsidRPr="00F01282">
        <w:rPr>
          <w:rFonts w:ascii="Arial" w:hAnsi="Arial" w:cs="Arial"/>
          <w:color w:val="000000" w:themeColor="text1"/>
          <w:sz w:val="22"/>
          <w:szCs w:val="22"/>
        </w:rPr>
        <w:t>.</w:t>
      </w:r>
    </w:p>
    <w:p w14:paraId="75E1D086" w14:textId="06E29C69" w:rsidR="0032564D" w:rsidRPr="00F01282" w:rsidRDefault="0032564D" w:rsidP="004355EF">
      <w:pPr>
        <w:numPr>
          <w:ilvl w:val="2"/>
          <w:numId w:val="19"/>
        </w:numPr>
        <w:rPr>
          <w:rFonts w:ascii="Arial" w:hAnsi="Arial" w:cs="Arial"/>
          <w:color w:val="000000" w:themeColor="text1"/>
          <w:sz w:val="22"/>
          <w:szCs w:val="22"/>
          <w:lang w:val="en-GB"/>
        </w:rPr>
      </w:pPr>
      <w:r w:rsidRPr="00F01282">
        <w:rPr>
          <w:rFonts w:ascii="Arial" w:hAnsi="Arial" w:cs="Arial"/>
          <w:color w:val="000000" w:themeColor="text1"/>
          <w:sz w:val="22"/>
          <w:szCs w:val="22"/>
        </w:rPr>
        <w:t xml:space="preserve">General guidance on whistleblowing can be found via </w:t>
      </w:r>
      <w:hyperlink r:id="rId48" w:history="1">
        <w:r w:rsidRPr="00F01282">
          <w:rPr>
            <w:rStyle w:val="Hyperlink"/>
            <w:rFonts w:ascii="Arial" w:hAnsi="Arial" w:cs="Arial"/>
            <w:color w:val="000000" w:themeColor="text1"/>
            <w:sz w:val="22"/>
            <w:szCs w:val="22"/>
          </w:rPr>
          <w:t>Whistleblowing for employees</w:t>
        </w:r>
      </w:hyperlink>
      <w:r w:rsidRPr="00F01282">
        <w:rPr>
          <w:rFonts w:ascii="Arial" w:hAnsi="Arial" w:cs="Arial"/>
          <w:color w:val="000000" w:themeColor="text1"/>
          <w:sz w:val="22"/>
          <w:szCs w:val="22"/>
        </w:rPr>
        <w:t>.</w:t>
      </w:r>
    </w:p>
    <w:p w14:paraId="786E12F0" w14:textId="77777777" w:rsidR="00E24523" w:rsidRPr="00F01282" w:rsidRDefault="00E24523" w:rsidP="004355EF">
      <w:pPr>
        <w:pStyle w:val="ListParagraph"/>
        <w:rPr>
          <w:rFonts w:ascii="Arial" w:hAnsi="Arial" w:cs="Arial"/>
          <w:color w:val="000000" w:themeColor="text1"/>
          <w:sz w:val="22"/>
          <w:szCs w:val="22"/>
        </w:rPr>
      </w:pPr>
    </w:p>
    <w:p w14:paraId="470726F3" w14:textId="5E74127D" w:rsidR="00E24523" w:rsidRPr="00F01282" w:rsidRDefault="00E24523" w:rsidP="004355EF">
      <w:pPr>
        <w:numPr>
          <w:ilvl w:val="0"/>
          <w:numId w:val="19"/>
        </w:numPr>
        <w:ind w:left="426"/>
        <w:rPr>
          <w:rFonts w:ascii="Arial" w:hAnsi="Arial" w:cs="Arial"/>
          <w:color w:val="000000" w:themeColor="text1"/>
          <w:sz w:val="22"/>
          <w:szCs w:val="22"/>
          <w:lang w:val="en-GB"/>
        </w:rPr>
      </w:pPr>
      <w:r w:rsidRPr="00F01282">
        <w:rPr>
          <w:rFonts w:ascii="Arial" w:hAnsi="Arial" w:cs="Arial"/>
          <w:color w:val="000000" w:themeColor="text1"/>
          <w:sz w:val="22"/>
          <w:szCs w:val="22"/>
          <w:lang w:val="en-GB"/>
        </w:rPr>
        <w:t>Staff are encouraged and should feel confident to self-refer</w:t>
      </w:r>
      <w:r w:rsidR="007878FC" w:rsidRPr="00F01282">
        <w:rPr>
          <w:rFonts w:ascii="Arial" w:hAnsi="Arial" w:cs="Arial"/>
          <w:color w:val="000000" w:themeColor="text1"/>
          <w:sz w:val="22"/>
          <w:szCs w:val="22"/>
          <w:lang w:val="en-GB"/>
        </w:rPr>
        <w:t xml:space="preserve"> to the DSL and/or leadership/management team</w:t>
      </w:r>
      <w:r w:rsidRPr="00F01282">
        <w:rPr>
          <w:rFonts w:ascii="Arial" w:hAnsi="Arial" w:cs="Arial"/>
          <w:color w:val="000000" w:themeColor="text1"/>
          <w:sz w:val="22"/>
          <w:szCs w:val="22"/>
          <w:lang w:val="en-GB"/>
        </w:rPr>
        <w:t>, if they have found themselves in a situation which could be misinterpreted, might appear compromising to others, and/or on reflection they believe they have behaved in such a way that they consider falls below the expected professional standards.</w:t>
      </w:r>
      <w:r w:rsidRPr="00F01282">
        <w:rPr>
          <w:rFonts w:ascii="Arial" w:hAnsi="Arial" w:cs="Arial"/>
          <w:i/>
          <w:iCs/>
          <w:color w:val="000000" w:themeColor="text1"/>
          <w:sz w:val="18"/>
          <w:szCs w:val="18"/>
        </w:rPr>
        <w:t xml:space="preserve"> </w:t>
      </w:r>
      <w:r w:rsidRPr="00F01282">
        <w:rPr>
          <w:rFonts w:ascii="Arial" w:hAnsi="Arial" w:cs="Arial"/>
          <w:color w:val="000000" w:themeColor="text1"/>
          <w:sz w:val="22"/>
          <w:szCs w:val="22"/>
          <w:lang w:val="en-GB"/>
        </w:rPr>
        <w:t>This includes where concerns may be felt to be deliberately invented or malicious; such allegations are extremely rare and as such all concerns should be reported and recorded.</w:t>
      </w:r>
    </w:p>
    <w:p w14:paraId="324C3F39" w14:textId="77777777" w:rsidR="0026345B" w:rsidRPr="00F01282" w:rsidRDefault="0026345B" w:rsidP="004355EF">
      <w:pPr>
        <w:pStyle w:val="ListParagraph"/>
        <w:ind w:left="426"/>
        <w:rPr>
          <w:rFonts w:ascii="Arial" w:hAnsi="Arial" w:cs="Arial"/>
          <w:color w:val="000000" w:themeColor="text1"/>
          <w:sz w:val="22"/>
          <w:szCs w:val="22"/>
          <w:lang w:val="en-GB"/>
        </w:rPr>
      </w:pPr>
    </w:p>
    <w:p w14:paraId="32224227" w14:textId="36A7EEA3" w:rsidR="0026345B" w:rsidRPr="00F01282" w:rsidRDefault="00962AD0" w:rsidP="004355EF">
      <w:pPr>
        <w:numPr>
          <w:ilvl w:val="0"/>
          <w:numId w:val="19"/>
        </w:numPr>
        <w:ind w:left="426"/>
        <w:rPr>
          <w:rFonts w:ascii="Arial" w:hAnsi="Arial" w:cs="Arial"/>
          <w:color w:val="000000" w:themeColor="text1"/>
          <w:sz w:val="22"/>
          <w:szCs w:val="22"/>
          <w:lang w:val="en-GB"/>
        </w:rPr>
      </w:pPr>
      <w:r w:rsidRPr="00F01282">
        <w:rPr>
          <w:rFonts w:ascii="Arial" w:hAnsi="Arial" w:cs="Arial"/>
          <w:color w:val="000000" w:themeColor="text1"/>
          <w:sz w:val="22"/>
          <w:szCs w:val="22"/>
          <w:lang w:val="en-GB"/>
        </w:rPr>
        <w:t>Deal Nursery &amp; Forest School</w:t>
      </w:r>
      <w:r w:rsidR="0026345B" w:rsidRPr="00F01282">
        <w:rPr>
          <w:rFonts w:ascii="Arial" w:hAnsi="Arial" w:cs="Arial"/>
          <w:color w:val="000000" w:themeColor="text1"/>
          <w:sz w:val="22"/>
          <w:szCs w:val="22"/>
        </w:rPr>
        <w:t xml:space="preserve"> </w:t>
      </w:r>
      <w:r w:rsidR="0026345B" w:rsidRPr="00F01282">
        <w:rPr>
          <w:rFonts w:ascii="Arial" w:hAnsi="Arial" w:cs="Arial"/>
          <w:color w:val="000000" w:themeColor="text1"/>
          <w:sz w:val="22"/>
          <w:szCs w:val="22"/>
          <w:lang w:val="en-GB"/>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6750A0D7" w14:textId="60254542" w:rsidR="0026345B" w:rsidRPr="00F01282" w:rsidRDefault="0026345B" w:rsidP="004355EF">
      <w:pPr>
        <w:numPr>
          <w:ilvl w:val="1"/>
          <w:numId w:val="19"/>
        </w:numPr>
        <w:rPr>
          <w:rFonts w:ascii="Arial" w:hAnsi="Arial" w:cs="Arial"/>
          <w:color w:val="000000" w:themeColor="text1"/>
          <w:sz w:val="22"/>
          <w:szCs w:val="22"/>
          <w:lang w:val="en-GB"/>
        </w:rPr>
      </w:pPr>
      <w:r w:rsidRPr="00F01282">
        <w:rPr>
          <w:rFonts w:ascii="Arial" w:hAnsi="Arial" w:cs="Arial"/>
          <w:color w:val="000000" w:themeColor="text1"/>
          <w:sz w:val="22"/>
          <w:szCs w:val="22"/>
          <w:lang w:val="en-GB"/>
        </w:rPr>
        <w:t xml:space="preserve">If these circumstances arise in relation to a member of staff at our setting, a referral will be made as soon as possible after the resignation or removal of the individual in accordance with advice from the </w:t>
      </w:r>
      <w:hyperlink r:id="rId49" w:history="1">
        <w:r w:rsidRPr="00F01282">
          <w:rPr>
            <w:rStyle w:val="Hyperlink"/>
            <w:rFonts w:ascii="Arial" w:hAnsi="Arial" w:cs="Arial"/>
            <w:color w:val="000000" w:themeColor="text1"/>
            <w:sz w:val="22"/>
            <w:szCs w:val="22"/>
            <w:lang w:val="en-GB"/>
          </w:rPr>
          <w:t>LADO</w:t>
        </w:r>
      </w:hyperlink>
      <w:r w:rsidRPr="00F01282">
        <w:rPr>
          <w:rFonts w:ascii="Arial" w:hAnsi="Arial" w:cs="Arial"/>
          <w:color w:val="000000" w:themeColor="text1"/>
          <w:sz w:val="22"/>
          <w:szCs w:val="22"/>
          <w:lang w:val="en-GB"/>
        </w:rPr>
        <w:t xml:space="preserve"> and/or </w:t>
      </w:r>
      <w:r w:rsidR="00071360" w:rsidRPr="00F01282">
        <w:rPr>
          <w:rFonts w:ascii="Arial" w:hAnsi="Arial" w:cs="Arial"/>
          <w:color w:val="000000" w:themeColor="text1"/>
          <w:sz w:val="22"/>
          <w:szCs w:val="22"/>
          <w:lang w:val="en-GB"/>
        </w:rPr>
        <w:t>Bright HR.</w:t>
      </w:r>
      <w:r w:rsidRPr="00F01282">
        <w:rPr>
          <w:rFonts w:ascii="Arial" w:hAnsi="Arial" w:cs="Arial"/>
          <w:b/>
          <w:color w:val="000000" w:themeColor="text1"/>
          <w:sz w:val="22"/>
          <w:szCs w:val="22"/>
          <w:lang w:val="en-GB"/>
        </w:rPr>
        <w:t xml:space="preserve"> </w:t>
      </w:r>
    </w:p>
    <w:p w14:paraId="1B374DAC" w14:textId="77777777" w:rsidR="0026345B" w:rsidRPr="00F01282" w:rsidRDefault="0026345B" w:rsidP="004355EF">
      <w:pPr>
        <w:tabs>
          <w:tab w:val="left" w:pos="460"/>
        </w:tabs>
        <w:ind w:left="426" w:right="-20"/>
        <w:rPr>
          <w:rFonts w:ascii="Arial" w:eastAsia="Arial" w:hAnsi="Arial" w:cs="Arial"/>
          <w:color w:val="000000" w:themeColor="text1"/>
        </w:rPr>
      </w:pPr>
    </w:p>
    <w:p w14:paraId="4B0A9A2A" w14:textId="361834C4" w:rsidR="00914094" w:rsidRPr="00F01282" w:rsidRDefault="00E9212B" w:rsidP="004355EF">
      <w:pPr>
        <w:numPr>
          <w:ilvl w:val="0"/>
          <w:numId w:val="19"/>
        </w:numPr>
        <w:ind w:left="426"/>
        <w:rPr>
          <w:rFonts w:ascii="Arial" w:hAnsi="Arial" w:cs="Arial"/>
          <w:color w:val="000000" w:themeColor="text1"/>
          <w:sz w:val="22"/>
          <w:szCs w:val="22"/>
        </w:rPr>
      </w:pPr>
      <w:r w:rsidRPr="00F01282">
        <w:rPr>
          <w:rFonts w:ascii="Arial" w:hAnsi="Arial" w:cs="Arial"/>
          <w:color w:val="000000" w:themeColor="text1"/>
          <w:sz w:val="22"/>
          <w:szCs w:val="22"/>
        </w:rPr>
        <w:t xml:space="preserve">As a registered childcare provider, </w:t>
      </w:r>
      <w:r w:rsidR="00071360" w:rsidRPr="00F01282">
        <w:rPr>
          <w:rFonts w:ascii="Arial" w:hAnsi="Arial" w:cs="Arial"/>
          <w:color w:val="000000" w:themeColor="text1"/>
          <w:sz w:val="22"/>
          <w:szCs w:val="22"/>
        </w:rPr>
        <w:t>Deal Nursery &amp; Forest School</w:t>
      </w:r>
      <w:r w:rsidR="0026345B" w:rsidRPr="00F01282">
        <w:rPr>
          <w:rFonts w:ascii="Arial" w:hAnsi="Arial" w:cs="Arial"/>
          <w:color w:val="000000" w:themeColor="text1"/>
          <w:sz w:val="22"/>
          <w:szCs w:val="22"/>
        </w:rPr>
        <w:t xml:space="preserve"> ha</w:t>
      </w:r>
      <w:r w:rsidRPr="00F01282">
        <w:rPr>
          <w:rFonts w:ascii="Arial" w:hAnsi="Arial" w:cs="Arial"/>
          <w:color w:val="000000" w:themeColor="text1"/>
          <w:sz w:val="22"/>
          <w:szCs w:val="22"/>
        </w:rPr>
        <w:t>s</w:t>
      </w:r>
      <w:r w:rsidR="0026345B" w:rsidRPr="00F01282">
        <w:rPr>
          <w:rFonts w:ascii="Arial" w:hAnsi="Arial" w:cs="Arial"/>
          <w:color w:val="000000" w:themeColor="text1"/>
          <w:sz w:val="22"/>
          <w:szCs w:val="22"/>
        </w:rPr>
        <w:t xml:space="preserve"> a duty to inform Ofsted of any allegations of </w:t>
      </w:r>
      <w:hyperlink r:id="rId50" w:history="1">
        <w:r w:rsidR="00BB6393" w:rsidRPr="00F01282">
          <w:rPr>
            <w:rStyle w:val="Hyperlink"/>
            <w:rFonts w:ascii="Arial" w:hAnsi="Arial" w:cs="Arial"/>
            <w:color w:val="000000" w:themeColor="text1"/>
            <w:sz w:val="22"/>
            <w:szCs w:val="22"/>
          </w:rPr>
          <w:t>significant events</w:t>
        </w:r>
      </w:hyperlink>
      <w:r w:rsidRPr="00F01282">
        <w:rPr>
          <w:rFonts w:ascii="Arial" w:hAnsi="Arial" w:cs="Arial"/>
          <w:color w:val="000000" w:themeColor="text1"/>
          <w:sz w:val="22"/>
          <w:szCs w:val="22"/>
        </w:rPr>
        <w:t>.</w:t>
      </w:r>
      <w:r w:rsidR="002A3940" w:rsidRPr="00F01282">
        <w:rPr>
          <w:rFonts w:ascii="Arial" w:hAnsi="Arial" w:cs="Arial"/>
          <w:color w:val="000000" w:themeColor="text1"/>
          <w:sz w:val="22"/>
          <w:szCs w:val="22"/>
        </w:rPr>
        <w:t xml:space="preserve"> This includes but is not limited to</w:t>
      </w:r>
      <w:r w:rsidR="00BB6393" w:rsidRPr="00F01282">
        <w:rPr>
          <w:rFonts w:ascii="Arial" w:hAnsi="Arial" w:cs="Arial"/>
          <w:color w:val="000000" w:themeColor="text1"/>
          <w:sz w:val="22"/>
          <w:szCs w:val="22"/>
        </w:rPr>
        <w:t xml:space="preserve"> </w:t>
      </w:r>
      <w:r w:rsidR="0026345B" w:rsidRPr="00F01282">
        <w:rPr>
          <w:rFonts w:ascii="Arial" w:hAnsi="Arial" w:cs="Arial"/>
          <w:color w:val="000000" w:themeColor="text1"/>
          <w:sz w:val="22"/>
          <w:szCs w:val="22"/>
        </w:rPr>
        <w:t>serious harm or abuse by any person living, working, or looking</w:t>
      </w:r>
      <w:r w:rsidR="0026345B" w:rsidRPr="00F01282">
        <w:rPr>
          <w:rFonts w:ascii="Arial" w:hAnsi="Arial" w:cs="Arial"/>
          <w:color w:val="000000" w:themeColor="text1"/>
        </w:rPr>
        <w:t xml:space="preserve"> </w:t>
      </w:r>
      <w:r w:rsidR="0026345B" w:rsidRPr="00F01282">
        <w:rPr>
          <w:rFonts w:ascii="Arial" w:hAnsi="Arial" w:cs="Arial"/>
          <w:color w:val="000000" w:themeColor="text1"/>
          <w:sz w:val="22"/>
          <w:szCs w:val="22"/>
        </w:rPr>
        <w:t xml:space="preserve">after children at the premises (whether the allegations relate to harm or abuse committed on the premises or elsewhere). We will also notify Ofsted of the action taken in respect of the </w:t>
      </w:r>
      <w:r w:rsidR="0041325E" w:rsidRPr="00F01282">
        <w:rPr>
          <w:rFonts w:ascii="Arial" w:hAnsi="Arial" w:cs="Arial"/>
          <w:color w:val="000000" w:themeColor="text1"/>
          <w:sz w:val="22"/>
          <w:szCs w:val="22"/>
        </w:rPr>
        <w:t>event.</w:t>
      </w:r>
      <w:r w:rsidR="0026345B" w:rsidRPr="00F01282">
        <w:rPr>
          <w:rFonts w:ascii="Arial" w:hAnsi="Arial" w:cs="Arial"/>
          <w:color w:val="000000" w:themeColor="text1"/>
          <w:sz w:val="22"/>
          <w:szCs w:val="22"/>
        </w:rPr>
        <w:t xml:space="preserve"> Notifications will be made as soon as is reasonably practicable, but at the latest within 14 days of the allegations being made </w:t>
      </w:r>
      <w:r w:rsidR="002A462A" w:rsidRPr="00F01282">
        <w:rPr>
          <w:rFonts w:ascii="Arial" w:hAnsi="Arial" w:cs="Arial"/>
          <w:color w:val="000000" w:themeColor="text1"/>
          <w:sz w:val="22"/>
          <w:szCs w:val="22"/>
        </w:rPr>
        <w:t>and we</w:t>
      </w:r>
      <w:r w:rsidR="0026345B" w:rsidRPr="00F01282">
        <w:rPr>
          <w:rFonts w:ascii="Arial" w:hAnsi="Arial" w:cs="Arial"/>
          <w:color w:val="000000" w:themeColor="text1"/>
          <w:sz w:val="22"/>
          <w:szCs w:val="22"/>
        </w:rPr>
        <w:t xml:space="preserve"> are aware that to not do so would be an offence.</w:t>
      </w:r>
    </w:p>
    <w:p w14:paraId="5F264780" w14:textId="77777777" w:rsidR="007779D7" w:rsidRPr="00F01282" w:rsidRDefault="007779D7" w:rsidP="007779D7">
      <w:pPr>
        <w:rPr>
          <w:rFonts w:ascii="Arial" w:hAnsi="Arial" w:cs="Arial"/>
          <w:color w:val="000000" w:themeColor="text1"/>
          <w:sz w:val="22"/>
          <w:szCs w:val="22"/>
        </w:rPr>
      </w:pPr>
    </w:p>
    <w:p w14:paraId="54E66450" w14:textId="77777777" w:rsidR="007779D7" w:rsidRPr="00F01282" w:rsidRDefault="007779D7" w:rsidP="007779D7">
      <w:pPr>
        <w:rPr>
          <w:rFonts w:ascii="Arial" w:hAnsi="Arial" w:cs="Arial"/>
          <w:color w:val="000000" w:themeColor="text1"/>
          <w:sz w:val="22"/>
          <w:szCs w:val="22"/>
          <w:highlight w:val="yellow"/>
        </w:rPr>
      </w:pPr>
    </w:p>
    <w:p w14:paraId="2A239E0D" w14:textId="428D68F5" w:rsidR="004B7ED4" w:rsidRPr="00F01282" w:rsidRDefault="004B7ED4" w:rsidP="00F15FD8">
      <w:pPr>
        <w:rPr>
          <w:color w:val="000000" w:themeColor="text1"/>
        </w:rPr>
      </w:pPr>
    </w:p>
    <w:p w14:paraId="7444808F" w14:textId="577A44BA" w:rsidR="000B38BD" w:rsidRPr="00F01282" w:rsidRDefault="008D699D" w:rsidP="004355EF">
      <w:pPr>
        <w:pStyle w:val="Heading1"/>
        <w:numPr>
          <w:ilvl w:val="0"/>
          <w:numId w:val="95"/>
        </w:numPr>
        <w:tabs>
          <w:tab w:val="left" w:pos="0"/>
        </w:tabs>
        <w:ind w:left="0" w:firstLine="0"/>
        <w:jc w:val="left"/>
        <w:rPr>
          <w:rFonts w:cs="Arial"/>
          <w:color w:val="000000" w:themeColor="text1"/>
        </w:rPr>
      </w:pPr>
      <w:bookmarkStart w:id="21" w:name="_Ref108516903"/>
      <w:bookmarkStart w:id="22" w:name="_Toc203392733"/>
      <w:r w:rsidRPr="00F01282">
        <w:rPr>
          <w:rFonts w:cs="Arial"/>
          <w:color w:val="000000" w:themeColor="text1"/>
        </w:rPr>
        <w:t xml:space="preserve">Key </w:t>
      </w:r>
      <w:r w:rsidR="00C367BA" w:rsidRPr="00F01282">
        <w:rPr>
          <w:rFonts w:cs="Arial"/>
          <w:color w:val="000000" w:themeColor="text1"/>
        </w:rPr>
        <w:t>R</w:t>
      </w:r>
      <w:r w:rsidR="00A87CDE" w:rsidRPr="00F01282">
        <w:rPr>
          <w:rFonts w:cs="Arial"/>
          <w:color w:val="000000" w:themeColor="text1"/>
        </w:rPr>
        <w:t>esponsibilities</w:t>
      </w:r>
      <w:bookmarkEnd w:id="21"/>
      <w:bookmarkEnd w:id="22"/>
      <w:r w:rsidR="00A87CDE" w:rsidRPr="00F01282">
        <w:rPr>
          <w:rFonts w:cs="Arial"/>
          <w:color w:val="000000" w:themeColor="text1"/>
        </w:rPr>
        <w:t xml:space="preserve"> </w:t>
      </w:r>
    </w:p>
    <w:p w14:paraId="5BF5388B" w14:textId="64312131" w:rsidR="00F267E6" w:rsidRPr="00F01282" w:rsidRDefault="00F267E6" w:rsidP="004355EF">
      <w:pPr>
        <w:rPr>
          <w:rFonts w:ascii="Arial" w:hAnsi="Arial" w:cs="Arial"/>
          <w:b/>
          <w:bCs/>
          <w:color w:val="000000" w:themeColor="text1"/>
          <w:sz w:val="28"/>
          <w:szCs w:val="28"/>
          <w:lang w:val="en-GB"/>
        </w:rPr>
      </w:pPr>
    </w:p>
    <w:p w14:paraId="667967C1" w14:textId="77777777" w:rsidR="00E75249" w:rsidRPr="00F01282" w:rsidRDefault="00E75249" w:rsidP="004355EF">
      <w:pPr>
        <w:pStyle w:val="ListParagraph"/>
        <w:keepNext/>
        <w:numPr>
          <w:ilvl w:val="0"/>
          <w:numId w:val="94"/>
        </w:numPr>
        <w:outlineLvl w:val="1"/>
        <w:rPr>
          <w:rFonts w:ascii="Arial" w:hAnsi="Arial" w:cs="Arial"/>
          <w:b/>
          <w:bCs/>
          <w:vanish/>
          <w:color w:val="000000" w:themeColor="text1"/>
          <w:sz w:val="24"/>
          <w:lang w:val="en-GB"/>
        </w:rPr>
      </w:pPr>
      <w:bookmarkStart w:id="23" w:name="_Toc198632593"/>
      <w:bookmarkStart w:id="24" w:name="_Toc203138590"/>
      <w:bookmarkStart w:id="25" w:name="_Toc203392734"/>
      <w:bookmarkEnd w:id="23"/>
      <w:bookmarkEnd w:id="24"/>
      <w:bookmarkEnd w:id="25"/>
    </w:p>
    <w:p w14:paraId="4BD33156" w14:textId="7DF8F5C9" w:rsidR="007B6F63" w:rsidRPr="00F01282" w:rsidRDefault="007779D7" w:rsidP="004355EF">
      <w:pPr>
        <w:pStyle w:val="Heading2"/>
        <w:numPr>
          <w:ilvl w:val="1"/>
          <w:numId w:val="94"/>
        </w:numPr>
        <w:ind w:left="720"/>
        <w:rPr>
          <w:rFonts w:cs="Arial"/>
          <w:b/>
          <w:bCs/>
          <w:color w:val="000000" w:themeColor="text1"/>
        </w:rPr>
      </w:pPr>
      <w:bookmarkStart w:id="26" w:name="_Toc203392735"/>
      <w:r w:rsidRPr="00F01282">
        <w:rPr>
          <w:rFonts w:cs="Arial"/>
          <w:b/>
          <w:bCs/>
          <w:color w:val="000000" w:themeColor="text1"/>
        </w:rPr>
        <w:t>L</w:t>
      </w:r>
      <w:r w:rsidR="004F4E84" w:rsidRPr="00F01282">
        <w:rPr>
          <w:rFonts w:cs="Arial"/>
          <w:b/>
          <w:bCs/>
          <w:color w:val="000000" w:themeColor="text1"/>
        </w:rPr>
        <w:t>eadership &amp; Management</w:t>
      </w:r>
      <w:bookmarkEnd w:id="26"/>
      <w:r w:rsidR="004F4E84" w:rsidRPr="00F01282">
        <w:rPr>
          <w:rFonts w:cs="Arial"/>
          <w:b/>
          <w:bCs/>
          <w:color w:val="000000" w:themeColor="text1"/>
        </w:rPr>
        <w:t xml:space="preserve"> </w:t>
      </w:r>
      <w:r w:rsidR="007B6F63" w:rsidRPr="00F01282">
        <w:rPr>
          <w:rFonts w:cs="Arial"/>
          <w:b/>
          <w:bCs/>
          <w:color w:val="000000" w:themeColor="text1"/>
        </w:rPr>
        <w:t xml:space="preserve"> </w:t>
      </w:r>
    </w:p>
    <w:p w14:paraId="15DD4A20" w14:textId="77777777" w:rsidR="00775558" w:rsidRPr="00F01282" w:rsidRDefault="00775558" w:rsidP="004355EF">
      <w:pPr>
        <w:ind w:left="720"/>
        <w:rPr>
          <w:rFonts w:ascii="Arial" w:hAnsi="Arial" w:cs="Arial"/>
          <w:b/>
          <w:color w:val="000000" w:themeColor="text1"/>
          <w:sz w:val="24"/>
          <w:szCs w:val="24"/>
          <w:lang w:val="en-GB"/>
        </w:rPr>
      </w:pPr>
    </w:p>
    <w:p w14:paraId="6625D423" w14:textId="2E9D669B" w:rsidR="00BC31F6" w:rsidRPr="00F01282" w:rsidRDefault="00BC31F6" w:rsidP="5CD06952">
      <w:pPr>
        <w:pStyle w:val="NormalWeb"/>
        <w:numPr>
          <w:ilvl w:val="0"/>
          <w:numId w:val="13"/>
        </w:numPr>
        <w:spacing w:before="0" w:beforeAutospacing="0" w:after="0" w:afterAutospacing="0"/>
        <w:rPr>
          <w:rFonts w:ascii="Arial" w:hAnsi="Arial" w:cs="Arial"/>
          <w:color w:val="000000" w:themeColor="text1"/>
          <w:sz w:val="22"/>
          <w:szCs w:val="22"/>
        </w:rPr>
      </w:pPr>
      <w:r w:rsidRPr="00F01282">
        <w:rPr>
          <w:rFonts w:ascii="Arial" w:hAnsi="Arial" w:cs="Arial"/>
          <w:color w:val="000000" w:themeColor="text1"/>
          <w:sz w:val="22"/>
          <w:szCs w:val="22"/>
        </w:rPr>
        <w:t xml:space="preserve">The </w:t>
      </w:r>
      <w:r w:rsidR="00BD07D3" w:rsidRPr="00F01282">
        <w:rPr>
          <w:rFonts w:ascii="Arial" w:hAnsi="Arial" w:cs="Arial"/>
          <w:color w:val="000000" w:themeColor="text1"/>
          <w:sz w:val="22"/>
          <w:szCs w:val="22"/>
        </w:rPr>
        <w:t>manager/registered person</w:t>
      </w:r>
      <w:r w:rsidRPr="00F01282">
        <w:rPr>
          <w:rFonts w:ascii="Arial" w:hAnsi="Arial" w:cs="Arial"/>
          <w:color w:val="000000" w:themeColor="text1"/>
          <w:sz w:val="22"/>
          <w:szCs w:val="22"/>
        </w:rPr>
        <w:t xml:space="preserve"> has strategic responsibility for our safeguarding arrangements and will comply with their duties under legislation. The manager/registered person </w:t>
      </w:r>
      <w:r w:rsidR="00BD07D3" w:rsidRPr="00F01282">
        <w:rPr>
          <w:rFonts w:ascii="Arial" w:hAnsi="Arial" w:cs="Arial"/>
          <w:color w:val="000000" w:themeColor="text1"/>
          <w:sz w:val="22"/>
          <w:szCs w:val="22"/>
        </w:rPr>
        <w:t xml:space="preserve">will </w:t>
      </w:r>
      <w:r w:rsidRPr="00F01282">
        <w:rPr>
          <w:rFonts w:ascii="Arial" w:hAnsi="Arial" w:cs="Arial"/>
          <w:color w:val="000000" w:themeColor="text1"/>
          <w:sz w:val="22"/>
          <w:szCs w:val="22"/>
        </w:rPr>
        <w:t xml:space="preserve">have regard to the EYFS guidance and will ensure our policies, procedures and training </w:t>
      </w:r>
      <w:r w:rsidR="468E4DDE" w:rsidRPr="00F01282">
        <w:rPr>
          <w:rFonts w:ascii="Arial" w:hAnsi="Arial" w:cs="Arial"/>
          <w:color w:val="000000" w:themeColor="text1"/>
          <w:sz w:val="22"/>
          <w:szCs w:val="22"/>
        </w:rPr>
        <w:t>are</w:t>
      </w:r>
      <w:r w:rsidRPr="00F01282">
        <w:rPr>
          <w:rFonts w:ascii="Arial" w:hAnsi="Arial" w:cs="Arial"/>
          <w:color w:val="000000" w:themeColor="text1"/>
          <w:sz w:val="22"/>
          <w:szCs w:val="22"/>
        </w:rPr>
        <w:t xml:space="preserve"> effective and </w:t>
      </w:r>
      <w:proofErr w:type="gramStart"/>
      <w:r w:rsidRPr="00F01282">
        <w:rPr>
          <w:rFonts w:ascii="Arial" w:hAnsi="Arial" w:cs="Arial"/>
          <w:color w:val="000000" w:themeColor="text1"/>
          <w:sz w:val="22"/>
          <w:szCs w:val="22"/>
        </w:rPr>
        <w:t>compl</w:t>
      </w:r>
      <w:r w:rsidR="47255432" w:rsidRPr="00F01282">
        <w:rPr>
          <w:rFonts w:ascii="Arial" w:hAnsi="Arial" w:cs="Arial"/>
          <w:color w:val="000000" w:themeColor="text1"/>
          <w:sz w:val="22"/>
          <w:szCs w:val="22"/>
        </w:rPr>
        <w:t>y</w:t>
      </w:r>
      <w:r w:rsidRPr="00F01282">
        <w:rPr>
          <w:rFonts w:ascii="Arial" w:hAnsi="Arial" w:cs="Arial"/>
          <w:color w:val="000000" w:themeColor="text1"/>
          <w:sz w:val="22"/>
          <w:szCs w:val="22"/>
        </w:rPr>
        <w:t xml:space="preserve"> with the law at all times</w:t>
      </w:r>
      <w:proofErr w:type="gramEnd"/>
      <w:r w:rsidRPr="00F01282">
        <w:rPr>
          <w:rFonts w:ascii="Arial" w:hAnsi="Arial" w:cs="Arial"/>
          <w:color w:val="000000" w:themeColor="text1"/>
          <w:sz w:val="22"/>
          <w:szCs w:val="22"/>
        </w:rPr>
        <w:t>.</w:t>
      </w:r>
    </w:p>
    <w:p w14:paraId="795838DA" w14:textId="77777777" w:rsidR="00F20F13" w:rsidRPr="00F01282" w:rsidRDefault="00F20F13" w:rsidP="004355EF">
      <w:pPr>
        <w:pStyle w:val="NormalWeb"/>
        <w:spacing w:before="0" w:beforeAutospacing="0" w:after="0" w:afterAutospacing="0"/>
        <w:rPr>
          <w:rFonts w:ascii="Arial" w:hAnsi="Arial" w:cs="Arial"/>
          <w:color w:val="000000" w:themeColor="text1"/>
          <w:sz w:val="22"/>
        </w:rPr>
      </w:pPr>
    </w:p>
    <w:p w14:paraId="7A3F51E4" w14:textId="55692EC6" w:rsidR="004846FC" w:rsidRPr="00F01282" w:rsidRDefault="0074601A" w:rsidP="004355EF">
      <w:pPr>
        <w:pStyle w:val="NormalWeb"/>
        <w:keepNext/>
        <w:keepLines/>
        <w:numPr>
          <w:ilvl w:val="0"/>
          <w:numId w:val="13"/>
        </w:numPr>
        <w:spacing w:before="0" w:beforeAutospacing="0" w:after="0" w:afterAutospacing="0"/>
        <w:ind w:left="357" w:hanging="357"/>
        <w:rPr>
          <w:rFonts w:ascii="Arial" w:hAnsi="Arial" w:cs="Arial"/>
          <w:color w:val="000000" w:themeColor="text1"/>
          <w:sz w:val="22"/>
          <w:szCs w:val="22"/>
        </w:rPr>
      </w:pPr>
      <w:r w:rsidRPr="00F01282">
        <w:rPr>
          <w:rFonts w:ascii="Arial" w:hAnsi="Arial" w:cs="Arial"/>
          <w:color w:val="000000" w:themeColor="text1"/>
          <w:sz w:val="22"/>
          <w:szCs w:val="22"/>
        </w:rPr>
        <w:lastRenderedPageBreak/>
        <w:t xml:space="preserve">The registered person/leadership/management committee </w:t>
      </w:r>
      <w:r w:rsidR="00F14C08" w:rsidRPr="00F01282">
        <w:rPr>
          <w:rFonts w:ascii="Arial" w:hAnsi="Arial" w:cs="Arial"/>
          <w:color w:val="000000" w:themeColor="text1"/>
          <w:sz w:val="22"/>
          <w:szCs w:val="22"/>
        </w:rPr>
        <w:t xml:space="preserve">will </w:t>
      </w:r>
      <w:r w:rsidR="00F14C08" w:rsidRPr="00F01282">
        <w:rPr>
          <w:rFonts w:ascii="Arial" w:hAnsi="Arial" w:cs="Arial"/>
          <w:color w:val="000000" w:themeColor="text1"/>
          <w:sz w:val="22"/>
          <w:szCs w:val="22"/>
          <w:lang w:val="en-US"/>
        </w:rPr>
        <w:t xml:space="preserve">facilitate a whole </w:t>
      </w:r>
      <w:r w:rsidRPr="00F01282">
        <w:rPr>
          <w:rFonts w:ascii="Arial" w:hAnsi="Arial" w:cs="Arial"/>
          <w:color w:val="000000" w:themeColor="text1"/>
          <w:sz w:val="22"/>
          <w:szCs w:val="22"/>
        </w:rPr>
        <w:t xml:space="preserve">setting </w:t>
      </w:r>
      <w:r w:rsidR="00F14C08" w:rsidRPr="00F01282">
        <w:rPr>
          <w:rFonts w:ascii="Arial" w:hAnsi="Arial" w:cs="Arial"/>
          <w:color w:val="000000" w:themeColor="text1"/>
          <w:sz w:val="22"/>
          <w:szCs w:val="22"/>
          <w:lang w:val="en-US"/>
        </w:rPr>
        <w:t>approach to safeguarding</w:t>
      </w:r>
      <w:r w:rsidR="002A0B8D" w:rsidRPr="00F01282">
        <w:rPr>
          <w:rFonts w:ascii="Arial" w:hAnsi="Arial" w:cs="Arial"/>
          <w:color w:val="000000" w:themeColor="text1"/>
          <w:sz w:val="22"/>
          <w:szCs w:val="22"/>
          <w:lang w:val="en-US"/>
        </w:rPr>
        <w:t xml:space="preserve"> which</w:t>
      </w:r>
      <w:r w:rsidR="00F14C08" w:rsidRPr="00F01282">
        <w:rPr>
          <w:rFonts w:ascii="Arial" w:hAnsi="Arial" w:cs="Arial"/>
          <w:color w:val="000000" w:themeColor="text1"/>
          <w:sz w:val="22"/>
          <w:szCs w:val="22"/>
          <w:lang w:val="en-US"/>
        </w:rPr>
        <w:t xml:space="preserve"> involv</w:t>
      </w:r>
      <w:r w:rsidR="002A0B8D" w:rsidRPr="00F01282">
        <w:rPr>
          <w:rFonts w:ascii="Arial" w:hAnsi="Arial" w:cs="Arial"/>
          <w:color w:val="000000" w:themeColor="text1"/>
          <w:sz w:val="22"/>
          <w:szCs w:val="22"/>
          <w:lang w:val="en-US"/>
        </w:rPr>
        <w:t>es</w:t>
      </w:r>
      <w:r w:rsidR="00F14C08" w:rsidRPr="00F01282">
        <w:rPr>
          <w:rFonts w:ascii="Arial" w:hAnsi="Arial" w:cs="Arial"/>
          <w:color w:val="000000" w:themeColor="text1"/>
          <w:sz w:val="22"/>
          <w:szCs w:val="22"/>
          <w:lang w:val="en-US"/>
        </w:rPr>
        <w:t xml:space="preserve"> everyone. They </w:t>
      </w:r>
      <w:r w:rsidR="002A0B8D" w:rsidRPr="00F01282">
        <w:rPr>
          <w:rFonts w:ascii="Arial" w:hAnsi="Arial" w:cs="Arial"/>
          <w:color w:val="000000" w:themeColor="text1"/>
          <w:sz w:val="22"/>
          <w:szCs w:val="22"/>
          <w:lang w:val="en-US"/>
        </w:rPr>
        <w:t>will ensure</w:t>
      </w:r>
      <w:r w:rsidR="00F14C08" w:rsidRPr="00F01282">
        <w:rPr>
          <w:rFonts w:ascii="Arial" w:hAnsi="Arial" w:cs="Arial"/>
          <w:color w:val="000000" w:themeColor="text1"/>
          <w:sz w:val="22"/>
          <w:szCs w:val="22"/>
          <w:lang w:val="en-US"/>
        </w:rPr>
        <w:t xml:space="preserve"> that safeguarding and child protection are at the forefront and underpin all relevant aspects of process and policy development, so that all systems, </w:t>
      </w:r>
      <w:r w:rsidR="00461CFD" w:rsidRPr="00F01282">
        <w:rPr>
          <w:rFonts w:ascii="Arial" w:hAnsi="Arial" w:cs="Arial"/>
          <w:color w:val="000000" w:themeColor="text1"/>
          <w:sz w:val="22"/>
          <w:szCs w:val="22"/>
          <w:lang w:val="en-US"/>
        </w:rPr>
        <w:t>processes,</w:t>
      </w:r>
      <w:r w:rsidR="00F14C08" w:rsidRPr="00F01282">
        <w:rPr>
          <w:rFonts w:ascii="Arial" w:hAnsi="Arial" w:cs="Arial"/>
          <w:color w:val="000000" w:themeColor="text1"/>
          <w:sz w:val="22"/>
          <w:szCs w:val="22"/>
          <w:lang w:val="en-US"/>
        </w:rPr>
        <w:t xml:space="preserve"> and policies operate with the best interests of the child at their heart.</w:t>
      </w:r>
      <w:r w:rsidR="003904AE" w:rsidRPr="00F01282">
        <w:rPr>
          <w:rFonts w:ascii="Arial" w:hAnsi="Arial" w:cs="Arial"/>
          <w:color w:val="000000" w:themeColor="text1"/>
          <w:sz w:val="22"/>
          <w:szCs w:val="22"/>
          <w:lang w:val="en-US"/>
        </w:rPr>
        <w:t xml:space="preserve"> </w:t>
      </w:r>
      <w:r w:rsidR="003904AE" w:rsidRPr="00F01282">
        <w:rPr>
          <w:rFonts w:ascii="Arial" w:hAnsi="Arial" w:cs="Arial"/>
          <w:color w:val="000000" w:themeColor="text1"/>
          <w:sz w:val="22"/>
          <w:szCs w:val="22"/>
        </w:rPr>
        <w:t xml:space="preserve">The </w:t>
      </w:r>
      <w:r w:rsidR="00946DC2" w:rsidRPr="00F01282">
        <w:rPr>
          <w:rFonts w:ascii="Arial" w:hAnsi="Arial" w:cs="Arial"/>
          <w:color w:val="000000" w:themeColor="text1"/>
          <w:sz w:val="22"/>
          <w:szCs w:val="22"/>
        </w:rPr>
        <w:t xml:space="preserve">registered person/leadership/management committee </w:t>
      </w:r>
      <w:r w:rsidR="003904AE" w:rsidRPr="00F01282">
        <w:rPr>
          <w:rFonts w:ascii="Arial" w:hAnsi="Arial" w:cs="Arial"/>
          <w:color w:val="000000" w:themeColor="text1"/>
          <w:sz w:val="22"/>
          <w:szCs w:val="22"/>
        </w:rPr>
        <w:t>will ensure that our child protection and safeguarding policies and procedures are understood and followed by all staff.</w:t>
      </w:r>
    </w:p>
    <w:p w14:paraId="5BA9C04E" w14:textId="77777777" w:rsidR="00946DC2" w:rsidRPr="00F01282" w:rsidRDefault="00946DC2" w:rsidP="004355EF">
      <w:pPr>
        <w:pStyle w:val="ListParagraph"/>
        <w:keepLines/>
        <w:rPr>
          <w:rFonts w:ascii="Arial" w:hAnsi="Arial" w:cs="Arial"/>
          <w:color w:val="000000" w:themeColor="text1"/>
          <w:sz w:val="22"/>
          <w:szCs w:val="22"/>
        </w:rPr>
      </w:pPr>
    </w:p>
    <w:p w14:paraId="1A4368AC" w14:textId="77777777" w:rsidR="00946DC2" w:rsidRPr="00F01282" w:rsidRDefault="00946DC2" w:rsidP="004355EF">
      <w:pPr>
        <w:numPr>
          <w:ilvl w:val="0"/>
          <w:numId w:val="13"/>
        </w:numPr>
        <w:rPr>
          <w:rFonts w:ascii="Arial" w:hAnsi="Arial" w:cs="Arial"/>
          <w:color w:val="000000" w:themeColor="text1"/>
          <w:sz w:val="22"/>
          <w:szCs w:val="22"/>
          <w:lang w:val="en-GB"/>
        </w:rPr>
      </w:pPr>
      <w:r w:rsidRPr="00F01282">
        <w:rPr>
          <w:rFonts w:ascii="Arial" w:hAnsi="Arial" w:cs="Arial"/>
          <w:color w:val="000000" w:themeColor="text1"/>
          <w:sz w:val="22"/>
          <w:szCs w:val="22"/>
          <w:lang w:val="en-GB"/>
        </w:rPr>
        <w:t xml:space="preserve">The </w:t>
      </w:r>
      <w:r w:rsidRPr="00F01282">
        <w:rPr>
          <w:rFonts w:ascii="Arial" w:hAnsi="Arial" w:cs="Arial"/>
          <w:color w:val="000000" w:themeColor="text1"/>
          <w:sz w:val="22"/>
          <w:szCs w:val="22"/>
        </w:rPr>
        <w:t xml:space="preserve">registered person/leadership/management committee </w:t>
      </w:r>
      <w:r w:rsidRPr="00F01282">
        <w:rPr>
          <w:rFonts w:ascii="Arial" w:hAnsi="Arial" w:cs="Arial"/>
          <w:color w:val="000000" w:themeColor="text1"/>
          <w:sz w:val="22"/>
          <w:szCs w:val="22"/>
          <w:lang w:val="en-GB"/>
        </w:rPr>
        <w:t>will ensure that the Designated Safeguarding Lead is supported in their role and is provided with sufficient time so they can provide appropriate support to staff and children regarding any safeguarding and welfare concerns.</w:t>
      </w:r>
    </w:p>
    <w:p w14:paraId="27B1ACFC" w14:textId="77777777" w:rsidR="00791822" w:rsidRPr="00F01282" w:rsidRDefault="00791822" w:rsidP="004355EF">
      <w:pPr>
        <w:pStyle w:val="ListParagraph"/>
        <w:ind w:left="0"/>
        <w:rPr>
          <w:rFonts w:ascii="Arial" w:hAnsi="Arial" w:cs="Arial"/>
          <w:color w:val="000000" w:themeColor="text1"/>
        </w:rPr>
      </w:pPr>
    </w:p>
    <w:p w14:paraId="15E200E7" w14:textId="26E3D104" w:rsidR="008D7C7B" w:rsidRPr="00F01282" w:rsidRDefault="00791822" w:rsidP="004355EF">
      <w:pPr>
        <w:pStyle w:val="NormalWeb"/>
        <w:numPr>
          <w:ilvl w:val="0"/>
          <w:numId w:val="13"/>
        </w:numPr>
        <w:spacing w:before="0" w:beforeAutospacing="0" w:after="0" w:afterAutospacing="0"/>
        <w:ind w:left="357" w:hanging="357"/>
        <w:rPr>
          <w:rFonts w:ascii="Arial" w:hAnsi="Arial" w:cs="Arial"/>
          <w:color w:val="000000" w:themeColor="text1"/>
          <w:sz w:val="22"/>
        </w:rPr>
      </w:pPr>
      <w:r w:rsidRPr="00F01282">
        <w:rPr>
          <w:rFonts w:ascii="Arial" w:hAnsi="Arial" w:cs="Arial"/>
          <w:color w:val="000000" w:themeColor="text1"/>
          <w:sz w:val="22"/>
        </w:rPr>
        <w:t>The</w:t>
      </w:r>
      <w:r w:rsidRPr="00F01282">
        <w:rPr>
          <w:rFonts w:ascii="Arial" w:hAnsi="Arial" w:cs="Arial"/>
          <w:color w:val="000000" w:themeColor="text1"/>
          <w:shd w:val="clear" w:color="auto" w:fill="E6E6E6"/>
        </w:rPr>
        <w:t xml:space="preserve"> </w:t>
      </w:r>
      <w:r w:rsidR="006A649F" w:rsidRPr="00F01282">
        <w:rPr>
          <w:rFonts w:ascii="Arial" w:hAnsi="Arial" w:cs="Arial"/>
          <w:color w:val="000000" w:themeColor="text1"/>
          <w:sz w:val="22"/>
          <w:szCs w:val="22"/>
        </w:rPr>
        <w:t xml:space="preserve">registered person/leadership/management committee </w:t>
      </w:r>
      <w:r w:rsidRPr="00F01282">
        <w:rPr>
          <w:rFonts w:ascii="Arial" w:hAnsi="Arial" w:cs="Arial"/>
          <w:color w:val="000000" w:themeColor="text1"/>
          <w:sz w:val="22"/>
        </w:rPr>
        <w:t xml:space="preserve">are aware of their obligations under the Human Rights Act 1998, the Equality Act 2010, (including the Public Sector Equality Duty), and the local multi-agency safeguarding arrangements set out by </w:t>
      </w:r>
      <w:r w:rsidR="00733A48" w:rsidRPr="00F01282">
        <w:rPr>
          <w:rFonts w:ascii="Arial" w:hAnsi="Arial" w:cs="Arial"/>
          <w:color w:val="000000" w:themeColor="text1"/>
          <w:sz w:val="22"/>
        </w:rPr>
        <w:t>the</w:t>
      </w:r>
      <w:r w:rsidR="00733A48" w:rsidRPr="00F01282">
        <w:rPr>
          <w:rFonts w:ascii="Arial" w:hAnsi="Arial" w:cs="Arial"/>
          <w:color w:val="000000" w:themeColor="text1"/>
          <w:sz w:val="22"/>
          <w:szCs w:val="20"/>
          <w:lang w:val="en-US"/>
        </w:rPr>
        <w:t xml:space="preserve"> </w:t>
      </w:r>
      <w:r w:rsidR="00733A48" w:rsidRPr="00F01282">
        <w:rPr>
          <w:rFonts w:ascii="Arial" w:hAnsi="Arial" w:cs="Arial"/>
          <w:color w:val="000000" w:themeColor="text1"/>
          <w:sz w:val="22"/>
          <w:lang w:val="en-US"/>
        </w:rPr>
        <w:t>Kent Safeguarding Children Multi-Agency Partnership (</w:t>
      </w:r>
      <w:hyperlink r:id="rId51" w:history="1">
        <w:r w:rsidR="00733A48" w:rsidRPr="00F01282">
          <w:rPr>
            <w:rStyle w:val="Hyperlink"/>
            <w:rFonts w:ascii="Arial" w:hAnsi="Arial" w:cs="Arial"/>
            <w:color w:val="000000" w:themeColor="text1"/>
            <w:sz w:val="22"/>
            <w:lang w:val="en-US"/>
          </w:rPr>
          <w:t>KSCMP</w:t>
        </w:r>
      </w:hyperlink>
      <w:r w:rsidR="00733A48" w:rsidRPr="00F01282">
        <w:rPr>
          <w:rFonts w:ascii="Arial" w:hAnsi="Arial" w:cs="Arial"/>
          <w:color w:val="000000" w:themeColor="text1"/>
          <w:sz w:val="22"/>
          <w:lang w:val="en-US"/>
        </w:rPr>
        <w:t>).</w:t>
      </w:r>
    </w:p>
    <w:p w14:paraId="1A495657" w14:textId="6F02541C" w:rsidR="008D7C7B" w:rsidRPr="00F01282" w:rsidRDefault="008D7C7B" w:rsidP="004355EF">
      <w:pPr>
        <w:numPr>
          <w:ilvl w:val="1"/>
          <w:numId w:val="13"/>
        </w:numPr>
        <w:rPr>
          <w:rFonts w:ascii="Arial" w:hAnsi="Arial" w:cs="Arial"/>
          <w:color w:val="000000" w:themeColor="text1"/>
          <w:sz w:val="22"/>
          <w:szCs w:val="24"/>
          <w:lang w:val="en-GB"/>
        </w:rPr>
      </w:pPr>
      <w:r w:rsidRPr="00F01282">
        <w:rPr>
          <w:rFonts w:ascii="Arial" w:hAnsi="Arial" w:cs="Arial"/>
          <w:color w:val="000000" w:themeColor="text1"/>
          <w:sz w:val="22"/>
          <w:szCs w:val="24"/>
          <w:lang w:val="en-GB"/>
        </w:rPr>
        <w:t>This includes but is not limited to safeguarding all members of our community (for example, staff, children, parents/</w:t>
      </w:r>
      <w:r w:rsidR="00AD7E60" w:rsidRPr="00F01282">
        <w:rPr>
          <w:rFonts w:ascii="Arial" w:hAnsi="Arial" w:cs="Arial"/>
          <w:color w:val="000000" w:themeColor="text1"/>
          <w:sz w:val="22"/>
          <w:szCs w:val="24"/>
          <w:lang w:val="en-GB"/>
        </w:rPr>
        <w:t>carers,</w:t>
      </w:r>
      <w:r w:rsidRPr="00F01282">
        <w:rPr>
          <w:rFonts w:ascii="Arial" w:hAnsi="Arial" w:cs="Arial"/>
          <w:color w:val="000000" w:themeColor="text1"/>
          <w:sz w:val="22"/>
          <w:szCs w:val="24"/>
          <w:lang w:val="en-GB"/>
        </w:rPr>
        <w:t xml:space="preserve"> and other family members) identified with protected characteristics within the Equality </w:t>
      </w:r>
      <w:r w:rsidR="004A75A4" w:rsidRPr="00F01282">
        <w:rPr>
          <w:rFonts w:ascii="Arial" w:hAnsi="Arial" w:cs="Arial"/>
          <w:color w:val="000000" w:themeColor="text1"/>
          <w:sz w:val="22"/>
          <w:szCs w:val="24"/>
          <w:lang w:val="en-GB"/>
        </w:rPr>
        <w:t>Act: age</w:t>
      </w:r>
      <w:r w:rsidRPr="00F01282">
        <w:rPr>
          <w:rFonts w:ascii="Arial" w:hAnsi="Arial" w:cs="Arial"/>
          <w:color w:val="000000" w:themeColor="text1"/>
          <w:sz w:val="22"/>
          <w:szCs w:val="24"/>
          <w:lang w:val="en-GB"/>
        </w:rPr>
        <w:t>, disability, gender reassignment, marriage and civil partnership, pregnancy and maternity, race, religion or belief, sex, sexual orientation.</w:t>
      </w:r>
    </w:p>
    <w:p w14:paraId="0A8218D5" w14:textId="7687A8B9" w:rsidR="008D7C7B" w:rsidRPr="00F01282" w:rsidRDefault="008D7C7B" w:rsidP="004355EF">
      <w:pPr>
        <w:numPr>
          <w:ilvl w:val="1"/>
          <w:numId w:val="13"/>
        </w:numPr>
        <w:rPr>
          <w:rFonts w:ascii="Arial" w:hAnsi="Arial" w:cs="Arial"/>
          <w:color w:val="000000" w:themeColor="text1"/>
          <w:sz w:val="22"/>
          <w:szCs w:val="24"/>
          <w:lang w:val="en-GB"/>
        </w:rPr>
      </w:pPr>
      <w:r w:rsidRPr="00F01282">
        <w:rPr>
          <w:rFonts w:ascii="Arial" w:hAnsi="Arial" w:cs="Arial"/>
          <w:color w:val="000000" w:themeColor="text1"/>
          <w:sz w:val="22"/>
          <w:szCs w:val="24"/>
          <w:lang w:val="en-GB"/>
        </w:rPr>
        <w:t xml:space="preserve">For further information about our approaches to equality, </w:t>
      </w:r>
      <w:r w:rsidR="007F1014" w:rsidRPr="00F01282">
        <w:rPr>
          <w:rFonts w:ascii="Arial" w:hAnsi="Arial" w:cs="Arial"/>
          <w:color w:val="000000" w:themeColor="text1"/>
          <w:sz w:val="22"/>
          <w:szCs w:val="24"/>
          <w:lang w:val="en-GB"/>
        </w:rPr>
        <w:t>diversity,</w:t>
      </w:r>
      <w:r w:rsidRPr="00F01282">
        <w:rPr>
          <w:rFonts w:ascii="Arial" w:hAnsi="Arial" w:cs="Arial"/>
          <w:color w:val="000000" w:themeColor="text1"/>
          <w:sz w:val="22"/>
          <w:szCs w:val="24"/>
          <w:lang w:val="en-GB"/>
        </w:rPr>
        <w:t xml:space="preserve"> and inclusion, please access our policies/website. </w:t>
      </w:r>
    </w:p>
    <w:p w14:paraId="1BA2767D" w14:textId="77777777" w:rsidR="001E6877" w:rsidRPr="00955A68" w:rsidRDefault="001E6877" w:rsidP="004355EF">
      <w:pPr>
        <w:pStyle w:val="ListParagraph"/>
        <w:ind w:left="0"/>
        <w:rPr>
          <w:rFonts w:ascii="Arial" w:hAnsi="Arial" w:cs="Arial"/>
          <w:b/>
          <w:iCs/>
          <w:color w:val="ED0000"/>
          <w:sz w:val="22"/>
          <w:szCs w:val="22"/>
        </w:rPr>
      </w:pPr>
    </w:p>
    <w:p w14:paraId="4B9107B8" w14:textId="720486FA" w:rsidR="008D7C7B" w:rsidRPr="00C44F80" w:rsidRDefault="008D7C7B" w:rsidP="004355EF">
      <w:pPr>
        <w:pStyle w:val="ListParagraph"/>
        <w:ind w:left="0"/>
        <w:rPr>
          <w:rFonts w:ascii="Arial" w:hAnsi="Arial" w:cs="Arial"/>
          <w:b/>
          <w:iCs/>
          <w:color w:val="FF0000"/>
          <w:sz w:val="22"/>
          <w:szCs w:val="22"/>
        </w:rPr>
      </w:pPr>
      <w:r w:rsidRPr="001C4CCB">
        <w:rPr>
          <w:rFonts w:ascii="Arial" w:hAnsi="Arial" w:cs="Arial"/>
          <w:b/>
          <w:iCs/>
          <w:color w:val="000000" w:themeColor="text1"/>
          <w:sz w:val="22"/>
          <w:szCs w:val="22"/>
        </w:rPr>
        <w:t xml:space="preserve">Additional support for education settings regarding equality, diversity and inclusion is available via the </w:t>
      </w:r>
      <w:hyperlink r:id="rId52" w:history="1">
        <w:r w:rsidRPr="00C44F80">
          <w:rPr>
            <w:rStyle w:val="Hyperlink"/>
            <w:rFonts w:ascii="Arial" w:hAnsi="Arial" w:cs="Arial"/>
            <w:b/>
            <w:iCs/>
            <w:sz w:val="22"/>
            <w:szCs w:val="22"/>
          </w:rPr>
          <w:t>Education People EDIT team</w:t>
        </w:r>
      </w:hyperlink>
      <w:r w:rsidR="00B91571">
        <w:t>.</w:t>
      </w:r>
      <w:r w:rsidRPr="00C44F80">
        <w:rPr>
          <w:rFonts w:ascii="Arial" w:hAnsi="Arial" w:cs="Arial"/>
          <w:b/>
          <w:iCs/>
          <w:color w:val="FF0000"/>
          <w:sz w:val="22"/>
          <w:szCs w:val="22"/>
        </w:rPr>
        <w:t xml:space="preserve"> </w:t>
      </w:r>
    </w:p>
    <w:p w14:paraId="14CFC66C" w14:textId="77777777" w:rsidR="00DF60AD" w:rsidRPr="00C44F80" w:rsidRDefault="00DF60AD" w:rsidP="004355EF">
      <w:pPr>
        <w:pStyle w:val="ListParagraph"/>
        <w:ind w:left="0"/>
        <w:rPr>
          <w:rFonts w:ascii="Arial" w:hAnsi="Arial" w:cs="Arial"/>
          <w:sz w:val="22"/>
          <w:szCs w:val="22"/>
          <w:lang w:val="en-GB"/>
        </w:rPr>
      </w:pPr>
    </w:p>
    <w:p w14:paraId="14E47A38" w14:textId="09B5B09F" w:rsidR="00532093" w:rsidRPr="00C44F80" w:rsidRDefault="00532093" w:rsidP="004355EF">
      <w:pPr>
        <w:pStyle w:val="Heading2"/>
        <w:numPr>
          <w:ilvl w:val="1"/>
          <w:numId w:val="94"/>
        </w:numPr>
        <w:ind w:left="0" w:firstLine="0"/>
        <w:rPr>
          <w:rFonts w:cs="Arial"/>
          <w:b/>
          <w:bCs/>
        </w:rPr>
      </w:pPr>
      <w:bookmarkStart w:id="27" w:name="_Toc203392736"/>
      <w:r w:rsidRPr="00C44F80">
        <w:rPr>
          <w:rFonts w:cs="Arial"/>
          <w:b/>
          <w:bCs/>
        </w:rPr>
        <w:t>Designated Safeguarding Lead</w:t>
      </w:r>
      <w:r w:rsidR="00A87CDE" w:rsidRPr="00C44F80">
        <w:rPr>
          <w:rFonts w:cs="Arial"/>
          <w:b/>
          <w:bCs/>
        </w:rPr>
        <w:t xml:space="preserve"> (DSL)</w:t>
      </w:r>
      <w:bookmarkEnd w:id="27"/>
    </w:p>
    <w:p w14:paraId="16886662" w14:textId="77777777" w:rsidR="00775558" w:rsidRPr="00C44F80" w:rsidRDefault="00775558" w:rsidP="004355EF">
      <w:pPr>
        <w:ind w:left="720"/>
        <w:rPr>
          <w:rFonts w:ascii="Arial" w:hAnsi="Arial" w:cs="Arial"/>
          <w:b/>
          <w:sz w:val="24"/>
          <w:szCs w:val="24"/>
          <w:lang w:val="en-GB"/>
        </w:rPr>
      </w:pPr>
    </w:p>
    <w:p w14:paraId="12BE4AE1" w14:textId="5672B099" w:rsidR="007D5D76" w:rsidRPr="00C44F80" w:rsidRDefault="00853AE0" w:rsidP="004355EF">
      <w:pPr>
        <w:numPr>
          <w:ilvl w:val="0"/>
          <w:numId w:val="76"/>
        </w:numPr>
        <w:rPr>
          <w:rFonts w:ascii="Arial" w:hAnsi="Arial" w:cs="Arial"/>
          <w:i/>
          <w:iCs/>
          <w:sz w:val="22"/>
          <w:szCs w:val="22"/>
        </w:rPr>
      </w:pPr>
      <w:r w:rsidRPr="00C44F80">
        <w:rPr>
          <w:rFonts w:ascii="Arial" w:hAnsi="Arial" w:cs="Arial"/>
          <w:sz w:val="22"/>
          <w:szCs w:val="22"/>
        </w:rPr>
        <w:t xml:space="preserve">The EYFS states </w:t>
      </w:r>
      <w:r w:rsidRPr="00C44F80">
        <w:rPr>
          <w:rFonts w:ascii="Arial" w:hAnsi="Arial" w:cs="Arial"/>
          <w:i/>
          <w:iCs/>
          <w:sz w:val="22"/>
          <w:szCs w:val="22"/>
        </w:rPr>
        <w:t>‘a practitioner must be designated to take lead responsibility for safeguarding children in every setting’.</w:t>
      </w:r>
    </w:p>
    <w:p w14:paraId="5B4E8A93" w14:textId="32D5D245" w:rsidR="00853AE0" w:rsidRPr="00C44F80" w:rsidRDefault="0064305B" w:rsidP="004355EF">
      <w:pPr>
        <w:numPr>
          <w:ilvl w:val="1"/>
          <w:numId w:val="76"/>
        </w:numPr>
        <w:rPr>
          <w:rFonts w:ascii="Arial" w:hAnsi="Arial" w:cs="Arial"/>
          <w:i/>
          <w:iCs/>
          <w:sz w:val="22"/>
          <w:szCs w:val="22"/>
        </w:rPr>
      </w:pPr>
      <w:r>
        <w:rPr>
          <w:rFonts w:ascii="Arial" w:hAnsi="Arial" w:cs="Arial"/>
          <w:sz w:val="22"/>
          <w:szCs w:val="22"/>
        </w:rPr>
        <w:t xml:space="preserve">Stacie Friend, Manager </w:t>
      </w:r>
      <w:r w:rsidR="00226516" w:rsidRPr="00C44F80">
        <w:rPr>
          <w:rFonts w:ascii="Arial" w:hAnsi="Arial" w:cs="Arial"/>
          <w:sz w:val="22"/>
          <w:szCs w:val="22"/>
        </w:rPr>
        <w:t xml:space="preserve">is appointed </w:t>
      </w:r>
      <w:r w:rsidR="00361ADD" w:rsidRPr="00C44F80">
        <w:rPr>
          <w:rFonts w:ascii="Arial" w:hAnsi="Arial" w:cs="Arial"/>
          <w:sz w:val="22"/>
          <w:szCs w:val="22"/>
        </w:rPr>
        <w:t xml:space="preserve">as the </w:t>
      </w:r>
      <w:r w:rsidR="00853AE0" w:rsidRPr="00C44F80">
        <w:rPr>
          <w:rFonts w:ascii="Arial" w:hAnsi="Arial" w:cs="Arial"/>
          <w:sz w:val="22"/>
          <w:szCs w:val="22"/>
        </w:rPr>
        <w:t>Designated Safeguarding Lead (DSL</w:t>
      </w:r>
      <w:r w:rsidR="005826B1" w:rsidRPr="00C44F80">
        <w:rPr>
          <w:rFonts w:ascii="Arial" w:hAnsi="Arial" w:cs="Arial"/>
          <w:sz w:val="22"/>
          <w:szCs w:val="22"/>
        </w:rPr>
        <w:t>) for our setting</w:t>
      </w:r>
      <w:r w:rsidR="00853AE0" w:rsidRPr="00C44F80">
        <w:rPr>
          <w:rFonts w:ascii="Arial" w:hAnsi="Arial" w:cs="Arial"/>
          <w:sz w:val="22"/>
          <w:szCs w:val="22"/>
        </w:rPr>
        <w:t xml:space="preserve">.  </w:t>
      </w:r>
    </w:p>
    <w:p w14:paraId="1FA78438" w14:textId="77777777" w:rsidR="00853AE0" w:rsidRPr="00C44F80" w:rsidRDefault="00853AE0" w:rsidP="004355EF">
      <w:pPr>
        <w:pStyle w:val="NormalWeb"/>
        <w:spacing w:before="0" w:beforeAutospacing="0" w:after="0" w:afterAutospacing="0"/>
        <w:rPr>
          <w:rFonts w:ascii="Arial" w:hAnsi="Arial" w:cs="Arial"/>
          <w:sz w:val="22"/>
          <w:szCs w:val="22"/>
        </w:rPr>
      </w:pPr>
    </w:p>
    <w:p w14:paraId="78881BDA" w14:textId="666D7BA9" w:rsidR="00853AE0" w:rsidRPr="00C44F80" w:rsidRDefault="00853AE0" w:rsidP="004355EF">
      <w:pPr>
        <w:pStyle w:val="NormalWeb"/>
        <w:numPr>
          <w:ilvl w:val="0"/>
          <w:numId w:val="12"/>
        </w:numPr>
        <w:spacing w:before="0" w:beforeAutospacing="0" w:after="0" w:afterAutospacing="0"/>
        <w:rPr>
          <w:rFonts w:ascii="Arial" w:hAnsi="Arial" w:cs="Arial"/>
          <w:sz w:val="22"/>
          <w:szCs w:val="22"/>
        </w:rPr>
      </w:pPr>
      <w:r w:rsidRPr="00C44F80">
        <w:rPr>
          <w:rFonts w:ascii="Arial" w:hAnsi="Arial" w:cs="Arial"/>
          <w:sz w:val="22"/>
          <w:szCs w:val="22"/>
        </w:rPr>
        <w:t xml:space="preserve">The setting has also appointed Deputy DSLs who will have delegated responsibilities and act in the DSLs absence. </w:t>
      </w:r>
    </w:p>
    <w:p w14:paraId="18A16D4A" w14:textId="4AA73CBB" w:rsidR="00853AE0" w:rsidRPr="00F01282" w:rsidRDefault="0064305B" w:rsidP="004355EF">
      <w:pPr>
        <w:pStyle w:val="NormalWeb"/>
        <w:numPr>
          <w:ilvl w:val="1"/>
          <w:numId w:val="12"/>
        </w:numPr>
        <w:spacing w:before="0" w:beforeAutospacing="0" w:after="0" w:afterAutospacing="0"/>
        <w:rPr>
          <w:rFonts w:ascii="Arial" w:hAnsi="Arial" w:cs="Arial"/>
          <w:color w:val="000000" w:themeColor="text1"/>
          <w:sz w:val="22"/>
          <w:szCs w:val="22"/>
        </w:rPr>
      </w:pPr>
      <w:r w:rsidRPr="00F01282">
        <w:rPr>
          <w:rFonts w:ascii="Arial" w:hAnsi="Arial" w:cs="Arial"/>
          <w:color w:val="000000" w:themeColor="text1"/>
          <w:sz w:val="22"/>
          <w:szCs w:val="22"/>
        </w:rPr>
        <w:t xml:space="preserve">Kate Bennett, Deputy Manager </w:t>
      </w:r>
    </w:p>
    <w:p w14:paraId="764B5A64" w14:textId="77777777" w:rsidR="00FE5336" w:rsidRPr="00C44F80" w:rsidRDefault="00FE5336" w:rsidP="004355EF">
      <w:pPr>
        <w:pStyle w:val="NormalWeb"/>
        <w:spacing w:before="0" w:beforeAutospacing="0" w:after="0" w:afterAutospacing="0"/>
        <w:ind w:left="1080"/>
        <w:rPr>
          <w:rFonts w:ascii="Arial" w:hAnsi="Arial" w:cs="Arial"/>
          <w:sz w:val="22"/>
          <w:szCs w:val="22"/>
        </w:rPr>
      </w:pPr>
    </w:p>
    <w:p w14:paraId="778EF131" w14:textId="77777777" w:rsidR="00997320" w:rsidRPr="00216607" w:rsidRDefault="00C55092" w:rsidP="004355EF">
      <w:pPr>
        <w:pStyle w:val="NormalWeb"/>
        <w:numPr>
          <w:ilvl w:val="0"/>
          <w:numId w:val="12"/>
        </w:numPr>
        <w:spacing w:before="0" w:beforeAutospacing="0" w:after="0" w:afterAutospacing="0"/>
        <w:ind w:left="426" w:hanging="284"/>
        <w:rPr>
          <w:rFonts w:ascii="Arial" w:hAnsi="Arial" w:cs="Arial"/>
          <w:sz w:val="22"/>
          <w:szCs w:val="22"/>
        </w:rPr>
      </w:pPr>
      <w:r w:rsidRPr="00216607">
        <w:rPr>
          <w:rFonts w:ascii="Arial" w:hAnsi="Arial" w:cs="Arial"/>
          <w:sz w:val="22"/>
          <w:szCs w:val="22"/>
        </w:rPr>
        <w:t xml:space="preserve">The DSL will </w:t>
      </w:r>
      <w:r w:rsidR="000C6261" w:rsidRPr="00216607">
        <w:rPr>
          <w:rFonts w:ascii="Arial" w:hAnsi="Arial" w:cs="Arial"/>
          <w:sz w:val="22"/>
          <w:szCs w:val="22"/>
        </w:rPr>
        <w:t>attend</w:t>
      </w:r>
      <w:r w:rsidRPr="00216607">
        <w:rPr>
          <w:rFonts w:ascii="Arial" w:hAnsi="Arial" w:cs="Arial"/>
          <w:sz w:val="22"/>
          <w:szCs w:val="22"/>
        </w:rPr>
        <w:t xml:space="preserve"> appropriate and specific training </w:t>
      </w:r>
      <w:r w:rsidR="000C6261" w:rsidRPr="00216607">
        <w:rPr>
          <w:rFonts w:ascii="Arial" w:hAnsi="Arial" w:cs="Arial"/>
          <w:sz w:val="22"/>
          <w:szCs w:val="22"/>
        </w:rPr>
        <w:t xml:space="preserve">in line with annex C of the EYFS </w:t>
      </w:r>
      <w:r w:rsidRPr="00216607">
        <w:rPr>
          <w:rFonts w:ascii="Arial" w:hAnsi="Arial" w:cs="Arial"/>
          <w:sz w:val="22"/>
          <w:szCs w:val="22"/>
        </w:rPr>
        <w:t xml:space="preserve">to provide them with the knowledge and skills required to carry out their role. Deputy DSLs will be trained to the same standard as the DSL. </w:t>
      </w:r>
    </w:p>
    <w:p w14:paraId="2E21B83F" w14:textId="77777777" w:rsidR="00997320" w:rsidRPr="00216607" w:rsidRDefault="00997320" w:rsidP="004355EF">
      <w:pPr>
        <w:pStyle w:val="NormalWeb"/>
        <w:spacing w:before="0" w:beforeAutospacing="0" w:after="0" w:afterAutospacing="0"/>
        <w:ind w:left="426"/>
        <w:rPr>
          <w:rFonts w:ascii="Arial" w:hAnsi="Arial" w:cs="Arial"/>
          <w:sz w:val="22"/>
          <w:szCs w:val="22"/>
        </w:rPr>
      </w:pPr>
    </w:p>
    <w:p w14:paraId="443751AF" w14:textId="361A653E" w:rsidR="00C55092" w:rsidRPr="00216607" w:rsidRDefault="007779D7" w:rsidP="007779D7">
      <w:pPr>
        <w:pStyle w:val="NormalWeb"/>
        <w:keepNext/>
        <w:keepLines/>
        <w:numPr>
          <w:ilvl w:val="0"/>
          <w:numId w:val="12"/>
        </w:numPr>
        <w:spacing w:before="0" w:beforeAutospacing="0" w:after="0" w:afterAutospacing="0"/>
        <w:ind w:left="426" w:hanging="284"/>
        <w:rPr>
          <w:rFonts w:ascii="Arial" w:hAnsi="Arial" w:cs="Arial"/>
          <w:sz w:val="22"/>
          <w:szCs w:val="22"/>
        </w:rPr>
      </w:pPr>
      <w:r w:rsidRPr="00216607">
        <w:rPr>
          <w:rFonts w:ascii="Arial" w:hAnsi="Arial" w:cs="Arial"/>
          <w:sz w:val="22"/>
          <w:szCs w:val="22"/>
        </w:rPr>
        <w:t>In line with annex C of EYFS, t</w:t>
      </w:r>
      <w:r w:rsidR="00C55092" w:rsidRPr="00216607">
        <w:rPr>
          <w:rFonts w:ascii="Arial" w:hAnsi="Arial" w:cs="Arial"/>
          <w:sz w:val="22"/>
          <w:szCs w:val="22"/>
        </w:rPr>
        <w:t xml:space="preserve">he DSLs training will be </w:t>
      </w:r>
      <w:r w:rsidR="00433867" w:rsidRPr="00216607">
        <w:rPr>
          <w:rFonts w:ascii="Arial" w:hAnsi="Arial" w:cs="Arial"/>
          <w:sz w:val="22"/>
          <w:szCs w:val="22"/>
        </w:rPr>
        <w:t>renewed</w:t>
      </w:r>
      <w:r w:rsidR="00C55092" w:rsidRPr="00216607">
        <w:rPr>
          <w:rFonts w:ascii="Arial" w:hAnsi="Arial" w:cs="Arial"/>
          <w:sz w:val="22"/>
          <w:szCs w:val="22"/>
        </w:rPr>
        <w:t xml:space="preserve"> at least every two years</w:t>
      </w:r>
      <w:r w:rsidRPr="00216607">
        <w:rPr>
          <w:rFonts w:ascii="Arial" w:hAnsi="Arial" w:cs="Arial"/>
          <w:sz w:val="22"/>
          <w:szCs w:val="22"/>
        </w:rPr>
        <w:t>. In addition,</w:t>
      </w:r>
      <w:r w:rsidR="00C55092" w:rsidRPr="00216607">
        <w:rPr>
          <w:rFonts w:ascii="Arial" w:hAnsi="Arial" w:cs="Arial"/>
          <w:sz w:val="22"/>
          <w:szCs w:val="22"/>
        </w:rPr>
        <w:t xml:space="preserve"> their knowledge and skills will be </w:t>
      </w:r>
      <w:r w:rsidR="00433867" w:rsidRPr="00216607">
        <w:rPr>
          <w:rFonts w:ascii="Arial" w:hAnsi="Arial" w:cs="Arial"/>
          <w:sz w:val="22"/>
          <w:szCs w:val="22"/>
        </w:rPr>
        <w:t>regularly</w:t>
      </w:r>
      <w:r w:rsidR="00844C52" w:rsidRPr="00216607">
        <w:rPr>
          <w:rFonts w:ascii="Arial" w:hAnsi="Arial" w:cs="Arial"/>
          <w:sz w:val="22"/>
          <w:szCs w:val="22"/>
        </w:rPr>
        <w:t xml:space="preserve"> </w:t>
      </w:r>
      <w:r w:rsidR="00843C78" w:rsidRPr="00216607">
        <w:rPr>
          <w:rFonts w:ascii="Arial" w:hAnsi="Arial" w:cs="Arial"/>
          <w:sz w:val="22"/>
          <w:szCs w:val="22"/>
        </w:rPr>
        <w:t xml:space="preserve">updated </w:t>
      </w:r>
      <w:r w:rsidR="00C55092" w:rsidRPr="00216607">
        <w:rPr>
          <w:rFonts w:ascii="Arial" w:hAnsi="Arial" w:cs="Arial"/>
          <w:sz w:val="22"/>
          <w:szCs w:val="22"/>
        </w:rPr>
        <w:t>through a variety of methods</w:t>
      </w:r>
      <w:r w:rsidR="004E24F9" w:rsidRPr="00216607">
        <w:rPr>
          <w:rFonts w:ascii="Arial" w:hAnsi="Arial" w:cs="Arial"/>
          <w:sz w:val="22"/>
          <w:szCs w:val="22"/>
        </w:rPr>
        <w:t xml:space="preserve"> </w:t>
      </w:r>
      <w:r w:rsidR="00EB1B1B" w:rsidRPr="00216607">
        <w:rPr>
          <w:rFonts w:ascii="Arial" w:hAnsi="Arial" w:cs="Arial"/>
          <w:sz w:val="22"/>
          <w:szCs w:val="22"/>
        </w:rPr>
        <w:t>to</w:t>
      </w:r>
      <w:r w:rsidR="00EB1B1B" w:rsidRPr="00216607">
        <w:rPr>
          <w:sz w:val="20"/>
          <w:szCs w:val="20"/>
          <w:lang w:val="en-US"/>
        </w:rPr>
        <w:t xml:space="preserve"> </w:t>
      </w:r>
      <w:r w:rsidR="00EB1B1B" w:rsidRPr="00216607">
        <w:rPr>
          <w:rFonts w:ascii="Arial" w:hAnsi="Arial" w:cs="Arial"/>
          <w:sz w:val="22"/>
          <w:szCs w:val="22"/>
          <w:lang w:val="en-US"/>
        </w:rPr>
        <w:t xml:space="preserve">maintain their skills and knowledge, keep up to date with any changes to national or local safeguarding practice/procedures, or </w:t>
      </w:r>
      <w:proofErr w:type="gramStart"/>
      <w:r w:rsidR="00EB1B1B" w:rsidRPr="00216607">
        <w:rPr>
          <w:rFonts w:ascii="Arial" w:hAnsi="Arial" w:cs="Arial"/>
          <w:sz w:val="22"/>
          <w:szCs w:val="22"/>
          <w:lang w:val="en-US"/>
        </w:rPr>
        <w:t>as a result of</w:t>
      </w:r>
      <w:proofErr w:type="gramEnd"/>
      <w:r w:rsidR="00EB1B1B" w:rsidRPr="00216607">
        <w:rPr>
          <w:rFonts w:ascii="Arial" w:hAnsi="Arial" w:cs="Arial"/>
          <w:sz w:val="22"/>
          <w:szCs w:val="22"/>
          <w:lang w:val="en-US"/>
        </w:rPr>
        <w:t xml:space="preserve"> any safeguarding concerns that occur in the setting.</w:t>
      </w:r>
    </w:p>
    <w:p w14:paraId="19458D3B" w14:textId="77777777" w:rsidR="00C55092" w:rsidRPr="00C44F80" w:rsidRDefault="00C55092" w:rsidP="004355EF">
      <w:pPr>
        <w:pStyle w:val="NormalWeb"/>
        <w:spacing w:before="0" w:beforeAutospacing="0" w:after="0" w:afterAutospacing="0"/>
        <w:ind w:left="426"/>
        <w:rPr>
          <w:rFonts w:ascii="Arial" w:hAnsi="Arial" w:cs="Arial"/>
          <w:sz w:val="22"/>
          <w:szCs w:val="22"/>
        </w:rPr>
      </w:pPr>
    </w:p>
    <w:p w14:paraId="1C47BE11" w14:textId="77777777" w:rsidR="00C55092" w:rsidRPr="00C44F80" w:rsidRDefault="00C55092" w:rsidP="004355EF">
      <w:pPr>
        <w:pStyle w:val="NormalWeb"/>
        <w:numPr>
          <w:ilvl w:val="0"/>
          <w:numId w:val="12"/>
        </w:numPr>
        <w:spacing w:before="0" w:beforeAutospacing="0" w:after="0" w:afterAutospacing="0"/>
        <w:rPr>
          <w:rFonts w:ascii="Arial" w:hAnsi="Arial" w:cs="Arial"/>
          <w:sz w:val="22"/>
          <w:szCs w:val="22"/>
        </w:rPr>
      </w:pPr>
      <w:r w:rsidRPr="00C44F80">
        <w:rPr>
          <w:rFonts w:ascii="Arial" w:hAnsi="Arial" w:cs="Arial"/>
          <w:sz w:val="22"/>
          <w:szCs w:val="22"/>
        </w:rPr>
        <w:t>The DSL has overall responsibility for the day-to-day oversight of safeguarding and child protection systems (including online safety) in</w:t>
      </w:r>
      <w:r w:rsidRPr="00C44F80">
        <w:rPr>
          <w:rFonts w:ascii="Arial" w:hAnsi="Arial" w:cs="Arial"/>
          <w:color w:val="4096FF"/>
          <w:sz w:val="22"/>
          <w:szCs w:val="22"/>
        </w:rPr>
        <w:t xml:space="preserve"> </w:t>
      </w:r>
      <w:r w:rsidRPr="00C44F80">
        <w:rPr>
          <w:rFonts w:ascii="Arial" w:hAnsi="Arial" w:cs="Arial"/>
          <w:sz w:val="22"/>
          <w:szCs w:val="22"/>
        </w:rPr>
        <w:t xml:space="preserve">the setting.  Whilst the activities of the DSL may be delegated to the deputies, the ultimate lead responsibility for safeguarding and child protection remains with the DSL and this responsibility will not be delegated. </w:t>
      </w:r>
    </w:p>
    <w:p w14:paraId="2CBAEEE4" w14:textId="77777777" w:rsidR="00FE5336" w:rsidRPr="00C44F80" w:rsidRDefault="00FE5336" w:rsidP="004355EF">
      <w:pPr>
        <w:pStyle w:val="ListParagraph"/>
        <w:ind w:left="0"/>
        <w:rPr>
          <w:rFonts w:ascii="Arial" w:hAnsi="Arial" w:cs="Arial"/>
          <w:sz w:val="22"/>
          <w:szCs w:val="22"/>
        </w:rPr>
      </w:pPr>
    </w:p>
    <w:p w14:paraId="696F35A4" w14:textId="09CCDB7A" w:rsidR="009E3619" w:rsidRPr="00C44F80" w:rsidRDefault="009E3619" w:rsidP="004355EF">
      <w:pPr>
        <w:pStyle w:val="NoSpacing"/>
        <w:numPr>
          <w:ilvl w:val="0"/>
          <w:numId w:val="12"/>
        </w:numPr>
        <w:ind w:hanging="357"/>
        <w:rPr>
          <w:rFonts w:ascii="Arial" w:hAnsi="Arial" w:cs="Arial"/>
          <w:bCs/>
          <w:szCs w:val="20"/>
        </w:rPr>
      </w:pPr>
      <w:r w:rsidRPr="00C44F80">
        <w:rPr>
          <w:rFonts w:ascii="Arial" w:hAnsi="Arial" w:cs="Arial"/>
          <w:bCs/>
          <w:szCs w:val="20"/>
        </w:rPr>
        <w:t>It is the role of the DSL</w:t>
      </w:r>
      <w:r w:rsidR="002E5AB9" w:rsidRPr="00C44F80">
        <w:rPr>
          <w:rFonts w:ascii="Arial" w:hAnsi="Arial" w:cs="Arial"/>
          <w:bCs/>
          <w:szCs w:val="20"/>
        </w:rPr>
        <w:t xml:space="preserve"> to</w:t>
      </w:r>
      <w:r w:rsidRPr="00C44F80">
        <w:rPr>
          <w:rFonts w:ascii="Arial" w:hAnsi="Arial" w:cs="Arial"/>
          <w:bCs/>
          <w:szCs w:val="20"/>
        </w:rPr>
        <w:t>:</w:t>
      </w:r>
    </w:p>
    <w:p w14:paraId="5EB5F562" w14:textId="4487CC2C" w:rsidR="0043251E" w:rsidRPr="00216607" w:rsidRDefault="0043251E" w:rsidP="004355EF">
      <w:pPr>
        <w:pStyle w:val="NoSpacing"/>
        <w:numPr>
          <w:ilvl w:val="1"/>
          <w:numId w:val="12"/>
        </w:numPr>
        <w:ind w:left="1134" w:hanging="357"/>
        <w:rPr>
          <w:rFonts w:ascii="Arial" w:hAnsi="Arial" w:cs="Arial"/>
        </w:rPr>
      </w:pPr>
      <w:r w:rsidRPr="00216607">
        <w:rPr>
          <w:rFonts w:ascii="Arial" w:hAnsi="Arial" w:cs="Arial"/>
          <w:lang w:val="en-US"/>
        </w:rPr>
        <w:lastRenderedPageBreak/>
        <w:t xml:space="preserve">provide support, advice and guidance to all staff on an ongoing basis, and on any specific safeguarding issue as required. </w:t>
      </w:r>
    </w:p>
    <w:p w14:paraId="75746F1A" w14:textId="7551D06E" w:rsidR="00532093" w:rsidRPr="00216607" w:rsidRDefault="009E3619" w:rsidP="004355EF">
      <w:pPr>
        <w:pStyle w:val="NoSpacing"/>
        <w:numPr>
          <w:ilvl w:val="1"/>
          <w:numId w:val="12"/>
        </w:numPr>
        <w:ind w:left="1134" w:hanging="357"/>
        <w:rPr>
          <w:rFonts w:ascii="Arial" w:hAnsi="Arial" w:cs="Arial"/>
        </w:rPr>
      </w:pPr>
      <w:r w:rsidRPr="00216607">
        <w:rPr>
          <w:rFonts w:ascii="Arial" w:hAnsi="Arial" w:cs="Arial"/>
        </w:rPr>
        <w:t>Maintai</w:t>
      </w:r>
      <w:r w:rsidR="007A2532" w:rsidRPr="00216607">
        <w:rPr>
          <w:rFonts w:ascii="Arial" w:hAnsi="Arial" w:cs="Arial"/>
        </w:rPr>
        <w:t>n</w:t>
      </w:r>
      <w:r w:rsidRPr="00216607">
        <w:rPr>
          <w:rFonts w:ascii="Arial" w:hAnsi="Arial" w:cs="Arial"/>
        </w:rPr>
        <w:t xml:space="preserve"> </w:t>
      </w:r>
      <w:r w:rsidR="00532093" w:rsidRPr="00216607">
        <w:rPr>
          <w:rFonts w:ascii="Arial" w:hAnsi="Arial" w:cs="Arial"/>
        </w:rPr>
        <w:t>a confidential recording system</w:t>
      </w:r>
      <w:r w:rsidR="00F636BB" w:rsidRPr="00216607">
        <w:rPr>
          <w:rFonts w:ascii="Arial" w:hAnsi="Arial" w:cs="Arial"/>
        </w:rPr>
        <w:t xml:space="preserve"> for safeguarding and child protection concerns</w:t>
      </w:r>
      <w:r w:rsidR="00D924C0" w:rsidRPr="00216607">
        <w:rPr>
          <w:rFonts w:ascii="Arial" w:hAnsi="Arial" w:cs="Arial"/>
        </w:rPr>
        <w:t>.</w:t>
      </w:r>
    </w:p>
    <w:p w14:paraId="0ED72385" w14:textId="5BE32335" w:rsidR="001D249F" w:rsidRPr="00216607" w:rsidRDefault="00F636BB" w:rsidP="004355EF">
      <w:pPr>
        <w:numPr>
          <w:ilvl w:val="1"/>
          <w:numId w:val="12"/>
        </w:numPr>
        <w:ind w:left="1134" w:hanging="357"/>
        <w:rPr>
          <w:rFonts w:ascii="Arial" w:hAnsi="Arial" w:cs="Arial"/>
          <w:sz w:val="22"/>
          <w:szCs w:val="22"/>
          <w:lang w:val="en-GB"/>
        </w:rPr>
      </w:pPr>
      <w:r w:rsidRPr="00216607">
        <w:rPr>
          <w:rFonts w:ascii="Arial" w:hAnsi="Arial" w:cs="Arial"/>
          <w:sz w:val="22"/>
          <w:szCs w:val="22"/>
          <w:lang w:val="en-GB"/>
        </w:rPr>
        <w:t>Co</w:t>
      </w:r>
      <w:r w:rsidR="009E3619" w:rsidRPr="00216607">
        <w:rPr>
          <w:rFonts w:ascii="Arial" w:hAnsi="Arial" w:cs="Arial"/>
          <w:sz w:val="22"/>
          <w:szCs w:val="22"/>
          <w:lang w:val="en-GB"/>
        </w:rPr>
        <w:t>ordinat</w:t>
      </w:r>
      <w:r w:rsidR="007A2532" w:rsidRPr="00216607">
        <w:rPr>
          <w:rFonts w:ascii="Arial" w:hAnsi="Arial" w:cs="Arial"/>
          <w:sz w:val="22"/>
          <w:szCs w:val="22"/>
          <w:lang w:val="en-GB"/>
        </w:rPr>
        <w:t>e</w:t>
      </w:r>
      <w:r w:rsidR="00236696" w:rsidRPr="00216607">
        <w:rPr>
          <w:rFonts w:ascii="Arial" w:hAnsi="Arial" w:cs="Arial"/>
          <w:sz w:val="22"/>
          <w:szCs w:val="22"/>
          <w:lang w:val="en-GB"/>
        </w:rPr>
        <w:t xml:space="preserve"> </w:t>
      </w:r>
      <w:r w:rsidR="00532093" w:rsidRPr="00216607">
        <w:rPr>
          <w:rFonts w:ascii="Arial" w:hAnsi="Arial" w:cs="Arial"/>
          <w:sz w:val="22"/>
          <w:szCs w:val="22"/>
          <w:lang w:val="en-GB"/>
        </w:rPr>
        <w:t>safeguarding action for individual children</w:t>
      </w:r>
      <w:r w:rsidR="00D924C0" w:rsidRPr="00216607">
        <w:rPr>
          <w:rFonts w:ascii="Arial" w:hAnsi="Arial" w:cs="Arial"/>
          <w:sz w:val="22"/>
          <w:szCs w:val="22"/>
          <w:lang w:val="en-GB"/>
        </w:rPr>
        <w:t>.</w:t>
      </w:r>
    </w:p>
    <w:p w14:paraId="6E7A6E85" w14:textId="03ABCADF" w:rsidR="001D249F" w:rsidRPr="00216607" w:rsidRDefault="004913B7" w:rsidP="004355EF">
      <w:pPr>
        <w:numPr>
          <w:ilvl w:val="2"/>
          <w:numId w:val="12"/>
        </w:numPr>
        <w:ind w:hanging="357"/>
        <w:rPr>
          <w:rFonts w:ascii="Arial" w:eastAsia="Calibri" w:hAnsi="Arial" w:cs="Arial"/>
          <w:sz w:val="22"/>
          <w:szCs w:val="22"/>
          <w:lang w:val="en-GB" w:eastAsia="en-US"/>
        </w:rPr>
      </w:pPr>
      <w:r w:rsidRPr="00216607">
        <w:rPr>
          <w:rFonts w:ascii="Arial" w:eastAsia="Calibri" w:hAnsi="Arial" w:cs="Arial"/>
          <w:sz w:val="22"/>
          <w:szCs w:val="22"/>
          <w:lang w:val="en-GB" w:eastAsia="en-US"/>
        </w:rPr>
        <w:t>When supporting</w:t>
      </w:r>
      <w:r w:rsidR="001D249F" w:rsidRPr="00216607">
        <w:rPr>
          <w:rFonts w:ascii="Arial" w:eastAsia="Calibri" w:hAnsi="Arial" w:cs="Arial"/>
          <w:sz w:val="22"/>
          <w:szCs w:val="22"/>
          <w:lang w:val="en-GB" w:eastAsia="en-US"/>
        </w:rPr>
        <w:t xml:space="preserve"> </w:t>
      </w:r>
      <w:r w:rsidR="00750F45" w:rsidRPr="00216607">
        <w:rPr>
          <w:rFonts w:ascii="Arial" w:eastAsia="Calibri" w:hAnsi="Arial" w:cs="Arial"/>
          <w:sz w:val="22"/>
          <w:szCs w:val="22"/>
          <w:lang w:val="en-GB" w:eastAsia="en-US"/>
        </w:rPr>
        <w:t xml:space="preserve">children with a social worker or </w:t>
      </w:r>
      <w:r w:rsidR="001B487C" w:rsidRPr="00216607">
        <w:rPr>
          <w:rFonts w:ascii="Arial" w:eastAsia="Calibri" w:hAnsi="Arial" w:cs="Arial"/>
          <w:sz w:val="22"/>
          <w:szCs w:val="22"/>
          <w:lang w:val="en-GB" w:eastAsia="en-US"/>
        </w:rPr>
        <w:t>l</w:t>
      </w:r>
      <w:r w:rsidR="009424E9" w:rsidRPr="00216607">
        <w:rPr>
          <w:rFonts w:ascii="Arial" w:eastAsia="Calibri" w:hAnsi="Arial" w:cs="Arial"/>
          <w:sz w:val="22"/>
          <w:szCs w:val="22"/>
          <w:lang w:val="en-GB" w:eastAsia="en-US"/>
        </w:rPr>
        <w:t xml:space="preserve">ooked </w:t>
      </w:r>
      <w:r w:rsidRPr="00216607">
        <w:rPr>
          <w:rFonts w:ascii="Arial" w:eastAsia="Calibri" w:hAnsi="Arial" w:cs="Arial"/>
          <w:sz w:val="22"/>
          <w:szCs w:val="22"/>
          <w:lang w:val="en-GB" w:eastAsia="en-US"/>
        </w:rPr>
        <w:t>after children</w:t>
      </w:r>
      <w:r w:rsidR="003F1998" w:rsidRPr="00216607">
        <w:rPr>
          <w:rFonts w:ascii="Arial" w:eastAsia="Calibri" w:hAnsi="Arial" w:cs="Arial"/>
          <w:sz w:val="22"/>
          <w:szCs w:val="22"/>
          <w:lang w:val="en-GB" w:eastAsia="en-US"/>
        </w:rPr>
        <w:t>,</w:t>
      </w:r>
      <w:r w:rsidR="002C2252" w:rsidRPr="00216607">
        <w:rPr>
          <w:rFonts w:ascii="Arial" w:eastAsia="Calibri" w:hAnsi="Arial" w:cs="Arial"/>
          <w:sz w:val="22"/>
          <w:szCs w:val="22"/>
          <w:lang w:val="en-GB" w:eastAsia="en-US"/>
        </w:rPr>
        <w:t xml:space="preserve"> </w:t>
      </w:r>
      <w:r w:rsidR="001D249F" w:rsidRPr="00216607">
        <w:rPr>
          <w:rFonts w:ascii="Arial" w:eastAsia="Calibri" w:hAnsi="Arial" w:cs="Arial"/>
          <w:sz w:val="22"/>
          <w:szCs w:val="22"/>
          <w:lang w:val="en-GB" w:eastAsia="en-US"/>
        </w:rPr>
        <w:t>the DSL should have the details of the child’s social worker in the authority that looks after the child</w:t>
      </w:r>
      <w:r w:rsidR="003F1998" w:rsidRPr="00216607">
        <w:rPr>
          <w:rFonts w:ascii="Arial" w:eastAsia="Calibri" w:hAnsi="Arial" w:cs="Arial"/>
          <w:sz w:val="22"/>
          <w:szCs w:val="22"/>
          <w:lang w:val="en-GB" w:eastAsia="en-US"/>
        </w:rPr>
        <w:t>.</w:t>
      </w:r>
    </w:p>
    <w:p w14:paraId="69EECFE9" w14:textId="71649E50" w:rsidR="00532093" w:rsidRPr="00216607" w:rsidRDefault="458539AD" w:rsidP="004355EF">
      <w:pPr>
        <w:numPr>
          <w:ilvl w:val="1"/>
          <w:numId w:val="12"/>
        </w:numPr>
        <w:ind w:left="1134" w:hanging="357"/>
        <w:rPr>
          <w:rFonts w:ascii="Arial" w:hAnsi="Arial" w:cs="Arial"/>
          <w:sz w:val="22"/>
          <w:szCs w:val="22"/>
          <w:lang w:val="en-GB"/>
        </w:rPr>
      </w:pPr>
      <w:r w:rsidRPr="00216607">
        <w:rPr>
          <w:rFonts w:ascii="Arial" w:hAnsi="Arial" w:cs="Arial"/>
          <w:sz w:val="22"/>
          <w:szCs w:val="22"/>
          <w:lang w:val="en-GB"/>
        </w:rPr>
        <w:t>Liais</w:t>
      </w:r>
      <w:r w:rsidR="3FD9D9C2" w:rsidRPr="00216607">
        <w:rPr>
          <w:rFonts w:ascii="Arial" w:hAnsi="Arial" w:cs="Arial"/>
          <w:sz w:val="22"/>
          <w:szCs w:val="22"/>
          <w:lang w:val="en-GB"/>
        </w:rPr>
        <w:t>e</w:t>
      </w:r>
      <w:r w:rsidR="673D846F" w:rsidRPr="00216607">
        <w:rPr>
          <w:rFonts w:ascii="Arial" w:hAnsi="Arial" w:cs="Arial"/>
          <w:sz w:val="22"/>
          <w:szCs w:val="22"/>
          <w:lang w:val="en-GB"/>
        </w:rPr>
        <w:t xml:space="preserve"> with other agencies and professionals</w:t>
      </w:r>
      <w:r w:rsidRPr="00216607">
        <w:rPr>
          <w:rFonts w:ascii="Arial" w:hAnsi="Arial" w:cs="Arial"/>
          <w:sz w:val="22"/>
          <w:szCs w:val="22"/>
          <w:lang w:val="en-GB"/>
        </w:rPr>
        <w:t xml:space="preserve"> in line with</w:t>
      </w:r>
      <w:r w:rsidR="008E3B54" w:rsidRPr="00216607">
        <w:rPr>
          <w:rFonts w:ascii="Arial" w:hAnsi="Arial" w:cs="Arial"/>
          <w:sz w:val="22"/>
          <w:szCs w:val="22"/>
          <w:lang w:val="en-GB"/>
        </w:rPr>
        <w:t xml:space="preserve"> EYFS</w:t>
      </w:r>
      <w:r w:rsidRPr="00216607">
        <w:rPr>
          <w:rFonts w:ascii="Arial" w:hAnsi="Arial" w:cs="Arial"/>
          <w:sz w:val="22"/>
          <w:szCs w:val="22"/>
          <w:lang w:val="en-GB"/>
        </w:rPr>
        <w:t xml:space="preserve"> </w:t>
      </w:r>
      <w:r w:rsidR="6713F78D" w:rsidRPr="00216607">
        <w:rPr>
          <w:rFonts w:ascii="Arial" w:hAnsi="Arial" w:cs="Arial"/>
          <w:sz w:val="22"/>
          <w:szCs w:val="22"/>
          <w:lang w:val="en-GB"/>
        </w:rPr>
        <w:t xml:space="preserve">and </w:t>
      </w:r>
      <w:r w:rsidR="006507FD" w:rsidRPr="00216607">
        <w:rPr>
          <w:rFonts w:ascii="Arial" w:hAnsi="Arial" w:cs="Arial"/>
          <w:sz w:val="22"/>
          <w:szCs w:val="22"/>
          <w:lang w:val="en-GB"/>
        </w:rPr>
        <w:t>WTSC</w:t>
      </w:r>
      <w:r w:rsidR="000177A3" w:rsidRPr="00216607">
        <w:rPr>
          <w:rFonts w:ascii="Arial" w:hAnsi="Arial" w:cs="Arial"/>
          <w:sz w:val="22"/>
          <w:szCs w:val="22"/>
          <w:lang w:val="en-GB"/>
        </w:rPr>
        <w:t xml:space="preserve">, including </w:t>
      </w:r>
      <w:r w:rsidR="00EE164E" w:rsidRPr="00216607">
        <w:rPr>
          <w:rFonts w:ascii="Arial" w:hAnsi="Arial" w:cs="Arial"/>
          <w:sz w:val="22"/>
          <w:szCs w:val="22"/>
        </w:rPr>
        <w:t xml:space="preserve">local statutory children's services agencies, and the Local </w:t>
      </w:r>
      <w:hyperlink r:id="rId53" w:history="1">
        <w:r w:rsidR="00EE164E" w:rsidRPr="00216607">
          <w:rPr>
            <w:rStyle w:val="Hyperlink"/>
            <w:rFonts w:ascii="Arial" w:hAnsi="Arial" w:cs="Arial"/>
            <w:sz w:val="22"/>
            <w:szCs w:val="22"/>
          </w:rPr>
          <w:t>Kent Safeguarding Partners</w:t>
        </w:r>
      </w:hyperlink>
      <w:r w:rsidR="00EE164E" w:rsidRPr="00216607">
        <w:rPr>
          <w:rFonts w:ascii="Arial" w:hAnsi="Arial" w:cs="Arial"/>
          <w:sz w:val="22"/>
          <w:szCs w:val="22"/>
        </w:rPr>
        <w:t xml:space="preserve">. </w:t>
      </w:r>
    </w:p>
    <w:p w14:paraId="09AB178E" w14:textId="1B0FCF58" w:rsidR="00532093" w:rsidRPr="00C44F80" w:rsidRDefault="009E361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Ensur</w:t>
      </w:r>
      <w:r w:rsidR="007A2532" w:rsidRPr="00C44F80">
        <w:rPr>
          <w:rFonts w:ascii="Arial" w:hAnsi="Arial" w:cs="Arial"/>
          <w:sz w:val="22"/>
          <w:szCs w:val="22"/>
          <w:lang w:val="en-GB"/>
        </w:rPr>
        <w:t>e</w:t>
      </w:r>
      <w:r w:rsidRPr="00C44F80">
        <w:rPr>
          <w:rFonts w:ascii="Arial" w:hAnsi="Arial" w:cs="Arial"/>
          <w:sz w:val="22"/>
          <w:szCs w:val="22"/>
          <w:lang w:val="en-GB"/>
        </w:rPr>
        <w:t xml:space="preserve"> </w:t>
      </w:r>
      <w:r w:rsidR="00532093" w:rsidRPr="00C44F80">
        <w:rPr>
          <w:rFonts w:ascii="Arial" w:hAnsi="Arial" w:cs="Arial"/>
          <w:sz w:val="22"/>
          <w:szCs w:val="22"/>
          <w:lang w:val="en-GB"/>
        </w:rPr>
        <w:t xml:space="preserve">that </w:t>
      </w:r>
      <w:r w:rsidR="00D206E6" w:rsidRPr="00C44F80">
        <w:rPr>
          <w:rFonts w:ascii="Arial" w:hAnsi="Arial" w:cs="Arial"/>
          <w:sz w:val="22"/>
          <w:szCs w:val="22"/>
          <w:lang w:val="en-GB"/>
        </w:rPr>
        <w:t xml:space="preserve">locally </w:t>
      </w:r>
      <w:r w:rsidR="00532093" w:rsidRPr="00C44F80">
        <w:rPr>
          <w:rFonts w:ascii="Arial" w:hAnsi="Arial" w:cs="Arial"/>
          <w:sz w:val="22"/>
          <w:szCs w:val="22"/>
          <w:lang w:val="en-GB"/>
        </w:rPr>
        <w:t>established procedures</w:t>
      </w:r>
      <w:r w:rsidR="00261F94" w:rsidRPr="00C44F80">
        <w:rPr>
          <w:rFonts w:ascii="Arial" w:hAnsi="Arial" w:cs="Arial"/>
          <w:sz w:val="22"/>
          <w:szCs w:val="22"/>
          <w:lang w:val="en-GB"/>
        </w:rPr>
        <w:t xml:space="preserve"> </w:t>
      </w:r>
      <w:r w:rsidR="00CF6E7F" w:rsidRPr="00C44F80">
        <w:rPr>
          <w:rFonts w:ascii="Arial" w:hAnsi="Arial" w:cs="Arial"/>
          <w:sz w:val="22"/>
          <w:szCs w:val="22"/>
          <w:lang w:val="en-GB"/>
        </w:rPr>
        <w:t xml:space="preserve">as put in place by the three safeguarding partners </w:t>
      </w:r>
      <w:r w:rsidR="004175B9" w:rsidRPr="00C44F80">
        <w:rPr>
          <w:rFonts w:ascii="Arial" w:hAnsi="Arial" w:cs="Arial"/>
          <w:sz w:val="22"/>
          <w:szCs w:val="22"/>
          <w:lang w:val="en-GB"/>
        </w:rPr>
        <w:t xml:space="preserve">as part of </w:t>
      </w:r>
      <w:r w:rsidR="004175B9" w:rsidRPr="009B4247">
        <w:rPr>
          <w:rFonts w:ascii="Arial" w:hAnsi="Arial" w:cs="Arial"/>
          <w:sz w:val="22"/>
          <w:szCs w:val="22"/>
          <w:lang w:val="en-GB"/>
        </w:rPr>
        <w:t xml:space="preserve">the </w:t>
      </w:r>
      <w:hyperlink r:id="rId54" w:history="1">
        <w:r w:rsidR="009B4247" w:rsidRPr="009B4247">
          <w:rPr>
            <w:rStyle w:val="Hyperlink"/>
            <w:rFonts w:ascii="Arial" w:hAnsi="Arial" w:cs="Arial"/>
            <w:sz w:val="22"/>
          </w:rPr>
          <w:t>Kent Safeguarding Children Multi-Agency Partnership</w:t>
        </w:r>
      </w:hyperlink>
      <w:r w:rsidR="009B4247" w:rsidRPr="00C44F80">
        <w:rPr>
          <w:rFonts w:ascii="Arial" w:hAnsi="Arial" w:cs="Arial"/>
          <w:sz w:val="22"/>
        </w:rPr>
        <w:t xml:space="preserve"> </w:t>
      </w:r>
      <w:r w:rsidR="004175B9" w:rsidRPr="00C44F80">
        <w:rPr>
          <w:rFonts w:ascii="Arial" w:hAnsi="Arial" w:cs="Arial"/>
          <w:sz w:val="22"/>
        </w:rPr>
        <w:t>(KSCMP)</w:t>
      </w:r>
      <w:r w:rsidR="004E0467" w:rsidRPr="00C44F80">
        <w:rPr>
          <w:rFonts w:ascii="Arial" w:hAnsi="Arial" w:cs="Arial"/>
          <w:sz w:val="22"/>
        </w:rPr>
        <w:t xml:space="preserve"> procedures</w:t>
      </w:r>
      <w:r w:rsidR="007437C2" w:rsidRPr="00C44F80">
        <w:rPr>
          <w:rFonts w:ascii="Arial" w:hAnsi="Arial" w:cs="Arial"/>
          <w:sz w:val="22"/>
          <w:szCs w:val="22"/>
          <w:lang w:val="en-GB"/>
        </w:rPr>
        <w:t xml:space="preserve">, </w:t>
      </w:r>
      <w:r w:rsidR="00261F94" w:rsidRPr="00C44F80">
        <w:rPr>
          <w:rFonts w:ascii="Arial" w:hAnsi="Arial" w:cs="Arial"/>
          <w:sz w:val="22"/>
          <w:szCs w:val="22"/>
          <w:lang w:val="en-GB"/>
        </w:rPr>
        <w:t>including referrals</w:t>
      </w:r>
      <w:r w:rsidR="007437C2" w:rsidRPr="00C44F80">
        <w:rPr>
          <w:rFonts w:ascii="Arial" w:hAnsi="Arial" w:cs="Arial"/>
          <w:sz w:val="22"/>
          <w:szCs w:val="22"/>
          <w:lang w:val="en-GB"/>
        </w:rPr>
        <w:t>,</w:t>
      </w:r>
      <w:r w:rsidR="00532093" w:rsidRPr="00C44F80">
        <w:rPr>
          <w:rFonts w:ascii="Arial" w:hAnsi="Arial" w:cs="Arial"/>
          <w:sz w:val="22"/>
          <w:szCs w:val="22"/>
          <w:lang w:val="en-GB"/>
        </w:rPr>
        <w:t xml:space="preserve"> are </w:t>
      </w:r>
      <w:r w:rsidR="007437C2" w:rsidRPr="00C44F80">
        <w:rPr>
          <w:rFonts w:ascii="Arial" w:hAnsi="Arial" w:cs="Arial"/>
          <w:sz w:val="22"/>
          <w:szCs w:val="22"/>
          <w:lang w:val="en-GB"/>
        </w:rPr>
        <w:t>followed,</w:t>
      </w:r>
      <w:r w:rsidR="00532093" w:rsidRPr="00C44F80">
        <w:rPr>
          <w:rFonts w:ascii="Arial" w:hAnsi="Arial" w:cs="Arial"/>
          <w:sz w:val="22"/>
          <w:szCs w:val="22"/>
          <w:lang w:val="en-GB"/>
        </w:rPr>
        <w:t xml:space="preserve"> </w:t>
      </w:r>
      <w:r w:rsidR="00D206E6" w:rsidRPr="00C44F80">
        <w:rPr>
          <w:rFonts w:ascii="Arial" w:hAnsi="Arial" w:cs="Arial"/>
          <w:sz w:val="22"/>
          <w:szCs w:val="22"/>
          <w:lang w:val="en-GB"/>
        </w:rPr>
        <w:t>as necessary</w:t>
      </w:r>
      <w:r w:rsidR="00D3699A" w:rsidRPr="00C44F80">
        <w:rPr>
          <w:rFonts w:ascii="Arial" w:hAnsi="Arial" w:cs="Arial"/>
          <w:sz w:val="22"/>
          <w:szCs w:val="22"/>
          <w:lang w:val="en-GB"/>
        </w:rPr>
        <w:t>.</w:t>
      </w:r>
      <w:r w:rsidR="00D206E6" w:rsidRPr="00C44F80">
        <w:rPr>
          <w:rFonts w:ascii="Arial" w:hAnsi="Arial" w:cs="Arial"/>
          <w:sz w:val="22"/>
          <w:szCs w:val="22"/>
          <w:lang w:val="en-GB"/>
        </w:rPr>
        <w:t xml:space="preserve"> </w:t>
      </w:r>
    </w:p>
    <w:p w14:paraId="04788B45" w14:textId="7409FB0D" w:rsidR="001A1B0E" w:rsidRPr="00C44F80" w:rsidRDefault="009E361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Represent</w:t>
      </w:r>
      <w:r w:rsidR="00F636BB" w:rsidRPr="00C44F80">
        <w:rPr>
          <w:rFonts w:ascii="Arial" w:hAnsi="Arial" w:cs="Arial"/>
          <w:sz w:val="22"/>
          <w:szCs w:val="22"/>
          <w:lang w:val="en-GB"/>
        </w:rPr>
        <w:t>,</w:t>
      </w:r>
      <w:r w:rsidRPr="00C44F80">
        <w:rPr>
          <w:rFonts w:ascii="Arial" w:hAnsi="Arial" w:cs="Arial"/>
          <w:sz w:val="22"/>
          <w:szCs w:val="22"/>
          <w:lang w:val="en-GB"/>
        </w:rPr>
        <w:t xml:space="preserve"> or ensure</w:t>
      </w:r>
      <w:r w:rsidR="00532093" w:rsidRPr="00C44F80">
        <w:rPr>
          <w:rFonts w:ascii="Arial" w:hAnsi="Arial" w:cs="Arial"/>
          <w:sz w:val="22"/>
          <w:szCs w:val="22"/>
          <w:lang w:val="en-GB"/>
        </w:rPr>
        <w:t xml:space="preserve"> </w:t>
      </w:r>
      <w:r w:rsidR="007A2532" w:rsidRPr="00C44F80">
        <w:rPr>
          <w:rFonts w:ascii="Arial" w:hAnsi="Arial" w:cs="Arial"/>
          <w:sz w:val="22"/>
          <w:szCs w:val="22"/>
          <w:lang w:val="en-GB"/>
        </w:rPr>
        <w:t>the setting</w:t>
      </w:r>
      <w:r w:rsidR="00532093" w:rsidRPr="00C44F80">
        <w:rPr>
          <w:rFonts w:ascii="Arial" w:hAnsi="Arial" w:cs="Arial"/>
          <w:color w:val="4096FF"/>
          <w:sz w:val="22"/>
          <w:szCs w:val="22"/>
          <w:lang w:val="en-GB"/>
        </w:rPr>
        <w:t xml:space="preserve"> </w:t>
      </w:r>
      <w:r w:rsidR="00532093" w:rsidRPr="00C44F80">
        <w:rPr>
          <w:rFonts w:ascii="Arial" w:hAnsi="Arial" w:cs="Arial"/>
          <w:sz w:val="22"/>
          <w:szCs w:val="22"/>
          <w:lang w:val="en-GB"/>
        </w:rPr>
        <w:t xml:space="preserve">is appropriately represented at </w:t>
      </w:r>
      <w:r w:rsidR="00D206E6" w:rsidRPr="00C44F80">
        <w:rPr>
          <w:rFonts w:ascii="Arial" w:hAnsi="Arial" w:cs="Arial"/>
          <w:sz w:val="22"/>
          <w:szCs w:val="22"/>
          <w:lang w:val="en-GB"/>
        </w:rPr>
        <w:t>multi-agency</w:t>
      </w:r>
      <w:r w:rsidR="00532093" w:rsidRPr="00C44F80">
        <w:rPr>
          <w:rFonts w:ascii="Arial" w:hAnsi="Arial" w:cs="Arial"/>
          <w:sz w:val="22"/>
          <w:szCs w:val="22"/>
          <w:lang w:val="en-GB"/>
        </w:rPr>
        <w:t xml:space="preserve"> safeguarding meetings (including </w:t>
      </w:r>
      <w:r w:rsidR="00862BA7" w:rsidRPr="00C44F80">
        <w:rPr>
          <w:rFonts w:ascii="Arial" w:hAnsi="Arial" w:cs="Arial"/>
          <w:sz w:val="22"/>
          <w:szCs w:val="22"/>
          <w:lang w:val="en-GB"/>
        </w:rPr>
        <w:t>c</w:t>
      </w:r>
      <w:r w:rsidR="00532093" w:rsidRPr="00C44F80">
        <w:rPr>
          <w:rFonts w:ascii="Arial" w:hAnsi="Arial" w:cs="Arial"/>
          <w:sz w:val="22"/>
          <w:szCs w:val="22"/>
          <w:lang w:val="en-GB"/>
        </w:rPr>
        <w:t xml:space="preserve">hild </w:t>
      </w:r>
      <w:r w:rsidR="00862BA7" w:rsidRPr="00C44F80">
        <w:rPr>
          <w:rFonts w:ascii="Arial" w:hAnsi="Arial" w:cs="Arial"/>
          <w:sz w:val="22"/>
          <w:szCs w:val="22"/>
          <w:lang w:val="en-GB"/>
        </w:rPr>
        <w:t>p</w:t>
      </w:r>
      <w:r w:rsidR="00532093" w:rsidRPr="00C44F80">
        <w:rPr>
          <w:rFonts w:ascii="Arial" w:hAnsi="Arial" w:cs="Arial"/>
          <w:sz w:val="22"/>
          <w:szCs w:val="22"/>
          <w:lang w:val="en-GB"/>
        </w:rPr>
        <w:t>rotection conferences)</w:t>
      </w:r>
      <w:r w:rsidR="00D924C0" w:rsidRPr="00C44F80">
        <w:rPr>
          <w:rFonts w:ascii="Arial" w:hAnsi="Arial" w:cs="Arial"/>
          <w:sz w:val="22"/>
          <w:szCs w:val="22"/>
          <w:lang w:val="en-GB"/>
        </w:rPr>
        <w:t>.</w:t>
      </w:r>
    </w:p>
    <w:p w14:paraId="2DC0530C" w14:textId="73AE4415" w:rsidR="001A1B0E" w:rsidRPr="00C44F80" w:rsidRDefault="009E361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Manag</w:t>
      </w:r>
      <w:r w:rsidR="00236696" w:rsidRPr="00C44F80">
        <w:rPr>
          <w:rFonts w:ascii="Arial" w:hAnsi="Arial" w:cs="Arial"/>
          <w:sz w:val="22"/>
          <w:szCs w:val="22"/>
          <w:lang w:val="en-GB"/>
        </w:rPr>
        <w:t>ing</w:t>
      </w:r>
      <w:r w:rsidRPr="00C44F80">
        <w:rPr>
          <w:rFonts w:ascii="Arial" w:hAnsi="Arial" w:cs="Arial"/>
          <w:sz w:val="22"/>
          <w:szCs w:val="22"/>
          <w:lang w:val="en-GB"/>
        </w:rPr>
        <w:t xml:space="preserve"> and monitor</w:t>
      </w:r>
      <w:r w:rsidR="00236696" w:rsidRPr="00C44F80">
        <w:rPr>
          <w:rFonts w:ascii="Arial" w:hAnsi="Arial" w:cs="Arial"/>
          <w:sz w:val="22"/>
          <w:szCs w:val="22"/>
          <w:lang w:val="en-GB"/>
        </w:rPr>
        <w:t>ing</w:t>
      </w:r>
      <w:r w:rsidR="00532093" w:rsidRPr="00C44F80">
        <w:rPr>
          <w:rFonts w:ascii="Arial" w:hAnsi="Arial" w:cs="Arial"/>
          <w:sz w:val="22"/>
          <w:szCs w:val="22"/>
          <w:lang w:val="en-GB"/>
        </w:rPr>
        <w:t xml:space="preserve"> </w:t>
      </w:r>
      <w:r w:rsidR="007A2532" w:rsidRPr="00C44F80">
        <w:rPr>
          <w:rFonts w:ascii="Arial" w:hAnsi="Arial" w:cs="Arial"/>
          <w:sz w:val="22"/>
          <w:szCs w:val="22"/>
          <w:lang w:val="en-GB"/>
        </w:rPr>
        <w:t>the setting</w:t>
      </w:r>
      <w:r w:rsidR="00AB73B5" w:rsidRPr="00C44F80">
        <w:rPr>
          <w:rFonts w:ascii="Arial" w:hAnsi="Arial" w:cs="Arial"/>
          <w:sz w:val="22"/>
          <w:szCs w:val="22"/>
          <w:lang w:val="en-GB"/>
        </w:rPr>
        <w:t>’</w:t>
      </w:r>
      <w:r w:rsidR="007A2532" w:rsidRPr="00C44F80">
        <w:rPr>
          <w:rFonts w:ascii="Arial" w:hAnsi="Arial" w:cs="Arial"/>
          <w:sz w:val="22"/>
          <w:szCs w:val="22"/>
          <w:lang w:val="en-GB"/>
        </w:rPr>
        <w:t>s</w:t>
      </w:r>
      <w:r w:rsidR="00D206E6" w:rsidRPr="00C44F80">
        <w:rPr>
          <w:rFonts w:ascii="Arial" w:hAnsi="Arial" w:cs="Arial"/>
          <w:color w:val="4096FF"/>
          <w:sz w:val="22"/>
          <w:szCs w:val="22"/>
          <w:lang w:val="en-GB"/>
        </w:rPr>
        <w:t xml:space="preserve"> </w:t>
      </w:r>
      <w:r w:rsidR="00D206E6" w:rsidRPr="00C44F80">
        <w:rPr>
          <w:rFonts w:ascii="Arial" w:hAnsi="Arial" w:cs="Arial"/>
          <w:sz w:val="22"/>
          <w:szCs w:val="22"/>
          <w:lang w:val="en-GB"/>
        </w:rPr>
        <w:t>role in any multi-agency plan for a child</w:t>
      </w:r>
      <w:r w:rsidR="004564DD" w:rsidRPr="00C44F80">
        <w:rPr>
          <w:rFonts w:ascii="Arial" w:hAnsi="Arial" w:cs="Arial"/>
          <w:sz w:val="22"/>
          <w:szCs w:val="22"/>
          <w:lang w:val="en-GB"/>
        </w:rPr>
        <w:t xml:space="preserve">. </w:t>
      </w:r>
    </w:p>
    <w:p w14:paraId="78F07D72" w14:textId="77777777" w:rsidR="001A1B0E" w:rsidRPr="00C44F80" w:rsidRDefault="0055633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Being available during </w:t>
      </w:r>
      <w:r w:rsidRPr="00C44F80">
        <w:rPr>
          <w:rFonts w:ascii="Arial" w:hAnsi="Arial" w:cs="Arial"/>
          <w:sz w:val="22"/>
          <w:szCs w:val="22"/>
        </w:rPr>
        <w:t>setting</w:t>
      </w:r>
      <w:r w:rsidRPr="00C44F80">
        <w:rPr>
          <w:rFonts w:ascii="Arial" w:hAnsi="Arial" w:cs="Arial"/>
          <w:sz w:val="22"/>
          <w:szCs w:val="22"/>
          <w:lang w:val="en-GB"/>
        </w:rPr>
        <w:t xml:space="preserve"> hours for staff to discuss any safeguarding concerns and ensuring adequate and appropriate DSL cover arrangements in response to any closures and out of hours and/or out of term activities.</w:t>
      </w:r>
    </w:p>
    <w:p w14:paraId="7A174DA2" w14:textId="0081ED06" w:rsidR="00D47718" w:rsidRPr="00C44F80" w:rsidRDefault="008D78D2"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Taking lead responsibility for online safety, including understanding the filtering and monitoring systems and processes in place.</w:t>
      </w:r>
    </w:p>
    <w:p w14:paraId="79170B75" w14:textId="5C7DFCC9" w:rsidR="00556339" w:rsidRPr="00F01282" w:rsidRDefault="00556339" w:rsidP="004355EF">
      <w:pPr>
        <w:numPr>
          <w:ilvl w:val="1"/>
          <w:numId w:val="12"/>
        </w:numPr>
        <w:ind w:left="1134" w:hanging="357"/>
        <w:rPr>
          <w:rFonts w:ascii="Arial" w:hAnsi="Arial" w:cs="Arial"/>
          <w:color w:val="000000" w:themeColor="text1"/>
          <w:sz w:val="22"/>
          <w:szCs w:val="22"/>
          <w:lang w:val="en-GB"/>
        </w:rPr>
      </w:pPr>
      <w:r w:rsidRPr="00C44F80">
        <w:rPr>
          <w:rFonts w:ascii="Arial" w:hAnsi="Arial" w:cs="Arial"/>
          <w:sz w:val="22"/>
          <w:szCs w:val="22"/>
          <w:lang w:val="en-GB"/>
        </w:rPr>
        <w:t xml:space="preserve">Ensuring all staff access appropriate safeguarding training and relevant updates in line with the </w:t>
      </w:r>
      <w:r w:rsidRPr="00F01282">
        <w:rPr>
          <w:rFonts w:ascii="Arial" w:hAnsi="Arial" w:cs="Arial"/>
          <w:color w:val="000000" w:themeColor="text1"/>
          <w:sz w:val="22"/>
          <w:szCs w:val="22"/>
          <w:lang w:val="en-GB"/>
        </w:rPr>
        <w:t xml:space="preserve">recommendations within EYFS. </w:t>
      </w:r>
    </w:p>
    <w:p w14:paraId="4AA241C3" w14:textId="58029DF5" w:rsidR="00C4364B" w:rsidRPr="00F01282" w:rsidRDefault="02A3E1BD" w:rsidP="004355EF">
      <w:pPr>
        <w:numPr>
          <w:ilvl w:val="1"/>
          <w:numId w:val="12"/>
        </w:numPr>
        <w:ind w:left="1134"/>
        <w:rPr>
          <w:rFonts w:ascii="Arial" w:hAnsi="Arial" w:cs="Arial"/>
          <w:color w:val="000000" w:themeColor="text1"/>
          <w:sz w:val="22"/>
          <w:szCs w:val="22"/>
        </w:rPr>
      </w:pPr>
      <w:r w:rsidRPr="00F01282">
        <w:rPr>
          <w:rFonts w:ascii="Arial" w:hAnsi="Arial" w:cs="Arial"/>
          <w:color w:val="000000" w:themeColor="text1"/>
          <w:sz w:val="22"/>
          <w:szCs w:val="22"/>
          <w:lang w:val="en-GB"/>
        </w:rPr>
        <w:t xml:space="preserve">Liaise with the </w:t>
      </w:r>
      <w:r w:rsidRPr="00F01282">
        <w:rPr>
          <w:rFonts w:ascii="Arial" w:hAnsi="Arial" w:cs="Arial"/>
          <w:color w:val="000000" w:themeColor="text1"/>
          <w:sz w:val="22"/>
          <w:szCs w:val="22"/>
        </w:rPr>
        <w:t>registered person/leadership/</w:t>
      </w:r>
      <w:proofErr w:type="gramStart"/>
      <w:r w:rsidRPr="00F01282">
        <w:rPr>
          <w:rFonts w:ascii="Arial" w:hAnsi="Arial" w:cs="Arial"/>
          <w:color w:val="000000" w:themeColor="text1"/>
          <w:sz w:val="22"/>
          <w:szCs w:val="22"/>
        </w:rPr>
        <w:t xml:space="preserve">management  </w:t>
      </w:r>
      <w:r w:rsidRPr="00F01282">
        <w:rPr>
          <w:rFonts w:ascii="Arial" w:hAnsi="Arial" w:cs="Arial"/>
          <w:color w:val="000000" w:themeColor="text1"/>
          <w:sz w:val="22"/>
          <w:szCs w:val="22"/>
          <w:lang w:val="en-GB"/>
        </w:rPr>
        <w:t>to</w:t>
      </w:r>
      <w:proofErr w:type="gramEnd"/>
      <w:r w:rsidRPr="00F01282">
        <w:rPr>
          <w:rFonts w:ascii="Arial" w:hAnsi="Arial" w:cs="Arial"/>
          <w:color w:val="000000" w:themeColor="text1"/>
          <w:sz w:val="22"/>
          <w:szCs w:val="22"/>
          <w:lang w:val="en-GB"/>
        </w:rPr>
        <w:t xml:space="preserve"> inform them of any safeguarding issues, especially ongoing enquiries under section 47 of the Children Act 1989 and police investigations. </w:t>
      </w:r>
    </w:p>
    <w:p w14:paraId="6044B45B" w14:textId="77777777" w:rsidR="00A72DD8" w:rsidRPr="00C44F80" w:rsidRDefault="00A72DD8" w:rsidP="004355EF">
      <w:pPr>
        <w:pStyle w:val="NoSpacing"/>
        <w:rPr>
          <w:rFonts w:ascii="Arial" w:hAnsi="Arial" w:cs="Arial"/>
          <w:b/>
          <w:szCs w:val="24"/>
        </w:rPr>
      </w:pPr>
    </w:p>
    <w:p w14:paraId="0CCD3AE2" w14:textId="29DC765E" w:rsidR="00064D93" w:rsidRPr="00C44F80" w:rsidRDefault="00064D93" w:rsidP="004355EF">
      <w:pPr>
        <w:pStyle w:val="Heading2"/>
        <w:numPr>
          <w:ilvl w:val="1"/>
          <w:numId w:val="94"/>
        </w:numPr>
        <w:ind w:left="0" w:firstLine="0"/>
        <w:rPr>
          <w:rFonts w:cs="Arial"/>
          <w:b/>
          <w:bCs/>
        </w:rPr>
      </w:pPr>
      <w:bookmarkStart w:id="28" w:name="_Toc203392737"/>
      <w:r w:rsidRPr="00C44F80">
        <w:rPr>
          <w:rFonts w:cs="Arial"/>
          <w:b/>
          <w:bCs/>
        </w:rPr>
        <w:t xml:space="preserve">Members of </w:t>
      </w:r>
      <w:r w:rsidR="00B32497" w:rsidRPr="00C44F80">
        <w:rPr>
          <w:rFonts w:cs="Arial"/>
          <w:b/>
          <w:bCs/>
        </w:rPr>
        <w:t>s</w:t>
      </w:r>
      <w:r w:rsidRPr="00C44F80">
        <w:rPr>
          <w:rFonts w:cs="Arial"/>
          <w:b/>
          <w:bCs/>
        </w:rPr>
        <w:t>taff</w:t>
      </w:r>
      <w:bookmarkEnd w:id="28"/>
    </w:p>
    <w:p w14:paraId="3858A7C6" w14:textId="77777777" w:rsidR="00064D93" w:rsidRPr="00C44F80" w:rsidRDefault="00064D93" w:rsidP="004355EF">
      <w:pPr>
        <w:pStyle w:val="NoSpacing"/>
        <w:rPr>
          <w:rFonts w:ascii="Arial" w:hAnsi="Arial" w:cs="Arial"/>
          <w:b/>
          <w:szCs w:val="24"/>
        </w:rPr>
      </w:pPr>
    </w:p>
    <w:p w14:paraId="1B6591E5" w14:textId="1DFB96DA" w:rsidR="00185D58" w:rsidRPr="00C44F80" w:rsidRDefault="00185D58" w:rsidP="004355EF">
      <w:pPr>
        <w:pStyle w:val="NoSpacing"/>
        <w:numPr>
          <w:ilvl w:val="0"/>
          <w:numId w:val="9"/>
        </w:numPr>
        <w:ind w:left="567" w:hanging="425"/>
        <w:rPr>
          <w:rFonts w:ascii="Arial" w:hAnsi="Arial" w:cs="Arial"/>
          <w:lang w:val="en-US"/>
        </w:rPr>
      </w:pPr>
      <w:r w:rsidRPr="00C44F80">
        <w:rPr>
          <w:rFonts w:ascii="Arial" w:hAnsi="Arial" w:cs="Arial"/>
          <w:lang w:val="en-US"/>
        </w:rPr>
        <w:t xml:space="preserve">The </w:t>
      </w:r>
      <w:r w:rsidR="00DB593B" w:rsidRPr="00C44F80">
        <w:rPr>
          <w:rFonts w:ascii="Arial" w:hAnsi="Arial" w:cs="Arial"/>
          <w:lang w:val="en-US"/>
        </w:rPr>
        <w:t xml:space="preserve">welfare requirement of the </w:t>
      </w:r>
      <w:r w:rsidRPr="00C44F80">
        <w:rPr>
          <w:rFonts w:ascii="Arial" w:hAnsi="Arial" w:cs="Arial"/>
          <w:lang w:val="en-US"/>
        </w:rPr>
        <w:t xml:space="preserve">EYFS requires providers </w:t>
      </w:r>
      <w:r w:rsidRPr="00C44F80">
        <w:rPr>
          <w:rFonts w:ascii="Arial" w:hAnsi="Arial" w:cs="Arial"/>
          <w:i/>
          <w:iCs/>
          <w:lang w:val="en-US"/>
        </w:rPr>
        <w:t>‘to take all necessary steps to keep children safe and well’</w:t>
      </w:r>
      <w:r w:rsidRPr="00C44F80">
        <w:rPr>
          <w:rFonts w:ascii="Arial" w:hAnsi="Arial" w:cs="Arial"/>
          <w:lang w:val="en-US"/>
        </w:rPr>
        <w:t>’ and accordingly, everyone involved in the care of young children has a role to play in their protection.</w:t>
      </w:r>
    </w:p>
    <w:p w14:paraId="229ABC75" w14:textId="77777777" w:rsidR="00185D58" w:rsidRPr="00C44F80" w:rsidRDefault="00185D58" w:rsidP="004355EF">
      <w:pPr>
        <w:pStyle w:val="NoSpacing"/>
        <w:ind w:left="567" w:hanging="425"/>
        <w:rPr>
          <w:rFonts w:ascii="Arial" w:hAnsi="Arial" w:cs="Arial"/>
          <w:bCs/>
        </w:rPr>
      </w:pPr>
    </w:p>
    <w:p w14:paraId="253CAC2C" w14:textId="170ACF6A" w:rsidR="00185D58" w:rsidRPr="00C44F80" w:rsidRDefault="00952947" w:rsidP="004355EF">
      <w:pPr>
        <w:pStyle w:val="NoSpacing"/>
        <w:numPr>
          <w:ilvl w:val="0"/>
          <w:numId w:val="9"/>
        </w:numPr>
        <w:ind w:left="567" w:hanging="425"/>
        <w:rPr>
          <w:rFonts w:ascii="Arial" w:hAnsi="Arial" w:cs="Arial"/>
          <w:lang w:val="en-US"/>
        </w:rPr>
      </w:pPr>
      <w:r w:rsidRPr="00C44F80">
        <w:rPr>
          <w:rFonts w:ascii="Arial" w:hAnsi="Arial" w:cs="Arial"/>
          <w:lang w:val="en-US"/>
        </w:rPr>
        <w:t>Our</w:t>
      </w:r>
      <w:r w:rsidR="00185D58" w:rsidRPr="00C44F80">
        <w:rPr>
          <w:rFonts w:ascii="Arial" w:hAnsi="Arial" w:cs="Arial"/>
          <w:lang w:val="en-US"/>
        </w:rPr>
        <w:t xml:space="preserve"> staff are in a unique position to observe any changes in a child’s </w:t>
      </w:r>
      <w:proofErr w:type="spellStart"/>
      <w:r w:rsidR="00185D58" w:rsidRPr="00C44F80">
        <w:rPr>
          <w:rFonts w:ascii="Arial" w:hAnsi="Arial" w:cs="Arial"/>
          <w:lang w:val="en-US"/>
        </w:rPr>
        <w:t>behaviour</w:t>
      </w:r>
      <w:proofErr w:type="spellEnd"/>
      <w:r w:rsidR="00185D58" w:rsidRPr="00C44F80">
        <w:rPr>
          <w:rFonts w:ascii="Arial" w:hAnsi="Arial" w:cs="Arial"/>
          <w:lang w:val="en-US"/>
        </w:rPr>
        <w:t xml:space="preserve"> or appearance</w:t>
      </w:r>
      <w:r w:rsidRPr="00C44F80">
        <w:rPr>
          <w:rFonts w:ascii="Arial" w:hAnsi="Arial" w:cs="Arial"/>
          <w:lang w:val="en-US"/>
        </w:rPr>
        <w:t xml:space="preserve">, </w:t>
      </w:r>
      <w:r w:rsidR="0046209A" w:rsidRPr="00C44F80">
        <w:rPr>
          <w:rFonts w:ascii="Arial" w:hAnsi="Arial" w:cs="Arial"/>
          <w:lang w:val="en-US"/>
        </w:rPr>
        <w:t xml:space="preserve">may be able </w:t>
      </w:r>
      <w:r w:rsidR="00F537B4" w:rsidRPr="00C44F80">
        <w:rPr>
          <w:rFonts w:ascii="Arial" w:hAnsi="Arial" w:cs="Arial"/>
          <w:lang w:val="en-US"/>
        </w:rPr>
        <w:t>to</w:t>
      </w:r>
      <w:r w:rsidR="00185D58" w:rsidRPr="00C44F80">
        <w:rPr>
          <w:rFonts w:ascii="Arial" w:hAnsi="Arial" w:cs="Arial"/>
          <w:lang w:val="en-US"/>
        </w:rPr>
        <w:t xml:space="preserve"> identify concerns early, provide help</w:t>
      </w:r>
      <w:r w:rsidR="0046209A" w:rsidRPr="00C44F80">
        <w:rPr>
          <w:rFonts w:ascii="Arial" w:hAnsi="Arial" w:cs="Arial"/>
          <w:lang w:val="en-US"/>
        </w:rPr>
        <w:t xml:space="preserve"> and support</w:t>
      </w:r>
      <w:r w:rsidR="00185D58" w:rsidRPr="00C44F80">
        <w:rPr>
          <w:rFonts w:ascii="Arial" w:hAnsi="Arial" w:cs="Arial"/>
          <w:lang w:val="en-US"/>
        </w:rPr>
        <w:t xml:space="preserve"> for children, promote children’s welfare and prevent concerns from escalating.</w:t>
      </w:r>
    </w:p>
    <w:p w14:paraId="67E05A59" w14:textId="77777777" w:rsidR="007933AD" w:rsidRPr="00C44F80" w:rsidRDefault="007933AD" w:rsidP="004355EF">
      <w:pPr>
        <w:pStyle w:val="NoSpacing"/>
        <w:ind w:left="567" w:hanging="425"/>
        <w:rPr>
          <w:rFonts w:ascii="Arial" w:hAnsi="Arial" w:cs="Arial"/>
          <w:bCs/>
        </w:rPr>
      </w:pPr>
    </w:p>
    <w:p w14:paraId="3C292F32" w14:textId="0D441CC9" w:rsidR="00532093" w:rsidRPr="00C44F80" w:rsidRDefault="00532093" w:rsidP="004355EF">
      <w:pPr>
        <w:pStyle w:val="NoSpacing"/>
        <w:numPr>
          <w:ilvl w:val="0"/>
          <w:numId w:val="9"/>
        </w:numPr>
        <w:ind w:left="567" w:hanging="425"/>
        <w:rPr>
          <w:rFonts w:ascii="Arial" w:hAnsi="Arial" w:cs="Arial"/>
          <w:bCs/>
        </w:rPr>
      </w:pPr>
      <w:r w:rsidRPr="00C44F80">
        <w:rPr>
          <w:rFonts w:ascii="Arial" w:hAnsi="Arial" w:cs="Arial"/>
          <w:bCs/>
        </w:rPr>
        <w:t xml:space="preserve">All </w:t>
      </w:r>
      <w:r w:rsidR="009E3619" w:rsidRPr="00C44F80">
        <w:rPr>
          <w:rFonts w:ascii="Arial" w:hAnsi="Arial" w:cs="Arial"/>
          <w:bCs/>
        </w:rPr>
        <w:t>members of</w:t>
      </w:r>
      <w:r w:rsidRPr="00C44F80">
        <w:rPr>
          <w:rFonts w:ascii="Arial" w:hAnsi="Arial" w:cs="Arial"/>
          <w:bCs/>
        </w:rPr>
        <w:t xml:space="preserve"> staff have a responsibility to:</w:t>
      </w:r>
    </w:p>
    <w:p w14:paraId="130469F5" w14:textId="382771A9" w:rsidR="007A4645" w:rsidRPr="00C44F80" w:rsidRDefault="1F777A75" w:rsidP="004355EF">
      <w:pPr>
        <w:numPr>
          <w:ilvl w:val="0"/>
          <w:numId w:val="49"/>
        </w:numPr>
        <w:ind w:left="1134"/>
        <w:rPr>
          <w:rFonts w:ascii="Arial" w:hAnsi="Arial" w:cs="Arial"/>
          <w:sz w:val="22"/>
          <w:szCs w:val="22"/>
        </w:rPr>
      </w:pPr>
      <w:r w:rsidRPr="00C44F80">
        <w:rPr>
          <w:rFonts w:ascii="Arial" w:eastAsia="MS PGothic" w:hAnsi="Arial" w:cs="Arial"/>
          <w:sz w:val="22"/>
          <w:szCs w:val="22"/>
        </w:rPr>
        <w:t>p</w:t>
      </w:r>
      <w:r w:rsidR="00A77F46" w:rsidRPr="00C44F80">
        <w:rPr>
          <w:rFonts w:ascii="Arial" w:eastAsia="MS PGothic" w:hAnsi="Arial" w:cs="Arial"/>
          <w:sz w:val="22"/>
          <w:szCs w:val="22"/>
        </w:rPr>
        <w:t xml:space="preserve">rovide a </w:t>
      </w:r>
      <w:r w:rsidR="00A77F46" w:rsidRPr="00C44F80">
        <w:rPr>
          <w:rFonts w:ascii="Arial" w:eastAsiaTheme="minorEastAsia" w:hAnsi="Arial" w:cs="Arial"/>
          <w:sz w:val="22"/>
          <w:szCs w:val="22"/>
        </w:rPr>
        <w:t>safe environment in which children can learn.</w:t>
      </w:r>
    </w:p>
    <w:p w14:paraId="2286DD17" w14:textId="77777777" w:rsidR="00D018A2" w:rsidRPr="00216607" w:rsidRDefault="00D018A2" w:rsidP="00D018A2">
      <w:pPr>
        <w:numPr>
          <w:ilvl w:val="0"/>
          <w:numId w:val="49"/>
        </w:numPr>
        <w:ind w:left="1134"/>
        <w:rPr>
          <w:rFonts w:ascii="Arial" w:hAnsi="Arial" w:cs="Arial"/>
          <w:sz w:val="22"/>
          <w:szCs w:val="22"/>
        </w:rPr>
      </w:pPr>
      <w:r w:rsidRPr="00216607">
        <w:rPr>
          <w:rFonts w:ascii="Arial" w:hAnsi="Arial" w:cs="Arial"/>
          <w:sz w:val="22"/>
          <w:szCs w:val="22"/>
        </w:rPr>
        <w:t>be alert to any issues of concern in a child’s life at home or elsewhere.</w:t>
      </w:r>
    </w:p>
    <w:p w14:paraId="6D61239E" w14:textId="77777777" w:rsidR="00377974" w:rsidRPr="00216607" w:rsidRDefault="00377974" w:rsidP="004355EF">
      <w:pPr>
        <w:numPr>
          <w:ilvl w:val="0"/>
          <w:numId w:val="49"/>
        </w:numPr>
        <w:ind w:left="1134"/>
        <w:rPr>
          <w:rFonts w:ascii="Arial" w:hAnsi="Arial" w:cs="Arial"/>
          <w:sz w:val="22"/>
          <w:szCs w:val="22"/>
        </w:rPr>
      </w:pPr>
      <w:r w:rsidRPr="00216607">
        <w:rPr>
          <w:rFonts w:ascii="Arial" w:eastAsiaTheme="minorEastAsia" w:hAnsi="Arial" w:cs="Arial"/>
          <w:sz w:val="22"/>
          <w:szCs w:val="22"/>
        </w:rPr>
        <w:t>be aware of the indicators of abuse, neglect and exploitation so that they can identify cases of children who may need help or protection.</w:t>
      </w:r>
    </w:p>
    <w:p w14:paraId="42A06679" w14:textId="77777777" w:rsidR="00377974" w:rsidRPr="00216607" w:rsidRDefault="00377974" w:rsidP="004355EF">
      <w:pPr>
        <w:numPr>
          <w:ilvl w:val="0"/>
          <w:numId w:val="49"/>
        </w:numPr>
        <w:ind w:left="1134"/>
        <w:rPr>
          <w:rFonts w:ascii="Arial" w:hAnsi="Arial" w:cs="Arial"/>
          <w:sz w:val="22"/>
          <w:szCs w:val="22"/>
        </w:rPr>
      </w:pPr>
      <w:r w:rsidRPr="00216607">
        <w:rPr>
          <w:rFonts w:ascii="Arial" w:eastAsiaTheme="minorEastAsia" w:hAnsi="Arial" w:cs="Arial"/>
          <w:sz w:val="22"/>
          <w:szCs w:val="22"/>
        </w:rPr>
        <w:t xml:space="preserve">know what to do if a child tells them that they are being abused, neglected, or exploited and understand the impact this can have upon a child. </w:t>
      </w:r>
    </w:p>
    <w:p w14:paraId="5A318330" w14:textId="2E0AF51B" w:rsidR="00A77F46" w:rsidRPr="00216607" w:rsidRDefault="209BC182" w:rsidP="004355EF">
      <w:pPr>
        <w:numPr>
          <w:ilvl w:val="0"/>
          <w:numId w:val="49"/>
        </w:numPr>
        <w:ind w:left="1134"/>
        <w:rPr>
          <w:rFonts w:ascii="Arial" w:hAnsi="Arial" w:cs="Arial"/>
          <w:sz w:val="22"/>
          <w:szCs w:val="22"/>
        </w:rPr>
      </w:pPr>
      <w:r w:rsidRPr="00216607">
        <w:rPr>
          <w:rFonts w:ascii="Arial" w:eastAsiaTheme="minorEastAsia" w:hAnsi="Arial" w:cs="Arial"/>
          <w:sz w:val="22"/>
          <w:szCs w:val="22"/>
        </w:rPr>
        <w:t>b</w:t>
      </w:r>
      <w:r w:rsidR="004E27F5" w:rsidRPr="00216607">
        <w:rPr>
          <w:rFonts w:ascii="Arial" w:eastAsiaTheme="minorEastAsia" w:hAnsi="Arial" w:cs="Arial"/>
          <w:sz w:val="22"/>
          <w:szCs w:val="22"/>
        </w:rPr>
        <w:t>e prepared to identify children who may benefit from early help</w:t>
      </w:r>
      <w:r w:rsidR="00672CA7" w:rsidRPr="00216607">
        <w:rPr>
          <w:rFonts w:ascii="Arial" w:eastAsiaTheme="minorEastAsia" w:hAnsi="Arial" w:cs="Arial"/>
          <w:sz w:val="22"/>
          <w:szCs w:val="22"/>
        </w:rPr>
        <w:t xml:space="preserve">, including </w:t>
      </w:r>
      <w:r w:rsidR="1F777A75" w:rsidRPr="00216607">
        <w:rPr>
          <w:rFonts w:ascii="Arial" w:eastAsiaTheme="minorEastAsia" w:hAnsi="Arial" w:cs="Arial"/>
          <w:sz w:val="22"/>
          <w:szCs w:val="22"/>
        </w:rPr>
        <w:t>u</w:t>
      </w:r>
      <w:r w:rsidR="00A77F46" w:rsidRPr="00216607">
        <w:rPr>
          <w:rFonts w:ascii="Arial" w:eastAsiaTheme="minorEastAsia" w:hAnsi="Arial" w:cs="Arial"/>
          <w:sz w:val="22"/>
          <w:szCs w:val="22"/>
        </w:rPr>
        <w:t>nderstand</w:t>
      </w:r>
      <w:r w:rsidR="00672CA7" w:rsidRPr="00216607">
        <w:rPr>
          <w:rFonts w:ascii="Arial" w:eastAsiaTheme="minorEastAsia" w:hAnsi="Arial" w:cs="Arial"/>
          <w:sz w:val="22"/>
          <w:szCs w:val="22"/>
        </w:rPr>
        <w:t>ing</w:t>
      </w:r>
      <w:r w:rsidR="00A77F46" w:rsidRPr="00216607">
        <w:rPr>
          <w:rFonts w:ascii="Arial" w:eastAsiaTheme="minorEastAsia" w:hAnsi="Arial" w:cs="Arial"/>
          <w:sz w:val="22"/>
          <w:szCs w:val="22"/>
        </w:rPr>
        <w:t xml:space="preserve"> the early help process and their role in it.</w:t>
      </w:r>
    </w:p>
    <w:p w14:paraId="3882B7C8" w14:textId="76D7310A" w:rsidR="00A77F46" w:rsidRPr="00216607" w:rsidRDefault="1F777A75" w:rsidP="004355EF">
      <w:pPr>
        <w:numPr>
          <w:ilvl w:val="0"/>
          <w:numId w:val="49"/>
        </w:numPr>
        <w:ind w:left="1134"/>
        <w:rPr>
          <w:rFonts w:ascii="Arial" w:hAnsi="Arial" w:cs="Arial"/>
          <w:sz w:val="22"/>
          <w:szCs w:val="22"/>
        </w:rPr>
      </w:pPr>
      <w:r w:rsidRPr="00216607">
        <w:rPr>
          <w:rFonts w:ascii="Arial" w:eastAsiaTheme="minorEastAsia" w:hAnsi="Arial" w:cs="Arial"/>
          <w:sz w:val="22"/>
          <w:szCs w:val="22"/>
        </w:rPr>
        <w:t>u</w:t>
      </w:r>
      <w:r w:rsidR="00A77F46" w:rsidRPr="00216607">
        <w:rPr>
          <w:rFonts w:ascii="Arial" w:eastAsiaTheme="minorEastAsia" w:hAnsi="Arial" w:cs="Arial"/>
          <w:sz w:val="22"/>
          <w:szCs w:val="22"/>
        </w:rPr>
        <w:t xml:space="preserve">nderstand </w:t>
      </w:r>
      <w:r w:rsidR="00185D58" w:rsidRPr="00216607">
        <w:rPr>
          <w:rFonts w:ascii="Arial" w:eastAsiaTheme="minorEastAsia" w:hAnsi="Arial" w:cs="Arial"/>
          <w:sz w:val="22"/>
          <w:szCs w:val="22"/>
        </w:rPr>
        <w:t>our</w:t>
      </w:r>
      <w:r w:rsidR="00A77F46" w:rsidRPr="00216607">
        <w:rPr>
          <w:rFonts w:ascii="Arial" w:eastAsiaTheme="minorEastAsia" w:hAnsi="Arial" w:cs="Arial"/>
          <w:color w:val="4096FF"/>
          <w:sz w:val="22"/>
          <w:szCs w:val="22"/>
        </w:rPr>
        <w:t xml:space="preserve"> </w:t>
      </w:r>
      <w:r w:rsidR="00BB7D93" w:rsidRPr="00216607">
        <w:rPr>
          <w:rFonts w:ascii="Arial" w:eastAsiaTheme="minorEastAsia" w:hAnsi="Arial" w:cs="Arial"/>
          <w:sz w:val="22"/>
          <w:szCs w:val="22"/>
        </w:rPr>
        <w:t xml:space="preserve">settings </w:t>
      </w:r>
      <w:r w:rsidR="00A77F46" w:rsidRPr="00216607">
        <w:rPr>
          <w:rFonts w:ascii="Arial" w:eastAsiaTheme="minorEastAsia" w:hAnsi="Arial" w:cs="Arial"/>
          <w:sz w:val="22"/>
          <w:szCs w:val="22"/>
        </w:rPr>
        <w:t>safeguarding policies and systems</w:t>
      </w:r>
      <w:r w:rsidR="000D5966" w:rsidRPr="00216607">
        <w:rPr>
          <w:rFonts w:ascii="Arial" w:eastAsiaTheme="minorEastAsia" w:hAnsi="Arial" w:cs="Arial"/>
          <w:sz w:val="22"/>
          <w:szCs w:val="22"/>
        </w:rPr>
        <w:t>.</w:t>
      </w:r>
    </w:p>
    <w:p w14:paraId="09D14A5A" w14:textId="14846D46" w:rsidR="00A77F46" w:rsidRPr="00216607" w:rsidRDefault="1F777A75" w:rsidP="004355EF">
      <w:pPr>
        <w:numPr>
          <w:ilvl w:val="0"/>
          <w:numId w:val="49"/>
        </w:numPr>
        <w:ind w:left="1134"/>
        <w:rPr>
          <w:rFonts w:ascii="Arial" w:hAnsi="Arial" w:cs="Arial"/>
          <w:sz w:val="22"/>
          <w:szCs w:val="22"/>
        </w:rPr>
      </w:pPr>
      <w:r w:rsidRPr="00216607">
        <w:rPr>
          <w:rFonts w:ascii="Arial" w:eastAsiaTheme="minorEastAsia" w:hAnsi="Arial" w:cs="Arial"/>
          <w:sz w:val="22"/>
          <w:szCs w:val="22"/>
        </w:rPr>
        <w:t>u</w:t>
      </w:r>
      <w:r w:rsidR="00A77F46" w:rsidRPr="00216607">
        <w:rPr>
          <w:rFonts w:ascii="Arial" w:eastAsiaTheme="minorEastAsia" w:hAnsi="Arial" w:cs="Arial"/>
          <w:sz w:val="22"/>
          <w:szCs w:val="22"/>
        </w:rPr>
        <w:t xml:space="preserve">ndertake </w:t>
      </w:r>
      <w:r w:rsidR="000D5966" w:rsidRPr="00216607">
        <w:rPr>
          <w:rFonts w:ascii="Arial" w:eastAsiaTheme="minorEastAsia" w:hAnsi="Arial" w:cs="Arial"/>
          <w:sz w:val="22"/>
          <w:szCs w:val="22"/>
        </w:rPr>
        <w:t xml:space="preserve">and engage in </w:t>
      </w:r>
      <w:r w:rsidR="00A77F46" w:rsidRPr="00216607">
        <w:rPr>
          <w:rFonts w:ascii="Arial" w:eastAsiaTheme="minorEastAsia" w:hAnsi="Arial" w:cs="Arial"/>
          <w:sz w:val="22"/>
          <w:szCs w:val="22"/>
        </w:rPr>
        <w:t xml:space="preserve">regular and appropriate training </w:t>
      </w:r>
      <w:r w:rsidR="000D5966" w:rsidRPr="00216607">
        <w:rPr>
          <w:rFonts w:ascii="Arial" w:eastAsiaTheme="minorEastAsia" w:hAnsi="Arial" w:cs="Arial"/>
          <w:sz w:val="22"/>
          <w:szCs w:val="22"/>
        </w:rPr>
        <w:t>on a regular basis</w:t>
      </w:r>
    </w:p>
    <w:p w14:paraId="3D1E183E" w14:textId="62A51288" w:rsidR="00A77F46" w:rsidRPr="00C44F80" w:rsidRDefault="00A77F46" w:rsidP="004355EF">
      <w:pPr>
        <w:numPr>
          <w:ilvl w:val="0"/>
          <w:numId w:val="49"/>
        </w:numPr>
        <w:ind w:left="1134"/>
        <w:rPr>
          <w:rFonts w:ascii="Arial" w:hAnsi="Arial" w:cs="Arial"/>
          <w:sz w:val="22"/>
          <w:szCs w:val="22"/>
        </w:rPr>
      </w:pPr>
      <w:r w:rsidRPr="00C44F80">
        <w:rPr>
          <w:rFonts w:ascii="Arial" w:eastAsiaTheme="minorEastAsia" w:hAnsi="Arial" w:cs="Arial"/>
          <w:sz w:val="22"/>
          <w:szCs w:val="22"/>
        </w:rPr>
        <w:t xml:space="preserve">be aware of the </w:t>
      </w:r>
      <w:r w:rsidR="00730854" w:rsidRPr="00C44F80">
        <w:rPr>
          <w:rFonts w:ascii="Arial" w:eastAsiaTheme="minorEastAsia" w:hAnsi="Arial" w:cs="Arial"/>
          <w:sz w:val="22"/>
          <w:szCs w:val="22"/>
        </w:rPr>
        <w:t xml:space="preserve">local </w:t>
      </w:r>
      <w:r w:rsidRPr="00C44F80">
        <w:rPr>
          <w:rFonts w:ascii="Arial" w:eastAsiaTheme="minorEastAsia" w:hAnsi="Arial" w:cs="Arial"/>
          <w:sz w:val="22"/>
          <w:szCs w:val="22"/>
        </w:rPr>
        <w:t>process of making referrals to children’s social care and statutory assessment under the Children Act 1989.</w:t>
      </w:r>
    </w:p>
    <w:p w14:paraId="553A8041" w14:textId="71C4C53E" w:rsidR="004E27F5" w:rsidRPr="00F01282" w:rsidRDefault="00A77F46" w:rsidP="004355EF">
      <w:pPr>
        <w:numPr>
          <w:ilvl w:val="0"/>
          <w:numId w:val="49"/>
        </w:numPr>
        <w:ind w:left="1134"/>
        <w:rPr>
          <w:rFonts w:ascii="Arial" w:hAnsi="Arial" w:cs="Arial"/>
          <w:color w:val="000000" w:themeColor="text1"/>
          <w:sz w:val="22"/>
          <w:szCs w:val="22"/>
        </w:rPr>
      </w:pPr>
      <w:r w:rsidRPr="00C44F80">
        <w:rPr>
          <w:rFonts w:ascii="Arial" w:hAnsi="Arial" w:cs="Arial"/>
          <w:sz w:val="22"/>
          <w:szCs w:val="22"/>
        </w:rPr>
        <w:t xml:space="preserve">know how to maintain an appropriate </w:t>
      </w:r>
      <w:r w:rsidRPr="00F01282">
        <w:rPr>
          <w:rFonts w:ascii="Arial" w:hAnsi="Arial" w:cs="Arial"/>
          <w:color w:val="000000" w:themeColor="text1"/>
          <w:sz w:val="22"/>
          <w:szCs w:val="22"/>
        </w:rPr>
        <w:t>level of confidentiality</w:t>
      </w:r>
      <w:r w:rsidR="003A0248" w:rsidRPr="00F01282">
        <w:rPr>
          <w:rFonts w:ascii="Arial" w:hAnsi="Arial" w:cs="Arial"/>
          <w:color w:val="000000" w:themeColor="text1"/>
          <w:sz w:val="22"/>
          <w:szCs w:val="22"/>
        </w:rPr>
        <w:t>.</w:t>
      </w:r>
    </w:p>
    <w:p w14:paraId="6A1AE725" w14:textId="370CC2A6" w:rsidR="00441E0D" w:rsidRPr="00C44F80" w:rsidRDefault="00BA2AAF" w:rsidP="004355EF">
      <w:pPr>
        <w:numPr>
          <w:ilvl w:val="0"/>
          <w:numId w:val="49"/>
        </w:numPr>
        <w:ind w:left="1134"/>
        <w:rPr>
          <w:rFonts w:ascii="Arial" w:hAnsi="Arial" w:cs="Arial"/>
          <w:sz w:val="22"/>
          <w:szCs w:val="22"/>
        </w:rPr>
      </w:pPr>
      <w:r w:rsidRPr="00F01282">
        <w:rPr>
          <w:rFonts w:ascii="Arial" w:hAnsi="Arial" w:cs="Arial"/>
          <w:color w:val="000000" w:themeColor="text1"/>
          <w:sz w:val="22"/>
          <w:szCs w:val="22"/>
        </w:rPr>
        <w:t>e</w:t>
      </w:r>
      <w:r w:rsidR="00441E0D" w:rsidRPr="00F01282">
        <w:rPr>
          <w:rFonts w:ascii="Arial" w:hAnsi="Arial" w:cs="Arial"/>
          <w:color w:val="000000" w:themeColor="text1"/>
          <w:sz w:val="22"/>
          <w:szCs w:val="22"/>
        </w:rPr>
        <w:t>nsur</w:t>
      </w:r>
      <w:r w:rsidRPr="00F01282">
        <w:rPr>
          <w:rFonts w:ascii="Arial" w:hAnsi="Arial" w:cs="Arial"/>
          <w:color w:val="000000" w:themeColor="text1"/>
          <w:sz w:val="22"/>
          <w:szCs w:val="22"/>
        </w:rPr>
        <w:t>e</w:t>
      </w:r>
      <w:r w:rsidR="00441E0D" w:rsidRPr="00F01282">
        <w:rPr>
          <w:rFonts w:ascii="Arial" w:hAnsi="Arial" w:cs="Arial"/>
          <w:color w:val="000000" w:themeColor="text1"/>
          <w:sz w:val="22"/>
          <w:szCs w:val="22"/>
        </w:rPr>
        <w:t xml:space="preserve"> that adequate supervision</w:t>
      </w:r>
      <w:r w:rsidR="00D0137F" w:rsidRPr="00F01282">
        <w:rPr>
          <w:rFonts w:ascii="Arial" w:hAnsi="Arial" w:cs="Arial"/>
          <w:color w:val="000000" w:themeColor="text1"/>
          <w:sz w:val="22"/>
          <w:szCs w:val="22"/>
        </w:rPr>
        <w:t xml:space="preserve"> of children is implemented in line with our policy expectations as listed in (</w:t>
      </w:r>
      <w:r w:rsidR="00D0137F" w:rsidRPr="00F01282">
        <w:rPr>
          <w:rFonts w:ascii="Arial" w:hAnsi="Arial" w:cs="Arial"/>
          <w:color w:val="000000" w:themeColor="text1"/>
          <w:sz w:val="22"/>
          <w:szCs w:val="22"/>
          <w:lang w:val="en-GB"/>
        </w:rPr>
        <w:t>list policy, for example staff behaviour, health</w:t>
      </w:r>
      <w:r w:rsidR="00582917" w:rsidRPr="00F01282">
        <w:rPr>
          <w:rFonts w:ascii="Arial" w:hAnsi="Arial" w:cs="Arial"/>
          <w:color w:val="000000" w:themeColor="text1"/>
          <w:sz w:val="22"/>
          <w:szCs w:val="22"/>
          <w:lang w:val="en-GB"/>
        </w:rPr>
        <w:t xml:space="preserve"> </w:t>
      </w:r>
      <w:r w:rsidR="00D0137F" w:rsidRPr="00F01282">
        <w:rPr>
          <w:rFonts w:ascii="Arial" w:hAnsi="Arial" w:cs="Arial"/>
          <w:color w:val="000000" w:themeColor="text1"/>
          <w:sz w:val="22"/>
          <w:szCs w:val="22"/>
          <w:lang w:val="en-GB"/>
        </w:rPr>
        <w:t>and safety etc.</w:t>
      </w:r>
      <w:r w:rsidR="00D0137F" w:rsidRPr="00F01282">
        <w:rPr>
          <w:rFonts w:ascii="Arial" w:hAnsi="Arial" w:cs="Arial"/>
          <w:color w:val="000000" w:themeColor="text1"/>
          <w:sz w:val="22"/>
          <w:szCs w:val="22"/>
        </w:rPr>
        <w:t xml:space="preserve">), including that whilst </w:t>
      </w:r>
      <w:r w:rsidR="00441E0D" w:rsidRPr="00F01282">
        <w:rPr>
          <w:rFonts w:ascii="Arial" w:hAnsi="Arial" w:cs="Arial"/>
          <w:color w:val="000000" w:themeColor="text1"/>
          <w:sz w:val="22"/>
          <w:szCs w:val="22"/>
        </w:rPr>
        <w:t>children are eating</w:t>
      </w:r>
      <w:r w:rsidR="00D0137F" w:rsidRPr="00F01282">
        <w:rPr>
          <w:rFonts w:ascii="Arial" w:hAnsi="Arial" w:cs="Arial"/>
          <w:color w:val="000000" w:themeColor="text1"/>
          <w:sz w:val="22"/>
          <w:szCs w:val="22"/>
        </w:rPr>
        <w:t>,</w:t>
      </w:r>
      <w:r w:rsidR="00441E0D" w:rsidRPr="00F01282">
        <w:rPr>
          <w:rFonts w:ascii="Arial" w:hAnsi="Arial" w:cs="Arial"/>
          <w:color w:val="000000" w:themeColor="text1"/>
          <w:sz w:val="22"/>
          <w:szCs w:val="22"/>
        </w:rPr>
        <w:t xml:space="preserve"> </w:t>
      </w:r>
      <w:r w:rsidR="00D0137F" w:rsidRPr="00F01282">
        <w:rPr>
          <w:rFonts w:ascii="Arial" w:hAnsi="Arial" w:cs="Arial"/>
          <w:color w:val="000000" w:themeColor="text1"/>
          <w:sz w:val="22"/>
          <w:szCs w:val="22"/>
        </w:rPr>
        <w:t>they</w:t>
      </w:r>
      <w:r w:rsidR="00441E0D" w:rsidRPr="00F01282">
        <w:rPr>
          <w:rFonts w:ascii="Arial" w:hAnsi="Arial" w:cs="Arial"/>
          <w:color w:val="000000" w:themeColor="text1"/>
          <w:sz w:val="22"/>
          <w:szCs w:val="22"/>
        </w:rPr>
        <w:t xml:space="preserve"> must be within sight and hearing </w:t>
      </w:r>
      <w:r w:rsidR="00441E0D" w:rsidRPr="00C44F80">
        <w:rPr>
          <w:rFonts w:ascii="Arial" w:hAnsi="Arial" w:cs="Arial"/>
          <w:sz w:val="22"/>
          <w:szCs w:val="22"/>
        </w:rPr>
        <w:t>of an adult.</w:t>
      </w:r>
    </w:p>
    <w:p w14:paraId="1B73FA3B" w14:textId="24CFD390" w:rsidR="00183851" w:rsidRPr="00C44F80" w:rsidRDefault="004E27F5" w:rsidP="004355EF">
      <w:pPr>
        <w:numPr>
          <w:ilvl w:val="0"/>
          <w:numId w:val="49"/>
        </w:numPr>
        <w:ind w:left="1134"/>
        <w:rPr>
          <w:rFonts w:ascii="Arial" w:hAnsi="Arial" w:cs="Arial"/>
          <w:sz w:val="22"/>
          <w:szCs w:val="22"/>
        </w:rPr>
      </w:pPr>
      <w:r w:rsidRPr="00C44F80">
        <w:rPr>
          <w:rFonts w:ascii="Arial" w:eastAsiaTheme="minorEastAsia" w:hAnsi="Arial" w:cs="Arial"/>
          <w:sz w:val="22"/>
          <w:szCs w:val="22"/>
        </w:rPr>
        <w:lastRenderedPageBreak/>
        <w:t xml:space="preserve">reassure children who report concerns that they are being taken seriously and that they will be supported and kept safe. </w:t>
      </w:r>
    </w:p>
    <w:p w14:paraId="53B2F2B9" w14:textId="77777777" w:rsidR="008F75FD" w:rsidRPr="00C44F80" w:rsidRDefault="008F75FD" w:rsidP="004355EF">
      <w:pPr>
        <w:rPr>
          <w:rFonts w:ascii="Arial" w:eastAsiaTheme="minorEastAsia" w:hAnsi="Arial" w:cs="Arial"/>
          <w:sz w:val="22"/>
          <w:szCs w:val="22"/>
        </w:rPr>
      </w:pPr>
    </w:p>
    <w:p w14:paraId="6605A21D" w14:textId="3770C01E" w:rsidR="00B50345" w:rsidRPr="00F01282" w:rsidRDefault="002B7188" w:rsidP="004355EF">
      <w:pPr>
        <w:numPr>
          <w:ilvl w:val="0"/>
          <w:numId w:val="64"/>
        </w:numPr>
        <w:ind w:left="567" w:hanging="425"/>
        <w:rPr>
          <w:rFonts w:ascii="Arial" w:eastAsiaTheme="minorEastAsia" w:hAnsi="Arial" w:cs="Arial"/>
          <w:color w:val="000000" w:themeColor="text1"/>
          <w:sz w:val="22"/>
          <w:szCs w:val="22"/>
        </w:rPr>
      </w:pPr>
      <w:r w:rsidRPr="00C44F80">
        <w:rPr>
          <w:rFonts w:ascii="Arial" w:eastAsiaTheme="minorEastAsia" w:hAnsi="Arial" w:cs="Arial"/>
          <w:sz w:val="22"/>
          <w:szCs w:val="22"/>
        </w:rPr>
        <w:t>S</w:t>
      </w:r>
      <w:r w:rsidR="008F75FD" w:rsidRPr="00C44F80">
        <w:rPr>
          <w:rFonts w:ascii="Arial" w:eastAsiaTheme="minorEastAsia" w:hAnsi="Arial" w:cs="Arial"/>
          <w:sz w:val="22"/>
          <w:szCs w:val="22"/>
        </w:rPr>
        <w:t xml:space="preserve">taff </w:t>
      </w:r>
      <w:r w:rsidRPr="00C44F80">
        <w:rPr>
          <w:rFonts w:ascii="Arial" w:eastAsiaTheme="minorEastAsia" w:hAnsi="Arial" w:cs="Arial"/>
          <w:sz w:val="22"/>
          <w:szCs w:val="22"/>
        </w:rPr>
        <w:t xml:space="preserve">at </w:t>
      </w:r>
      <w:r w:rsidR="00590A92" w:rsidRPr="00F01282">
        <w:rPr>
          <w:rFonts w:ascii="Arial" w:hAnsi="Arial" w:cs="Arial"/>
          <w:color w:val="000000" w:themeColor="text1"/>
          <w:sz w:val="22"/>
          <w:szCs w:val="22"/>
          <w:lang w:val="en-GB"/>
        </w:rPr>
        <w:t>Deal Nursery &amp; Forest School</w:t>
      </w:r>
      <w:r w:rsidRPr="00F01282">
        <w:rPr>
          <w:rFonts w:ascii="Arial" w:hAnsi="Arial" w:cs="Arial"/>
          <w:color w:val="000000" w:themeColor="text1"/>
          <w:sz w:val="22"/>
          <w:szCs w:val="22"/>
        </w:rPr>
        <w:t xml:space="preserve"> </w:t>
      </w:r>
      <w:proofErr w:type="spellStart"/>
      <w:r w:rsidR="007C7BF3" w:rsidRPr="00F01282">
        <w:rPr>
          <w:rFonts w:ascii="Arial" w:hAnsi="Arial" w:cs="Arial"/>
          <w:color w:val="000000" w:themeColor="text1"/>
          <w:sz w:val="22"/>
          <w:szCs w:val="22"/>
        </w:rPr>
        <w:t>recognise</w:t>
      </w:r>
      <w:proofErr w:type="spellEnd"/>
      <w:r w:rsidR="008F75FD" w:rsidRPr="00F01282">
        <w:rPr>
          <w:rFonts w:ascii="Arial" w:eastAsiaTheme="minorEastAsia" w:hAnsi="Arial" w:cs="Arial"/>
          <w:color w:val="000000" w:themeColor="text1"/>
          <w:sz w:val="22"/>
          <w:szCs w:val="22"/>
        </w:rPr>
        <w:t xml:space="preserve"> that children may not feel ready or know how to tell someone that they are being abused, exploited, or neglected, and/or they may not </w:t>
      </w:r>
      <w:proofErr w:type="spellStart"/>
      <w:r w:rsidR="008F75FD" w:rsidRPr="00F01282">
        <w:rPr>
          <w:rFonts w:ascii="Arial" w:eastAsiaTheme="minorEastAsia" w:hAnsi="Arial" w:cs="Arial"/>
          <w:color w:val="000000" w:themeColor="text1"/>
          <w:sz w:val="22"/>
          <w:szCs w:val="22"/>
        </w:rPr>
        <w:t>recognise</w:t>
      </w:r>
      <w:proofErr w:type="spellEnd"/>
      <w:r w:rsidR="008F75FD" w:rsidRPr="00F01282">
        <w:rPr>
          <w:rFonts w:ascii="Arial" w:eastAsiaTheme="minorEastAsia" w:hAnsi="Arial" w:cs="Arial"/>
          <w:color w:val="000000" w:themeColor="text1"/>
          <w:sz w:val="22"/>
          <w:szCs w:val="22"/>
        </w:rPr>
        <w:t xml:space="preserve"> their experiences as</w:t>
      </w:r>
      <w:r w:rsidR="00B50345" w:rsidRPr="00F01282">
        <w:rPr>
          <w:rFonts w:ascii="Arial" w:eastAsiaTheme="minorEastAsia" w:hAnsi="Arial" w:cs="Arial"/>
          <w:color w:val="000000" w:themeColor="text1"/>
          <w:sz w:val="22"/>
          <w:szCs w:val="22"/>
        </w:rPr>
        <w:t xml:space="preserve"> being abusive or</w:t>
      </w:r>
      <w:r w:rsidR="008F75FD" w:rsidRPr="00F01282">
        <w:rPr>
          <w:rFonts w:ascii="Arial" w:eastAsiaTheme="minorEastAsia" w:hAnsi="Arial" w:cs="Arial"/>
          <w:color w:val="000000" w:themeColor="text1"/>
          <w:sz w:val="22"/>
          <w:szCs w:val="22"/>
        </w:rPr>
        <w:t xml:space="preserve"> harmful. This should not prevent staff from having professional curiosity and speaking to</w:t>
      </w:r>
      <w:r w:rsidR="00C16697" w:rsidRPr="00F01282">
        <w:rPr>
          <w:rFonts w:ascii="Arial" w:eastAsiaTheme="minorEastAsia" w:hAnsi="Arial" w:cs="Arial"/>
          <w:color w:val="000000" w:themeColor="text1"/>
          <w:sz w:val="22"/>
          <w:szCs w:val="22"/>
        </w:rPr>
        <w:t xml:space="preserve"> a</w:t>
      </w:r>
      <w:r w:rsidR="008F75FD" w:rsidRPr="00F01282">
        <w:rPr>
          <w:rFonts w:ascii="Arial" w:eastAsiaTheme="minorEastAsia" w:hAnsi="Arial" w:cs="Arial"/>
          <w:color w:val="000000" w:themeColor="text1"/>
          <w:sz w:val="22"/>
          <w:szCs w:val="22"/>
        </w:rPr>
        <w:t xml:space="preserve"> DSL if they have</w:t>
      </w:r>
      <w:r w:rsidR="00C16697" w:rsidRPr="00F01282">
        <w:rPr>
          <w:rFonts w:ascii="Arial" w:eastAsiaTheme="minorEastAsia" w:hAnsi="Arial" w:cs="Arial"/>
          <w:color w:val="000000" w:themeColor="text1"/>
          <w:sz w:val="22"/>
          <w:szCs w:val="22"/>
        </w:rPr>
        <w:t xml:space="preserve"> any </w:t>
      </w:r>
      <w:r w:rsidR="008F75FD" w:rsidRPr="00F01282">
        <w:rPr>
          <w:rFonts w:ascii="Arial" w:eastAsiaTheme="minorEastAsia" w:hAnsi="Arial" w:cs="Arial"/>
          <w:color w:val="000000" w:themeColor="text1"/>
          <w:sz w:val="22"/>
          <w:szCs w:val="22"/>
        </w:rPr>
        <w:t>concerns about a child</w:t>
      </w:r>
      <w:r w:rsidR="00C16697" w:rsidRPr="00F01282">
        <w:rPr>
          <w:rFonts w:ascii="Arial" w:eastAsiaTheme="minorEastAsia" w:hAnsi="Arial" w:cs="Arial"/>
          <w:color w:val="000000" w:themeColor="text1"/>
          <w:sz w:val="22"/>
          <w:szCs w:val="22"/>
        </w:rPr>
        <w:t>.</w:t>
      </w:r>
      <w:r w:rsidR="008F75FD" w:rsidRPr="00F01282">
        <w:rPr>
          <w:rFonts w:ascii="Arial" w:eastAsiaTheme="minorEastAsia" w:hAnsi="Arial" w:cs="Arial"/>
          <w:color w:val="000000" w:themeColor="text1"/>
          <w:sz w:val="22"/>
          <w:szCs w:val="22"/>
        </w:rPr>
        <w:t xml:space="preserve"> </w:t>
      </w:r>
    </w:p>
    <w:p w14:paraId="33CBE327" w14:textId="77777777" w:rsidR="00B50345" w:rsidRPr="00F01282" w:rsidRDefault="00B50345" w:rsidP="004355EF">
      <w:pPr>
        <w:ind w:left="567" w:hanging="425"/>
        <w:rPr>
          <w:rFonts w:ascii="Arial" w:eastAsiaTheme="minorEastAsia" w:hAnsi="Arial" w:cs="Arial"/>
          <w:color w:val="000000" w:themeColor="text1"/>
          <w:sz w:val="22"/>
          <w:szCs w:val="22"/>
        </w:rPr>
      </w:pPr>
    </w:p>
    <w:p w14:paraId="48FED8B6" w14:textId="2DA5AA9C" w:rsidR="00D0137F" w:rsidRPr="00216607" w:rsidRDefault="00B50345" w:rsidP="004355EF">
      <w:pPr>
        <w:numPr>
          <w:ilvl w:val="0"/>
          <w:numId w:val="64"/>
        </w:numPr>
        <w:ind w:left="567" w:hanging="425"/>
        <w:rPr>
          <w:rFonts w:ascii="Arial" w:eastAsiaTheme="minorEastAsia" w:hAnsi="Arial" w:cs="Arial"/>
          <w:sz w:val="22"/>
          <w:szCs w:val="22"/>
        </w:rPr>
      </w:pPr>
      <w:r w:rsidRPr="00F01282">
        <w:rPr>
          <w:rFonts w:ascii="Arial" w:eastAsiaTheme="minorEastAsia" w:hAnsi="Arial" w:cs="Arial"/>
          <w:color w:val="000000" w:themeColor="text1"/>
          <w:sz w:val="22"/>
          <w:szCs w:val="22"/>
        </w:rPr>
        <w:t xml:space="preserve">Staff at </w:t>
      </w:r>
      <w:r w:rsidR="00590A92" w:rsidRPr="00F01282">
        <w:rPr>
          <w:rFonts w:ascii="Arial" w:hAnsi="Arial" w:cs="Arial"/>
          <w:color w:val="000000" w:themeColor="text1"/>
          <w:sz w:val="22"/>
          <w:szCs w:val="22"/>
          <w:lang w:val="en-GB"/>
        </w:rPr>
        <w:t>Deal Nursery &amp; Forest School</w:t>
      </w:r>
      <w:r w:rsidRPr="00F01282">
        <w:rPr>
          <w:rFonts w:ascii="Arial" w:hAnsi="Arial" w:cs="Arial"/>
          <w:color w:val="000000" w:themeColor="text1"/>
          <w:sz w:val="22"/>
          <w:szCs w:val="22"/>
        </w:rPr>
        <w:t xml:space="preserve"> will</w:t>
      </w:r>
      <w:r w:rsidR="008F75FD" w:rsidRPr="00F01282">
        <w:rPr>
          <w:rFonts w:ascii="Arial" w:eastAsiaTheme="minorEastAsia" w:hAnsi="Arial" w:cs="Arial"/>
          <w:color w:val="000000" w:themeColor="text1"/>
          <w:sz w:val="22"/>
          <w:szCs w:val="22"/>
        </w:rPr>
        <w:t xml:space="preserve"> determine how best to build trusted relationships with children</w:t>
      </w:r>
      <w:r w:rsidR="00346E2C" w:rsidRPr="00F01282">
        <w:rPr>
          <w:rFonts w:ascii="Arial" w:eastAsiaTheme="minorEastAsia" w:hAnsi="Arial" w:cs="Arial"/>
          <w:color w:val="000000" w:themeColor="text1"/>
          <w:sz w:val="22"/>
          <w:szCs w:val="22"/>
        </w:rPr>
        <w:t xml:space="preserve"> and parents/carers</w:t>
      </w:r>
      <w:r w:rsidR="008F75FD" w:rsidRPr="00F01282">
        <w:rPr>
          <w:rFonts w:ascii="Arial" w:eastAsiaTheme="minorEastAsia" w:hAnsi="Arial" w:cs="Arial"/>
          <w:color w:val="000000" w:themeColor="text1"/>
          <w:sz w:val="22"/>
          <w:szCs w:val="22"/>
        </w:rPr>
        <w:t xml:space="preserve"> which facilitate </w:t>
      </w:r>
      <w:r w:rsidR="00D40638" w:rsidRPr="00216607">
        <w:rPr>
          <w:rFonts w:ascii="Arial" w:eastAsiaTheme="minorEastAsia" w:hAnsi="Arial" w:cs="Arial"/>
          <w:sz w:val="22"/>
          <w:szCs w:val="22"/>
        </w:rPr>
        <w:t xml:space="preserve">appropriate professional </w:t>
      </w:r>
      <w:r w:rsidR="008F75FD" w:rsidRPr="00216607">
        <w:rPr>
          <w:rFonts w:ascii="Arial" w:eastAsiaTheme="minorEastAsia" w:hAnsi="Arial" w:cs="Arial"/>
          <w:sz w:val="22"/>
          <w:szCs w:val="22"/>
        </w:rPr>
        <w:t>communication</w:t>
      </w:r>
      <w:r w:rsidRPr="00216607">
        <w:rPr>
          <w:rFonts w:ascii="Arial" w:eastAsiaTheme="minorEastAsia" w:hAnsi="Arial" w:cs="Arial"/>
          <w:sz w:val="22"/>
          <w:szCs w:val="22"/>
        </w:rPr>
        <w:t xml:space="preserve"> in line with existing and relevant </w:t>
      </w:r>
      <w:r w:rsidR="00D40638" w:rsidRPr="00216607">
        <w:rPr>
          <w:rFonts w:ascii="Arial" w:eastAsiaTheme="minorEastAsia" w:hAnsi="Arial" w:cs="Arial"/>
          <w:sz w:val="22"/>
          <w:szCs w:val="22"/>
        </w:rPr>
        <w:t>policies,</w:t>
      </w:r>
      <w:r w:rsidRPr="00216607">
        <w:rPr>
          <w:rFonts w:ascii="Arial" w:eastAsiaTheme="minorEastAsia" w:hAnsi="Arial" w:cs="Arial"/>
          <w:sz w:val="22"/>
          <w:szCs w:val="22"/>
        </w:rPr>
        <w:t xml:space="preserve"> </w:t>
      </w:r>
      <w:r w:rsidRPr="00216607">
        <w:rPr>
          <w:rFonts w:ascii="Arial" w:hAnsi="Arial" w:cs="Arial"/>
          <w:sz w:val="22"/>
          <w:szCs w:val="22"/>
          <w:lang w:val="en-GB"/>
        </w:rPr>
        <w:t>for example</w:t>
      </w:r>
      <w:r w:rsidR="00D40638" w:rsidRPr="00216607">
        <w:rPr>
          <w:rFonts w:ascii="Arial" w:hAnsi="Arial" w:cs="Arial"/>
          <w:sz w:val="22"/>
          <w:szCs w:val="22"/>
          <w:lang w:val="en-GB"/>
        </w:rPr>
        <w:t>,</w:t>
      </w:r>
      <w:r w:rsidRPr="00216607">
        <w:rPr>
          <w:rFonts w:ascii="Arial" w:hAnsi="Arial" w:cs="Arial"/>
          <w:sz w:val="22"/>
          <w:szCs w:val="22"/>
          <w:lang w:val="en-GB"/>
        </w:rPr>
        <w:t xml:space="preserve"> </w:t>
      </w:r>
      <w:r w:rsidR="00B61CCB" w:rsidRPr="00216607">
        <w:rPr>
          <w:rFonts w:ascii="Arial" w:hAnsi="Arial" w:cs="Arial"/>
          <w:sz w:val="22"/>
          <w:szCs w:val="22"/>
          <w:lang w:val="en-GB"/>
        </w:rPr>
        <w:t>our</w:t>
      </w:r>
      <w:r w:rsidRPr="00216607">
        <w:rPr>
          <w:rFonts w:ascii="Arial" w:hAnsi="Arial" w:cs="Arial"/>
          <w:sz w:val="22"/>
          <w:szCs w:val="22"/>
          <w:lang w:val="en-GB"/>
        </w:rPr>
        <w:t xml:space="preserve"> </w:t>
      </w:r>
      <w:r w:rsidR="00B61CCB" w:rsidRPr="00216607">
        <w:rPr>
          <w:rFonts w:ascii="Arial" w:hAnsi="Arial" w:cs="Arial"/>
          <w:sz w:val="22"/>
          <w:szCs w:val="22"/>
          <w:lang w:val="en-GB"/>
        </w:rPr>
        <w:t>behaviour</w:t>
      </w:r>
      <w:r w:rsidR="00FF17E2" w:rsidRPr="00216607">
        <w:rPr>
          <w:rFonts w:ascii="Arial" w:hAnsi="Arial" w:cs="Arial"/>
          <w:sz w:val="22"/>
          <w:szCs w:val="22"/>
          <w:lang w:val="en-GB"/>
        </w:rPr>
        <w:t xml:space="preserve"> </w:t>
      </w:r>
      <w:r w:rsidR="00B61CCB" w:rsidRPr="00216607">
        <w:rPr>
          <w:rFonts w:ascii="Arial" w:hAnsi="Arial" w:cs="Arial"/>
          <w:sz w:val="22"/>
          <w:szCs w:val="22"/>
          <w:lang w:val="en-GB"/>
        </w:rPr>
        <w:t>polic</w:t>
      </w:r>
      <w:r w:rsidR="00D40638" w:rsidRPr="00216607">
        <w:rPr>
          <w:rFonts w:ascii="Arial" w:hAnsi="Arial" w:cs="Arial"/>
          <w:sz w:val="22"/>
          <w:szCs w:val="22"/>
          <w:lang w:val="en-GB"/>
        </w:rPr>
        <w:t>ies</w:t>
      </w:r>
      <w:r w:rsidR="00B61CCB" w:rsidRPr="00216607">
        <w:rPr>
          <w:rFonts w:ascii="Arial" w:hAnsi="Arial" w:cs="Arial"/>
          <w:sz w:val="22"/>
          <w:szCs w:val="22"/>
          <w:lang w:val="en-GB"/>
        </w:rPr>
        <w:t>.</w:t>
      </w:r>
      <w:r w:rsidR="00B61CCB" w:rsidRPr="00216607">
        <w:rPr>
          <w:rFonts w:ascii="Arial" w:eastAsiaTheme="minorEastAsia" w:hAnsi="Arial" w:cs="Arial"/>
          <w:sz w:val="22"/>
          <w:szCs w:val="22"/>
        </w:rPr>
        <w:t xml:space="preserve"> </w:t>
      </w:r>
    </w:p>
    <w:p w14:paraId="2C15387E" w14:textId="77777777" w:rsidR="002721FE" w:rsidRPr="00C44F80" w:rsidRDefault="002721FE" w:rsidP="004355EF">
      <w:pPr>
        <w:rPr>
          <w:rFonts w:ascii="Arial" w:hAnsi="Arial" w:cs="Arial"/>
          <w:b/>
          <w:sz w:val="24"/>
          <w:szCs w:val="24"/>
          <w:lang w:val="en-GB"/>
        </w:rPr>
      </w:pPr>
    </w:p>
    <w:p w14:paraId="4A93DA73" w14:textId="179F8E18" w:rsidR="00064D93" w:rsidRPr="00C44F80" w:rsidRDefault="00064D93" w:rsidP="004355EF">
      <w:pPr>
        <w:pStyle w:val="Heading2"/>
        <w:numPr>
          <w:ilvl w:val="1"/>
          <w:numId w:val="94"/>
        </w:numPr>
        <w:ind w:left="0" w:firstLine="0"/>
        <w:rPr>
          <w:rFonts w:cs="Arial"/>
          <w:b/>
          <w:bCs/>
        </w:rPr>
      </w:pPr>
      <w:bookmarkStart w:id="29" w:name="_Toc203392738"/>
      <w:r w:rsidRPr="00C44F80">
        <w:rPr>
          <w:rFonts w:cs="Arial"/>
          <w:b/>
          <w:bCs/>
        </w:rPr>
        <w:t>Children</w:t>
      </w:r>
      <w:bookmarkEnd w:id="29"/>
    </w:p>
    <w:p w14:paraId="3ADC1779" w14:textId="77777777" w:rsidR="00183851" w:rsidRPr="00C44F80" w:rsidRDefault="00183851" w:rsidP="004355EF">
      <w:pPr>
        <w:pStyle w:val="NoSpacing"/>
        <w:rPr>
          <w:rFonts w:ascii="Arial" w:hAnsi="Arial" w:cs="Arial"/>
          <w:b/>
          <w:sz w:val="24"/>
          <w:szCs w:val="24"/>
        </w:rPr>
      </w:pPr>
    </w:p>
    <w:p w14:paraId="25304CCA" w14:textId="14139C33" w:rsidR="001246C9" w:rsidRPr="00C44F80" w:rsidRDefault="001246C9" w:rsidP="004355EF">
      <w:pPr>
        <w:pStyle w:val="NoSpacing"/>
        <w:numPr>
          <w:ilvl w:val="0"/>
          <w:numId w:val="50"/>
        </w:numPr>
        <w:ind w:left="567" w:hanging="425"/>
        <w:rPr>
          <w:rFonts w:ascii="Arial" w:hAnsi="Arial" w:cs="Arial"/>
          <w:bCs/>
          <w:sz w:val="24"/>
        </w:rPr>
      </w:pPr>
      <w:r w:rsidRPr="00C44F80">
        <w:rPr>
          <w:rFonts w:ascii="Arial" w:hAnsi="Arial" w:cs="Arial"/>
          <w:bCs/>
        </w:rPr>
        <w:t xml:space="preserve">Children have a </w:t>
      </w:r>
      <w:r w:rsidR="00FF19EF" w:rsidRPr="00C44F80">
        <w:rPr>
          <w:rFonts w:ascii="Arial" w:hAnsi="Arial" w:cs="Arial"/>
          <w:bCs/>
        </w:rPr>
        <w:t xml:space="preserve">right </w:t>
      </w:r>
      <w:r w:rsidRPr="00C44F80">
        <w:rPr>
          <w:rFonts w:ascii="Arial" w:hAnsi="Arial" w:cs="Arial"/>
          <w:bCs/>
        </w:rPr>
        <w:t>to:</w:t>
      </w:r>
    </w:p>
    <w:p w14:paraId="6C19E696" w14:textId="77777777" w:rsidR="00002C1E" w:rsidRPr="00C44F80" w:rsidRDefault="00002C1E" w:rsidP="004355EF">
      <w:pPr>
        <w:pStyle w:val="NoSpacing"/>
        <w:numPr>
          <w:ilvl w:val="1"/>
          <w:numId w:val="50"/>
        </w:numPr>
        <w:ind w:left="1134"/>
        <w:rPr>
          <w:rFonts w:ascii="Arial" w:eastAsia="Times New Roman" w:hAnsi="Arial" w:cs="Arial"/>
          <w:lang w:val="en-US" w:eastAsia="en-GB"/>
        </w:rPr>
      </w:pPr>
      <w:r w:rsidRPr="00C44F80">
        <w:rPr>
          <w:rFonts w:ascii="Arial" w:eastAsia="Times New Roman" w:hAnsi="Arial" w:cs="Arial"/>
          <w:lang w:val="en-US" w:eastAsia="en-GB"/>
        </w:rPr>
        <w:t xml:space="preserve">Feel safe, be listened to, and have their wishes and feelings </w:t>
      </w:r>
      <w:proofErr w:type="gramStart"/>
      <w:r w:rsidRPr="00C44F80">
        <w:rPr>
          <w:rFonts w:ascii="Arial" w:eastAsia="Times New Roman" w:hAnsi="Arial" w:cs="Arial"/>
          <w:lang w:val="en-US" w:eastAsia="en-GB"/>
        </w:rPr>
        <w:t>taken into account</w:t>
      </w:r>
      <w:proofErr w:type="gramEnd"/>
      <w:r w:rsidRPr="00C44F80">
        <w:rPr>
          <w:rFonts w:ascii="Arial" w:eastAsia="Times New Roman" w:hAnsi="Arial" w:cs="Arial"/>
          <w:lang w:val="en-US" w:eastAsia="en-GB"/>
        </w:rPr>
        <w:t>.</w:t>
      </w:r>
    </w:p>
    <w:p w14:paraId="38AFEFE5" w14:textId="14189E68" w:rsidR="00002C1E" w:rsidRPr="00C44F80" w:rsidRDefault="00002C1E" w:rsidP="004355EF">
      <w:pPr>
        <w:pStyle w:val="NoSpacing"/>
        <w:numPr>
          <w:ilvl w:val="1"/>
          <w:numId w:val="50"/>
        </w:numPr>
        <w:ind w:left="1134"/>
        <w:rPr>
          <w:rFonts w:ascii="Arial" w:eastAsia="Times New Roman" w:hAnsi="Arial" w:cs="Arial"/>
          <w:lang w:eastAsia="en-GB"/>
        </w:rPr>
      </w:pPr>
      <w:r w:rsidRPr="00C44F80">
        <w:rPr>
          <w:rFonts w:ascii="Arial" w:eastAsia="Times New Roman" w:hAnsi="Arial" w:cs="Arial"/>
          <w:lang w:eastAsia="en-GB"/>
        </w:rPr>
        <w:t xml:space="preserve">Confidently report </w:t>
      </w:r>
      <w:r w:rsidR="00E70112">
        <w:rPr>
          <w:rFonts w:ascii="Arial" w:eastAsia="Times New Roman" w:hAnsi="Arial" w:cs="Arial"/>
          <w:lang w:eastAsia="en-GB"/>
        </w:rPr>
        <w:t>any worries</w:t>
      </w:r>
      <w:r w:rsidRPr="00C44F80">
        <w:rPr>
          <w:rFonts w:ascii="Arial" w:eastAsia="Times New Roman" w:hAnsi="Arial" w:cs="Arial"/>
          <w:lang w:eastAsia="en-GB"/>
        </w:rPr>
        <w:t>, knowing their concerns will be treated seriously, and they can safely express their views and give feedback.</w:t>
      </w:r>
    </w:p>
    <w:p w14:paraId="5092F124" w14:textId="77777777" w:rsidR="00002C1E" w:rsidRPr="00C44F80" w:rsidRDefault="00002C1E" w:rsidP="004355EF">
      <w:pPr>
        <w:numPr>
          <w:ilvl w:val="1"/>
          <w:numId w:val="50"/>
        </w:numPr>
        <w:ind w:left="1134"/>
        <w:rPr>
          <w:rFonts w:ascii="Arial" w:hAnsi="Arial" w:cs="Arial"/>
          <w:sz w:val="22"/>
          <w:szCs w:val="22"/>
          <w:lang w:val="en-GB"/>
        </w:rPr>
      </w:pPr>
      <w:r w:rsidRPr="00C44F80">
        <w:rPr>
          <w:rFonts w:ascii="Arial" w:hAnsi="Arial" w:cs="Arial"/>
          <w:sz w:val="22"/>
          <w:szCs w:val="22"/>
          <w:lang w:val="en-GB"/>
        </w:rPr>
        <w:t>Receive help from a trusted adult.</w:t>
      </w:r>
    </w:p>
    <w:p w14:paraId="3039E0D3" w14:textId="77777777" w:rsidR="00002C1E" w:rsidRPr="00C44F80" w:rsidRDefault="00002C1E" w:rsidP="004355EF">
      <w:pPr>
        <w:numPr>
          <w:ilvl w:val="1"/>
          <w:numId w:val="50"/>
        </w:numPr>
        <w:ind w:left="1134"/>
        <w:rPr>
          <w:rFonts w:ascii="Arial" w:hAnsi="Arial" w:cs="Arial"/>
          <w:sz w:val="22"/>
          <w:szCs w:val="22"/>
          <w:lang w:val="en-GB"/>
        </w:rPr>
      </w:pPr>
      <w:r w:rsidRPr="00C44F80">
        <w:rPr>
          <w:rFonts w:ascii="Arial" w:hAnsi="Arial" w:cs="Arial"/>
          <w:sz w:val="22"/>
          <w:szCs w:val="22"/>
          <w:lang w:val="en-GB"/>
        </w:rPr>
        <w:t>Learn how to keep themselves safe, including online.</w:t>
      </w:r>
    </w:p>
    <w:p w14:paraId="499CC424" w14:textId="77777777" w:rsidR="00D27C22" w:rsidRPr="00C44F80" w:rsidRDefault="00D27C22" w:rsidP="004355EF">
      <w:pPr>
        <w:rPr>
          <w:rFonts w:ascii="Arial" w:hAnsi="Arial" w:cs="Arial"/>
          <w:lang w:val="en-GB"/>
        </w:rPr>
      </w:pPr>
    </w:p>
    <w:p w14:paraId="0E9D32B2" w14:textId="5F1B0004" w:rsidR="00064D93" w:rsidRPr="00C44F80" w:rsidRDefault="00635C9A" w:rsidP="004355EF">
      <w:pPr>
        <w:pStyle w:val="Heading2"/>
        <w:numPr>
          <w:ilvl w:val="1"/>
          <w:numId w:val="94"/>
        </w:numPr>
        <w:ind w:left="0" w:firstLine="0"/>
        <w:rPr>
          <w:rFonts w:cs="Arial"/>
          <w:b/>
          <w:bCs/>
        </w:rPr>
      </w:pPr>
      <w:r w:rsidRPr="00C44F80">
        <w:rPr>
          <w:rFonts w:cs="Arial"/>
          <w:b/>
          <w:bCs/>
        </w:rPr>
        <w:t xml:space="preserve"> </w:t>
      </w:r>
      <w:bookmarkStart w:id="30" w:name="_Toc203392739"/>
      <w:r w:rsidR="00064D93" w:rsidRPr="00C44F80">
        <w:rPr>
          <w:rFonts w:cs="Arial"/>
          <w:b/>
          <w:bCs/>
        </w:rPr>
        <w:t xml:space="preserve">Parents and </w:t>
      </w:r>
      <w:r w:rsidR="00B32497" w:rsidRPr="00C44F80">
        <w:rPr>
          <w:rFonts w:cs="Arial"/>
          <w:b/>
          <w:bCs/>
        </w:rPr>
        <w:t>c</w:t>
      </w:r>
      <w:r w:rsidR="00064D93" w:rsidRPr="00C44F80">
        <w:rPr>
          <w:rFonts w:cs="Arial"/>
          <w:b/>
          <w:bCs/>
        </w:rPr>
        <w:t>arers</w:t>
      </w:r>
      <w:bookmarkEnd w:id="30"/>
    </w:p>
    <w:p w14:paraId="4D76AD2B" w14:textId="77777777" w:rsidR="001F5036" w:rsidRPr="00C44F80" w:rsidRDefault="001F5036" w:rsidP="004355EF">
      <w:pPr>
        <w:pStyle w:val="NoSpacing"/>
        <w:rPr>
          <w:rFonts w:ascii="Arial" w:hAnsi="Arial" w:cs="Arial"/>
          <w:b/>
          <w:szCs w:val="24"/>
        </w:rPr>
      </w:pPr>
    </w:p>
    <w:p w14:paraId="24B0226D" w14:textId="77777777" w:rsidR="009D72CB" w:rsidRPr="00C44F80" w:rsidRDefault="00532093" w:rsidP="004355EF">
      <w:pPr>
        <w:pStyle w:val="NoSpacing"/>
        <w:numPr>
          <w:ilvl w:val="0"/>
          <w:numId w:val="52"/>
        </w:numPr>
        <w:ind w:left="567" w:hanging="425"/>
        <w:rPr>
          <w:rFonts w:ascii="Arial" w:eastAsia="Times New Roman" w:hAnsi="Arial" w:cs="Arial"/>
          <w:bCs/>
          <w:lang w:eastAsia="en-GB"/>
        </w:rPr>
      </w:pPr>
      <w:r w:rsidRPr="00C44F80">
        <w:rPr>
          <w:rFonts w:ascii="Arial" w:hAnsi="Arial" w:cs="Arial"/>
          <w:bCs/>
          <w:szCs w:val="24"/>
        </w:rPr>
        <w:t>Parents</w:t>
      </w:r>
      <w:r w:rsidRPr="00C44F80">
        <w:rPr>
          <w:rFonts w:ascii="Arial" w:eastAsia="Times New Roman" w:hAnsi="Arial" w:cs="Arial"/>
          <w:bCs/>
          <w:lang w:eastAsia="en-GB"/>
        </w:rPr>
        <w:t>/carers</w:t>
      </w:r>
      <w:r w:rsidR="00601955" w:rsidRPr="00C44F80">
        <w:rPr>
          <w:rFonts w:ascii="Arial" w:eastAsia="Times New Roman" w:hAnsi="Arial" w:cs="Arial"/>
          <w:bCs/>
          <w:lang w:eastAsia="en-GB"/>
        </w:rPr>
        <w:t xml:space="preserve"> have a responsibility to:</w:t>
      </w:r>
    </w:p>
    <w:p w14:paraId="138A0B93" w14:textId="52FAEB4B" w:rsidR="009D72CB" w:rsidRPr="00C44F80" w:rsidRDefault="00FF19EF" w:rsidP="004355EF">
      <w:pPr>
        <w:pStyle w:val="NoSpacing"/>
        <w:numPr>
          <w:ilvl w:val="0"/>
          <w:numId w:val="51"/>
        </w:numPr>
        <w:ind w:left="1134"/>
        <w:rPr>
          <w:rFonts w:ascii="Arial" w:eastAsia="Times New Roman" w:hAnsi="Arial" w:cs="Arial"/>
          <w:bCs/>
          <w:lang w:eastAsia="en-GB"/>
        </w:rPr>
      </w:pPr>
      <w:r w:rsidRPr="00C44F80">
        <w:rPr>
          <w:rFonts w:ascii="Arial" w:eastAsia="Times New Roman" w:hAnsi="Arial" w:cs="Arial"/>
          <w:lang w:eastAsia="en-GB"/>
        </w:rPr>
        <w:t xml:space="preserve">Understand and adhere </w:t>
      </w:r>
      <w:r w:rsidR="00377D71" w:rsidRPr="00C44F80">
        <w:rPr>
          <w:rFonts w:ascii="Arial" w:eastAsia="Times New Roman" w:hAnsi="Arial" w:cs="Arial"/>
          <w:lang w:eastAsia="en-GB"/>
        </w:rPr>
        <w:t>to</w:t>
      </w:r>
      <w:r w:rsidRPr="00C44F80">
        <w:rPr>
          <w:rFonts w:ascii="Arial" w:eastAsia="Times New Roman" w:hAnsi="Arial" w:cs="Arial"/>
          <w:lang w:eastAsia="en-GB"/>
        </w:rPr>
        <w:t xml:space="preserve"> </w:t>
      </w:r>
      <w:r w:rsidR="001B39F6" w:rsidRPr="00C44F80">
        <w:rPr>
          <w:rFonts w:ascii="Arial" w:eastAsia="Times New Roman" w:hAnsi="Arial" w:cs="Arial"/>
          <w:lang w:eastAsia="en-GB"/>
        </w:rPr>
        <w:t>any</w:t>
      </w:r>
      <w:r w:rsidR="00601955" w:rsidRPr="00C44F80">
        <w:rPr>
          <w:rFonts w:ascii="Arial" w:eastAsia="Times New Roman" w:hAnsi="Arial" w:cs="Arial"/>
          <w:lang w:eastAsia="en-GB"/>
        </w:rPr>
        <w:t xml:space="preserve"> relevant </w:t>
      </w:r>
      <w:r w:rsidR="001B39F6" w:rsidRPr="00C44F80">
        <w:rPr>
          <w:rFonts w:ascii="Arial" w:eastAsia="Times New Roman" w:hAnsi="Arial" w:cs="Arial"/>
          <w:lang w:eastAsia="en-GB"/>
        </w:rPr>
        <w:t xml:space="preserve">setting </w:t>
      </w:r>
      <w:r w:rsidR="00601955" w:rsidRPr="00C44F80">
        <w:rPr>
          <w:rFonts w:ascii="Arial" w:eastAsia="Times New Roman" w:hAnsi="Arial" w:cs="Arial"/>
          <w:lang w:eastAsia="en-GB"/>
        </w:rPr>
        <w:t>policies and proc</w:t>
      </w:r>
      <w:r w:rsidRPr="00C44F80">
        <w:rPr>
          <w:rFonts w:ascii="Arial" w:eastAsia="Times New Roman" w:hAnsi="Arial" w:cs="Arial"/>
          <w:lang w:eastAsia="en-GB"/>
        </w:rPr>
        <w:t>edures</w:t>
      </w:r>
      <w:r w:rsidR="006D4418" w:rsidRPr="00C44F80">
        <w:rPr>
          <w:rFonts w:ascii="Arial" w:eastAsia="Times New Roman" w:hAnsi="Arial" w:cs="Arial"/>
          <w:lang w:eastAsia="en-GB"/>
        </w:rPr>
        <w:t>.</w:t>
      </w:r>
      <w:r w:rsidR="00601955" w:rsidRPr="00C44F80">
        <w:rPr>
          <w:rFonts w:ascii="Arial" w:eastAsia="Times New Roman" w:hAnsi="Arial" w:cs="Arial"/>
          <w:b/>
          <w:lang w:eastAsia="en-GB"/>
        </w:rPr>
        <w:t xml:space="preserve"> </w:t>
      </w:r>
    </w:p>
    <w:p w14:paraId="05555534" w14:textId="7F216BBE" w:rsidR="009D72CB" w:rsidRPr="00C44F80" w:rsidRDefault="00FF19EF" w:rsidP="004355EF">
      <w:pPr>
        <w:pStyle w:val="NoSpacing"/>
        <w:numPr>
          <w:ilvl w:val="0"/>
          <w:numId w:val="51"/>
        </w:numPr>
        <w:ind w:left="1134"/>
        <w:rPr>
          <w:rFonts w:ascii="Arial" w:eastAsia="Times New Roman" w:hAnsi="Arial" w:cs="Arial"/>
          <w:bCs/>
          <w:lang w:eastAsia="en-GB"/>
        </w:rPr>
      </w:pPr>
      <w:r w:rsidRPr="00C44F80">
        <w:rPr>
          <w:rFonts w:ascii="Arial" w:eastAsia="Times New Roman" w:hAnsi="Arial" w:cs="Arial"/>
          <w:lang w:eastAsia="en-GB"/>
        </w:rPr>
        <w:t>Talk to their children about sa</w:t>
      </w:r>
      <w:r w:rsidR="00601955" w:rsidRPr="00C44F80">
        <w:rPr>
          <w:rFonts w:ascii="Arial" w:eastAsia="Times New Roman" w:hAnsi="Arial" w:cs="Arial"/>
          <w:lang w:eastAsia="en-GB"/>
        </w:rPr>
        <w:t>feguarding issues</w:t>
      </w:r>
      <w:r w:rsidR="00DD78F4" w:rsidRPr="00C44F80">
        <w:rPr>
          <w:rFonts w:ascii="Arial" w:eastAsia="Times New Roman" w:hAnsi="Arial" w:cs="Arial"/>
          <w:lang w:eastAsia="en-GB"/>
        </w:rPr>
        <w:t xml:space="preserve"> </w:t>
      </w:r>
      <w:r w:rsidR="00EB62D0" w:rsidRPr="00C44F80">
        <w:rPr>
          <w:rFonts w:ascii="Arial" w:eastAsia="Times New Roman" w:hAnsi="Arial" w:cs="Arial"/>
          <w:lang w:eastAsia="en-GB"/>
        </w:rPr>
        <w:t>and</w:t>
      </w:r>
      <w:r w:rsidRPr="00C44F80">
        <w:rPr>
          <w:rFonts w:ascii="Arial" w:eastAsia="Times New Roman" w:hAnsi="Arial" w:cs="Arial"/>
          <w:lang w:eastAsia="en-GB"/>
        </w:rPr>
        <w:t xml:space="preserve"> </w:t>
      </w:r>
      <w:r w:rsidR="00DD78F4" w:rsidRPr="00C44F80">
        <w:rPr>
          <w:rFonts w:ascii="Arial" w:eastAsia="Times New Roman" w:hAnsi="Arial" w:cs="Arial"/>
          <w:lang w:eastAsia="en-GB"/>
        </w:rPr>
        <w:t>support</w:t>
      </w:r>
      <w:r w:rsidR="00601955" w:rsidRPr="00C44F80">
        <w:rPr>
          <w:rFonts w:ascii="Arial" w:eastAsia="Times New Roman" w:hAnsi="Arial" w:cs="Arial"/>
          <w:lang w:eastAsia="en-GB"/>
        </w:rPr>
        <w:t xml:space="preserve"> the</w:t>
      </w:r>
      <w:r w:rsidR="00002C1E" w:rsidRPr="00C44F80">
        <w:rPr>
          <w:rFonts w:ascii="Arial" w:eastAsia="Times New Roman" w:hAnsi="Arial" w:cs="Arial"/>
          <w:lang w:eastAsia="en-GB"/>
        </w:rPr>
        <w:t xml:space="preserve"> setting </w:t>
      </w:r>
      <w:r w:rsidR="00601955" w:rsidRPr="00C44F80">
        <w:rPr>
          <w:rFonts w:ascii="Arial" w:eastAsia="Times New Roman" w:hAnsi="Arial" w:cs="Arial"/>
          <w:lang w:eastAsia="en-GB"/>
        </w:rPr>
        <w:t>in their safeguarding</w:t>
      </w:r>
      <w:r w:rsidR="00DD78F4" w:rsidRPr="00C44F80">
        <w:rPr>
          <w:rFonts w:ascii="Arial" w:eastAsia="Times New Roman" w:hAnsi="Arial" w:cs="Arial"/>
          <w:lang w:eastAsia="en-GB"/>
        </w:rPr>
        <w:t xml:space="preserve"> approaches</w:t>
      </w:r>
      <w:r w:rsidR="006D4418" w:rsidRPr="00C44F80">
        <w:rPr>
          <w:rFonts w:ascii="Arial" w:eastAsia="Times New Roman" w:hAnsi="Arial" w:cs="Arial"/>
          <w:lang w:eastAsia="en-GB"/>
        </w:rPr>
        <w:t>.</w:t>
      </w:r>
    </w:p>
    <w:p w14:paraId="5007F05D" w14:textId="77777777" w:rsidR="009D72CB" w:rsidRPr="00C44F80" w:rsidRDefault="00601955" w:rsidP="004355EF">
      <w:pPr>
        <w:pStyle w:val="NoSpacing"/>
        <w:numPr>
          <w:ilvl w:val="0"/>
          <w:numId w:val="51"/>
        </w:numPr>
        <w:ind w:left="1134"/>
        <w:rPr>
          <w:rFonts w:ascii="Arial" w:eastAsia="Times New Roman" w:hAnsi="Arial" w:cs="Arial"/>
          <w:lang w:val="en-US" w:eastAsia="en-GB"/>
        </w:rPr>
      </w:pPr>
      <w:r w:rsidRPr="00C44F80">
        <w:rPr>
          <w:rFonts w:ascii="Arial" w:hAnsi="Arial" w:cs="Arial"/>
          <w:lang w:val="en-US"/>
        </w:rPr>
        <w:t xml:space="preserve">Identify </w:t>
      </w:r>
      <w:proofErr w:type="spellStart"/>
      <w:r w:rsidRPr="00C44F80">
        <w:rPr>
          <w:rFonts w:ascii="Arial" w:hAnsi="Arial" w:cs="Arial"/>
          <w:lang w:val="en-US"/>
        </w:rPr>
        <w:t>behaviour</w:t>
      </w:r>
      <w:r w:rsidR="00FF19EF" w:rsidRPr="00C44F80">
        <w:rPr>
          <w:rFonts w:ascii="Arial" w:hAnsi="Arial" w:cs="Arial"/>
          <w:lang w:val="en-US"/>
        </w:rPr>
        <w:t>s</w:t>
      </w:r>
      <w:proofErr w:type="spellEnd"/>
      <w:r w:rsidRPr="00C44F80">
        <w:rPr>
          <w:rFonts w:ascii="Arial" w:hAnsi="Arial" w:cs="Arial"/>
          <w:lang w:val="en-US"/>
        </w:rPr>
        <w:t xml:space="preserve"> which could indicate that their child is at risk of harm</w:t>
      </w:r>
      <w:r w:rsidR="004A6669" w:rsidRPr="00C44F80">
        <w:rPr>
          <w:rFonts w:ascii="Arial" w:hAnsi="Arial" w:cs="Arial"/>
          <w:lang w:val="en-US"/>
        </w:rPr>
        <w:t xml:space="preserve"> including online</w:t>
      </w:r>
      <w:r w:rsidR="00BE3C7F" w:rsidRPr="00C44F80">
        <w:rPr>
          <w:rFonts w:ascii="Arial" w:hAnsi="Arial" w:cs="Arial"/>
          <w:lang w:val="en-US"/>
        </w:rPr>
        <w:t>.</w:t>
      </w:r>
    </w:p>
    <w:p w14:paraId="0DA0AC0B" w14:textId="31AC090E" w:rsidR="00B842BA" w:rsidRPr="00C44F80" w:rsidRDefault="00BE3C7F" w:rsidP="004355EF">
      <w:pPr>
        <w:pStyle w:val="NoSpacing"/>
        <w:numPr>
          <w:ilvl w:val="0"/>
          <w:numId w:val="51"/>
        </w:numPr>
        <w:ind w:left="1134"/>
        <w:rPr>
          <w:rFonts w:ascii="Arial" w:eastAsia="Times New Roman" w:hAnsi="Arial" w:cs="Arial"/>
          <w:lang w:val="en-US" w:eastAsia="en-GB"/>
        </w:rPr>
      </w:pPr>
      <w:r w:rsidRPr="00C44F80">
        <w:rPr>
          <w:rFonts w:ascii="Arial" w:eastAsia="Times New Roman" w:hAnsi="Arial" w:cs="Arial"/>
          <w:lang w:val="en-US" w:eastAsia="en-GB"/>
        </w:rPr>
        <w:t>S</w:t>
      </w:r>
      <w:r w:rsidR="00601955" w:rsidRPr="00C44F80">
        <w:rPr>
          <w:rFonts w:ascii="Arial" w:eastAsia="Times New Roman" w:hAnsi="Arial" w:cs="Arial"/>
          <w:lang w:val="en-US" w:eastAsia="en-GB"/>
        </w:rPr>
        <w:t xml:space="preserve">eek help and support from </w:t>
      </w:r>
      <w:r w:rsidR="00002C1E" w:rsidRPr="00C44F80">
        <w:rPr>
          <w:rFonts w:ascii="Arial" w:eastAsia="Times New Roman" w:hAnsi="Arial" w:cs="Arial"/>
          <w:lang w:val="en-US" w:eastAsia="en-GB"/>
        </w:rPr>
        <w:t>the setting</w:t>
      </w:r>
      <w:r w:rsidR="00601955" w:rsidRPr="00C44F80">
        <w:rPr>
          <w:rFonts w:ascii="Arial" w:eastAsia="Times New Roman" w:hAnsi="Arial" w:cs="Arial"/>
          <w:color w:val="4096FF"/>
          <w:lang w:val="en-US" w:eastAsia="en-GB"/>
        </w:rPr>
        <w:t xml:space="preserve"> </w:t>
      </w:r>
      <w:r w:rsidR="00601955" w:rsidRPr="00C44F80">
        <w:rPr>
          <w:rFonts w:ascii="Arial" w:eastAsia="Times New Roman" w:hAnsi="Arial" w:cs="Arial"/>
          <w:lang w:val="en-US" w:eastAsia="en-GB"/>
        </w:rPr>
        <w:t>or other agencies</w:t>
      </w:r>
      <w:r w:rsidR="004A6669" w:rsidRPr="00C44F80">
        <w:rPr>
          <w:rFonts w:ascii="Arial" w:eastAsia="Times New Roman" w:hAnsi="Arial" w:cs="Arial"/>
          <w:lang w:val="en-US" w:eastAsia="en-GB"/>
        </w:rPr>
        <w:t>.</w:t>
      </w:r>
    </w:p>
    <w:p w14:paraId="6302AFC8" w14:textId="77777777" w:rsidR="00843C78" w:rsidRDefault="00843C78" w:rsidP="004355EF">
      <w:pPr>
        <w:pStyle w:val="NoSpacing"/>
        <w:rPr>
          <w:rFonts w:ascii="Arial" w:eastAsia="Times New Roman" w:hAnsi="Arial" w:cs="Arial"/>
          <w:lang w:eastAsia="en-GB"/>
        </w:rPr>
      </w:pPr>
    </w:p>
    <w:p w14:paraId="0A241C99" w14:textId="77777777" w:rsidR="00843C78" w:rsidRPr="00C44F80" w:rsidRDefault="00843C78" w:rsidP="004355EF">
      <w:pPr>
        <w:pStyle w:val="NoSpacing"/>
        <w:rPr>
          <w:rFonts w:ascii="Arial" w:eastAsia="Times New Roman" w:hAnsi="Arial" w:cs="Arial"/>
          <w:lang w:eastAsia="en-GB"/>
        </w:rPr>
      </w:pPr>
    </w:p>
    <w:p w14:paraId="28EBAE29" w14:textId="39C4549C" w:rsidR="00D62423" w:rsidRPr="00C44F80" w:rsidRDefault="006F769C" w:rsidP="004355EF">
      <w:pPr>
        <w:pStyle w:val="Heading1"/>
        <w:numPr>
          <w:ilvl w:val="0"/>
          <w:numId w:val="95"/>
        </w:numPr>
        <w:tabs>
          <w:tab w:val="left" w:pos="0"/>
        </w:tabs>
        <w:ind w:left="0" w:firstLine="0"/>
        <w:jc w:val="left"/>
        <w:rPr>
          <w:rFonts w:cs="Arial"/>
        </w:rPr>
      </w:pPr>
      <w:bookmarkStart w:id="31" w:name="_Ref108516914"/>
      <w:bookmarkStart w:id="32" w:name="_Toc203392740"/>
      <w:r w:rsidRPr="00C44F80">
        <w:rPr>
          <w:rFonts w:cs="Arial"/>
        </w:rPr>
        <w:t>Child Protection Procedures</w:t>
      </w:r>
      <w:bookmarkEnd w:id="31"/>
      <w:bookmarkEnd w:id="32"/>
      <w:r w:rsidRPr="00C44F80">
        <w:rPr>
          <w:rFonts w:cs="Arial"/>
        </w:rPr>
        <w:t xml:space="preserve"> </w:t>
      </w:r>
      <w:r w:rsidR="00D62423" w:rsidRPr="00C44F80">
        <w:rPr>
          <w:rFonts w:cs="Arial"/>
        </w:rPr>
        <w:t xml:space="preserve"> </w:t>
      </w:r>
    </w:p>
    <w:p w14:paraId="2C1D1462" w14:textId="77777777" w:rsidR="00D27C22" w:rsidRPr="00C44F80" w:rsidRDefault="00D27C22" w:rsidP="004355EF">
      <w:pPr>
        <w:rPr>
          <w:rFonts w:ascii="Arial" w:hAnsi="Arial" w:cs="Arial"/>
          <w:b/>
          <w:sz w:val="28"/>
          <w:szCs w:val="24"/>
          <w:lang w:val="en-GB"/>
        </w:rPr>
      </w:pPr>
    </w:p>
    <w:p w14:paraId="09010840" w14:textId="77777777" w:rsidR="00E75249" w:rsidRPr="00E75249" w:rsidRDefault="00E75249" w:rsidP="004355EF">
      <w:pPr>
        <w:pStyle w:val="ListParagraph"/>
        <w:keepNext/>
        <w:numPr>
          <w:ilvl w:val="0"/>
          <w:numId w:val="94"/>
        </w:numPr>
        <w:outlineLvl w:val="1"/>
        <w:rPr>
          <w:rFonts w:ascii="Arial" w:hAnsi="Arial" w:cs="Arial"/>
          <w:b/>
          <w:bCs/>
          <w:vanish/>
          <w:sz w:val="24"/>
          <w:lang w:val="en-GB"/>
        </w:rPr>
      </w:pPr>
      <w:bookmarkStart w:id="33" w:name="_Toc198632600"/>
      <w:bookmarkStart w:id="34" w:name="_Toc203138597"/>
      <w:bookmarkStart w:id="35" w:name="_Toc203392741"/>
      <w:bookmarkEnd w:id="33"/>
      <w:bookmarkEnd w:id="34"/>
      <w:bookmarkEnd w:id="35"/>
    </w:p>
    <w:p w14:paraId="408C0EEB" w14:textId="0A0B706A" w:rsidR="00F35B9D" w:rsidRPr="00216607" w:rsidRDefault="00F636BB" w:rsidP="004355EF">
      <w:pPr>
        <w:pStyle w:val="Heading2"/>
        <w:numPr>
          <w:ilvl w:val="1"/>
          <w:numId w:val="94"/>
        </w:numPr>
        <w:ind w:left="0" w:firstLine="0"/>
        <w:rPr>
          <w:rFonts w:cs="Arial"/>
          <w:b/>
          <w:bCs/>
        </w:rPr>
      </w:pPr>
      <w:bookmarkStart w:id="36" w:name="_Toc203392742"/>
      <w:r w:rsidRPr="00216607">
        <w:rPr>
          <w:rFonts w:cs="Arial"/>
          <w:b/>
          <w:bCs/>
        </w:rPr>
        <w:t>Recogn</w:t>
      </w:r>
      <w:r w:rsidR="00C63023" w:rsidRPr="00216607">
        <w:rPr>
          <w:rFonts w:cs="Arial"/>
          <w:b/>
          <w:bCs/>
        </w:rPr>
        <w:t xml:space="preserve">ising </w:t>
      </w:r>
      <w:r w:rsidR="00B32497" w:rsidRPr="00216607">
        <w:rPr>
          <w:rFonts w:cs="Arial"/>
          <w:b/>
          <w:bCs/>
        </w:rPr>
        <w:t>indicators of abuse</w:t>
      </w:r>
      <w:r w:rsidR="00233365" w:rsidRPr="00216607">
        <w:rPr>
          <w:rFonts w:cs="Arial"/>
          <w:b/>
          <w:bCs/>
        </w:rPr>
        <w:t>,</w:t>
      </w:r>
      <w:r w:rsidR="00142481" w:rsidRPr="00216607">
        <w:rPr>
          <w:rFonts w:cs="Arial"/>
          <w:b/>
          <w:bCs/>
        </w:rPr>
        <w:t xml:space="preserve"> harm,</w:t>
      </w:r>
      <w:r w:rsidR="00233365" w:rsidRPr="00216607">
        <w:rPr>
          <w:rFonts w:cs="Arial"/>
          <w:b/>
          <w:bCs/>
        </w:rPr>
        <w:t xml:space="preserve"> </w:t>
      </w:r>
      <w:r w:rsidR="00B32497" w:rsidRPr="00216607">
        <w:rPr>
          <w:rFonts w:cs="Arial"/>
          <w:b/>
          <w:bCs/>
        </w:rPr>
        <w:t xml:space="preserve">neglect </w:t>
      </w:r>
      <w:r w:rsidR="00233365" w:rsidRPr="00216607">
        <w:rPr>
          <w:rFonts w:cs="Arial"/>
          <w:b/>
          <w:bCs/>
        </w:rPr>
        <w:t>and exploitation</w:t>
      </w:r>
      <w:bookmarkEnd w:id="36"/>
    </w:p>
    <w:p w14:paraId="11AFD45B" w14:textId="77777777" w:rsidR="00010746" w:rsidRPr="00216607" w:rsidRDefault="00010746" w:rsidP="004355EF">
      <w:pPr>
        <w:rPr>
          <w:rFonts w:ascii="Arial" w:hAnsi="Arial" w:cs="Arial"/>
          <w:b/>
          <w:i/>
          <w:sz w:val="24"/>
          <w:lang w:val="en-GB"/>
        </w:rPr>
      </w:pPr>
    </w:p>
    <w:p w14:paraId="1C1EA56A" w14:textId="77777777" w:rsidR="002A3D3D" w:rsidRPr="00216607" w:rsidRDefault="00CA3B96" w:rsidP="004355EF">
      <w:pPr>
        <w:numPr>
          <w:ilvl w:val="0"/>
          <w:numId w:val="16"/>
        </w:numPr>
        <w:ind w:left="567" w:hanging="425"/>
        <w:rPr>
          <w:rFonts w:ascii="Arial" w:hAnsi="Arial" w:cs="Arial"/>
          <w:sz w:val="22"/>
          <w:szCs w:val="22"/>
          <w:lang w:val="en-GB"/>
        </w:rPr>
      </w:pPr>
      <w:r w:rsidRPr="00216607">
        <w:rPr>
          <w:rFonts w:ascii="Arial" w:hAnsi="Arial" w:cs="Arial"/>
          <w:sz w:val="22"/>
          <w:szCs w:val="22"/>
          <w:lang w:val="en-GB"/>
        </w:rPr>
        <w:t>Staff will maintain an attitude of ‘it could happen here’ where safeguarding is concerned. When concerned about the welfare of a child, staff will always act in the best interests of the child.</w:t>
      </w:r>
    </w:p>
    <w:p w14:paraId="0433E4F6" w14:textId="77777777" w:rsidR="002A3D3D" w:rsidRPr="00216607" w:rsidRDefault="002A3D3D" w:rsidP="004355EF">
      <w:pPr>
        <w:ind w:left="567"/>
        <w:rPr>
          <w:rFonts w:ascii="Arial" w:hAnsi="Arial" w:cs="Arial"/>
          <w:sz w:val="22"/>
          <w:szCs w:val="22"/>
          <w:lang w:val="en-GB"/>
        </w:rPr>
      </w:pPr>
    </w:p>
    <w:p w14:paraId="17EF3BA5" w14:textId="7CFAEE02" w:rsidR="002A3D3D" w:rsidRPr="00216607" w:rsidRDefault="002A3D3D" w:rsidP="004355EF">
      <w:pPr>
        <w:numPr>
          <w:ilvl w:val="0"/>
          <w:numId w:val="16"/>
        </w:numPr>
        <w:ind w:left="567" w:hanging="425"/>
        <w:rPr>
          <w:rFonts w:ascii="Arial" w:hAnsi="Arial" w:cs="Arial"/>
          <w:sz w:val="22"/>
          <w:szCs w:val="22"/>
          <w:lang w:val="en-GB"/>
        </w:rPr>
      </w:pPr>
      <w:r w:rsidRPr="00216607">
        <w:rPr>
          <w:rFonts w:ascii="Arial" w:hAnsi="Arial" w:cs="Arial"/>
          <w:sz w:val="22"/>
          <w:szCs w:val="22"/>
          <w:lang w:val="en-GB"/>
        </w:rPr>
        <w:t>All staff are made aware of the definitions and indicators of abuse</w:t>
      </w:r>
      <w:r w:rsidR="00233365" w:rsidRPr="00216607">
        <w:rPr>
          <w:rFonts w:ascii="Arial" w:hAnsi="Arial" w:cs="Arial"/>
          <w:sz w:val="22"/>
          <w:szCs w:val="22"/>
          <w:lang w:val="en-GB"/>
        </w:rPr>
        <w:t xml:space="preserve">, </w:t>
      </w:r>
      <w:r w:rsidR="00A87985" w:rsidRPr="00216607">
        <w:rPr>
          <w:rFonts w:ascii="Arial" w:hAnsi="Arial" w:cs="Arial"/>
          <w:sz w:val="22"/>
          <w:szCs w:val="22"/>
          <w:lang w:val="en-GB"/>
        </w:rPr>
        <w:t xml:space="preserve">harm, </w:t>
      </w:r>
      <w:r w:rsidRPr="00216607">
        <w:rPr>
          <w:rFonts w:ascii="Arial" w:hAnsi="Arial" w:cs="Arial"/>
          <w:sz w:val="22"/>
          <w:szCs w:val="22"/>
          <w:lang w:val="en-GB"/>
        </w:rPr>
        <w:t>neglect</w:t>
      </w:r>
      <w:r w:rsidR="00233365" w:rsidRPr="00216607">
        <w:rPr>
          <w:rFonts w:ascii="Arial" w:hAnsi="Arial" w:cs="Arial"/>
          <w:sz w:val="22"/>
          <w:szCs w:val="22"/>
          <w:lang w:val="en-GB"/>
        </w:rPr>
        <w:t xml:space="preserve"> and exploitation</w:t>
      </w:r>
      <w:r w:rsidRPr="00216607">
        <w:rPr>
          <w:rFonts w:ascii="Arial" w:hAnsi="Arial" w:cs="Arial"/>
          <w:sz w:val="22"/>
          <w:szCs w:val="22"/>
          <w:lang w:val="en-GB"/>
        </w:rPr>
        <w:t xml:space="preserve"> as identified by ‘Working Together to Safeguard Children’ and ‘Keeping Children Safe in Education’. This is outlined locally within the </w:t>
      </w:r>
      <w:hyperlink r:id="rId55">
        <w:r w:rsidRPr="00216607">
          <w:rPr>
            <w:rStyle w:val="Hyperlink"/>
            <w:rFonts w:ascii="Arial" w:hAnsi="Arial" w:cs="Arial"/>
            <w:sz w:val="22"/>
            <w:szCs w:val="22"/>
            <w:lang w:val="en-GB"/>
          </w:rPr>
          <w:t>Kent Support Levels Guidance</w:t>
        </w:r>
      </w:hyperlink>
      <w:r w:rsidRPr="00216607">
        <w:rPr>
          <w:rFonts w:ascii="Arial" w:hAnsi="Arial" w:cs="Arial"/>
          <w:sz w:val="22"/>
          <w:szCs w:val="22"/>
          <w:lang w:val="en-GB"/>
        </w:rPr>
        <w:t xml:space="preserve">. </w:t>
      </w:r>
    </w:p>
    <w:p w14:paraId="09F7E7D8" w14:textId="77777777" w:rsidR="008123A9" w:rsidRPr="00216607" w:rsidRDefault="008123A9" w:rsidP="004355EF">
      <w:pPr>
        <w:ind w:left="567"/>
        <w:rPr>
          <w:rFonts w:ascii="Arial" w:hAnsi="Arial" w:cs="Arial"/>
          <w:sz w:val="22"/>
          <w:szCs w:val="22"/>
          <w:lang w:val="en-GB"/>
        </w:rPr>
      </w:pPr>
    </w:p>
    <w:p w14:paraId="5B767595" w14:textId="1E0F5A71" w:rsidR="007F438B" w:rsidRPr="00216607" w:rsidRDefault="0069779A" w:rsidP="004355EF">
      <w:pPr>
        <w:numPr>
          <w:ilvl w:val="0"/>
          <w:numId w:val="16"/>
        </w:numPr>
        <w:ind w:left="567" w:hanging="425"/>
        <w:rPr>
          <w:rFonts w:ascii="Arial" w:hAnsi="Arial" w:cs="Arial"/>
          <w:sz w:val="22"/>
          <w:szCs w:val="22"/>
          <w:lang w:val="en-GB"/>
        </w:rPr>
      </w:pPr>
      <w:r w:rsidRPr="00F01282">
        <w:rPr>
          <w:rFonts w:ascii="Arial" w:hAnsi="Arial" w:cs="Arial"/>
          <w:color w:val="000000" w:themeColor="text1"/>
          <w:sz w:val="22"/>
          <w:szCs w:val="22"/>
          <w:lang w:val="en-GB"/>
        </w:rPr>
        <w:t>Deal Nursery &amp; Forest School</w:t>
      </w:r>
      <w:r w:rsidR="004F1B6D" w:rsidRPr="00F01282">
        <w:rPr>
          <w:rFonts w:ascii="Arial" w:hAnsi="Arial" w:cs="Arial"/>
          <w:color w:val="000000" w:themeColor="text1"/>
          <w:sz w:val="22"/>
          <w:szCs w:val="22"/>
        </w:rPr>
        <w:t xml:space="preserve"> </w:t>
      </w:r>
      <w:proofErr w:type="spellStart"/>
      <w:r w:rsidR="008123A9" w:rsidRPr="00F01282">
        <w:rPr>
          <w:rFonts w:ascii="Arial" w:eastAsia="Arial" w:hAnsi="Arial" w:cs="Arial"/>
          <w:color w:val="000000" w:themeColor="text1"/>
          <w:sz w:val="22"/>
          <w:szCs w:val="22"/>
        </w:rPr>
        <w:t>recognise</w:t>
      </w:r>
      <w:proofErr w:type="spellEnd"/>
      <w:r w:rsidR="008123A9" w:rsidRPr="00F01282">
        <w:rPr>
          <w:rFonts w:ascii="Arial" w:eastAsia="Arial" w:hAnsi="Arial" w:cs="Arial"/>
          <w:color w:val="000000" w:themeColor="text1"/>
          <w:sz w:val="22"/>
          <w:szCs w:val="22"/>
        </w:rPr>
        <w:t xml:space="preserve"> that </w:t>
      </w:r>
      <w:r w:rsidR="003E4B38" w:rsidRPr="00F01282">
        <w:rPr>
          <w:rFonts w:ascii="Arial" w:eastAsia="Arial" w:hAnsi="Arial" w:cs="Arial"/>
          <w:color w:val="000000" w:themeColor="text1"/>
          <w:sz w:val="22"/>
          <w:szCs w:val="22"/>
        </w:rPr>
        <w:t>whe</w:t>
      </w:r>
      <w:r w:rsidR="00464436" w:rsidRPr="00F01282">
        <w:rPr>
          <w:rFonts w:ascii="Arial" w:eastAsia="Arial" w:hAnsi="Arial" w:cs="Arial"/>
          <w:color w:val="000000" w:themeColor="text1"/>
          <w:sz w:val="22"/>
          <w:szCs w:val="22"/>
        </w:rPr>
        <w:t xml:space="preserve">n assessing </w:t>
      </w:r>
      <w:r w:rsidR="00FD3C14" w:rsidRPr="00F01282">
        <w:rPr>
          <w:rFonts w:ascii="Arial" w:eastAsia="Arial" w:hAnsi="Arial" w:cs="Arial"/>
          <w:color w:val="000000" w:themeColor="text1"/>
          <w:sz w:val="22"/>
          <w:szCs w:val="22"/>
        </w:rPr>
        <w:t xml:space="preserve">whether a child may be suffering actual or potential harm </w:t>
      </w:r>
      <w:r w:rsidR="008123A9" w:rsidRPr="00F01282">
        <w:rPr>
          <w:rFonts w:ascii="Arial" w:eastAsia="Arial" w:hAnsi="Arial" w:cs="Arial"/>
          <w:color w:val="000000" w:themeColor="text1"/>
          <w:sz w:val="22"/>
          <w:szCs w:val="22"/>
        </w:rPr>
        <w:t>t</w:t>
      </w:r>
      <w:r w:rsidR="00010746" w:rsidRPr="00F01282">
        <w:rPr>
          <w:rFonts w:ascii="Arial" w:hAnsi="Arial" w:cs="Arial"/>
          <w:color w:val="000000" w:themeColor="text1"/>
          <w:sz w:val="22"/>
          <w:szCs w:val="22"/>
          <w:lang w:val="en-GB"/>
        </w:rPr>
        <w:t xml:space="preserve">here </w:t>
      </w:r>
      <w:r w:rsidR="00010746" w:rsidRPr="00216607">
        <w:rPr>
          <w:rFonts w:ascii="Arial" w:hAnsi="Arial" w:cs="Arial"/>
          <w:sz w:val="22"/>
          <w:szCs w:val="22"/>
          <w:lang w:val="en-GB"/>
        </w:rPr>
        <w:t>are four categories of abuse</w:t>
      </w:r>
      <w:r w:rsidR="00801CB3" w:rsidRPr="00216607">
        <w:rPr>
          <w:rFonts w:ascii="Arial" w:hAnsi="Arial" w:cs="Arial"/>
          <w:sz w:val="22"/>
          <w:szCs w:val="22"/>
          <w:lang w:val="en-GB"/>
        </w:rPr>
        <w:t xml:space="preserve"> (for more in-depth information, see appendix 1)</w:t>
      </w:r>
      <w:r w:rsidR="00010746" w:rsidRPr="00216607">
        <w:rPr>
          <w:rFonts w:ascii="Arial" w:hAnsi="Arial" w:cs="Arial"/>
          <w:sz w:val="22"/>
          <w:szCs w:val="22"/>
          <w:lang w:val="en-GB"/>
        </w:rPr>
        <w:t>:</w:t>
      </w:r>
    </w:p>
    <w:p w14:paraId="3A41B45E" w14:textId="77777777" w:rsidR="00064D93" w:rsidRPr="00216607" w:rsidRDefault="00010746" w:rsidP="004355EF">
      <w:pPr>
        <w:numPr>
          <w:ilvl w:val="1"/>
          <w:numId w:val="65"/>
        </w:numPr>
        <w:ind w:left="1134"/>
        <w:rPr>
          <w:rFonts w:ascii="Arial" w:hAnsi="Arial" w:cs="Arial"/>
          <w:sz w:val="22"/>
          <w:szCs w:val="22"/>
          <w:lang w:val="en-GB"/>
        </w:rPr>
      </w:pPr>
      <w:r w:rsidRPr="00216607">
        <w:rPr>
          <w:rFonts w:ascii="Arial" w:hAnsi="Arial" w:cs="Arial"/>
          <w:sz w:val="22"/>
          <w:szCs w:val="22"/>
          <w:lang w:val="en-GB"/>
        </w:rPr>
        <w:t>Physical abuse</w:t>
      </w:r>
    </w:p>
    <w:p w14:paraId="05B13CFD" w14:textId="77777777" w:rsidR="00064D93" w:rsidRPr="00216607" w:rsidRDefault="00010746" w:rsidP="004355EF">
      <w:pPr>
        <w:numPr>
          <w:ilvl w:val="1"/>
          <w:numId w:val="65"/>
        </w:numPr>
        <w:ind w:left="1134"/>
        <w:rPr>
          <w:rFonts w:ascii="Arial" w:hAnsi="Arial" w:cs="Arial"/>
          <w:sz w:val="22"/>
          <w:szCs w:val="22"/>
          <w:lang w:val="en-GB"/>
        </w:rPr>
      </w:pPr>
      <w:r w:rsidRPr="00216607">
        <w:rPr>
          <w:rFonts w:ascii="Arial" w:hAnsi="Arial" w:cs="Arial"/>
          <w:sz w:val="22"/>
          <w:szCs w:val="22"/>
          <w:lang w:val="en-GB"/>
        </w:rPr>
        <w:t xml:space="preserve">Sexual abuse </w:t>
      </w:r>
    </w:p>
    <w:p w14:paraId="7B7D6A48" w14:textId="77777777" w:rsidR="00064D93" w:rsidRPr="00216607" w:rsidRDefault="00010746" w:rsidP="004355EF">
      <w:pPr>
        <w:numPr>
          <w:ilvl w:val="1"/>
          <w:numId w:val="65"/>
        </w:numPr>
        <w:ind w:left="1134"/>
        <w:rPr>
          <w:rFonts w:ascii="Arial" w:hAnsi="Arial" w:cs="Arial"/>
          <w:sz w:val="22"/>
          <w:szCs w:val="22"/>
          <w:lang w:val="en-GB"/>
        </w:rPr>
      </w:pPr>
      <w:r w:rsidRPr="00216607">
        <w:rPr>
          <w:rFonts w:ascii="Arial" w:hAnsi="Arial" w:cs="Arial"/>
          <w:sz w:val="22"/>
          <w:szCs w:val="22"/>
          <w:lang w:val="en-GB"/>
        </w:rPr>
        <w:t xml:space="preserve">Emotional abuse </w:t>
      </w:r>
    </w:p>
    <w:p w14:paraId="42B258F5" w14:textId="382DF519" w:rsidR="0016631C" w:rsidRPr="00C44F80" w:rsidRDefault="00010746" w:rsidP="004355EF">
      <w:pPr>
        <w:numPr>
          <w:ilvl w:val="1"/>
          <w:numId w:val="65"/>
        </w:numPr>
        <w:ind w:left="1134"/>
        <w:rPr>
          <w:rFonts w:ascii="Arial" w:hAnsi="Arial" w:cs="Arial"/>
          <w:sz w:val="22"/>
          <w:szCs w:val="22"/>
          <w:lang w:val="en-GB"/>
        </w:rPr>
      </w:pPr>
      <w:r w:rsidRPr="00C44F80">
        <w:rPr>
          <w:rFonts w:ascii="Arial" w:hAnsi="Arial" w:cs="Arial"/>
          <w:sz w:val="22"/>
          <w:szCs w:val="22"/>
          <w:lang w:val="en-GB"/>
        </w:rPr>
        <w:t>Neglect</w:t>
      </w:r>
    </w:p>
    <w:p w14:paraId="0FFA9163" w14:textId="77777777" w:rsidR="00003214" w:rsidRPr="00C44F80" w:rsidRDefault="00003214" w:rsidP="004355EF">
      <w:pPr>
        <w:ind w:left="709"/>
        <w:rPr>
          <w:rFonts w:ascii="Arial" w:hAnsi="Arial" w:cs="Arial"/>
          <w:sz w:val="22"/>
          <w:szCs w:val="22"/>
          <w:lang w:val="en-GB"/>
        </w:rPr>
      </w:pPr>
    </w:p>
    <w:p w14:paraId="3E18EA84" w14:textId="77777777" w:rsidR="00403287" w:rsidRPr="00216607" w:rsidRDefault="00F8446A" w:rsidP="00403287">
      <w:pPr>
        <w:numPr>
          <w:ilvl w:val="0"/>
          <w:numId w:val="16"/>
        </w:numPr>
        <w:ind w:left="426" w:hanging="425"/>
        <w:rPr>
          <w:rFonts w:ascii="Arial" w:hAnsi="Arial" w:cs="Arial"/>
          <w:sz w:val="22"/>
          <w:szCs w:val="22"/>
          <w:lang w:val="en-GB"/>
        </w:rPr>
      </w:pPr>
      <w:r w:rsidRPr="00216607">
        <w:rPr>
          <w:rFonts w:ascii="Arial" w:hAnsi="Arial" w:cs="Arial"/>
          <w:sz w:val="22"/>
          <w:szCs w:val="22"/>
        </w:rPr>
        <w:lastRenderedPageBreak/>
        <w:t xml:space="preserve">By understanding the indicators </w:t>
      </w:r>
      <w:r w:rsidR="756A4106" w:rsidRPr="00216607">
        <w:rPr>
          <w:rFonts w:ascii="Arial" w:hAnsi="Arial" w:cs="Arial"/>
          <w:sz w:val="22"/>
          <w:szCs w:val="22"/>
        </w:rPr>
        <w:t>of</w:t>
      </w:r>
      <w:r w:rsidRPr="00216607">
        <w:rPr>
          <w:rFonts w:ascii="Arial" w:hAnsi="Arial" w:cs="Arial"/>
          <w:sz w:val="22"/>
          <w:szCs w:val="22"/>
        </w:rPr>
        <w:t xml:space="preserve"> abuse</w:t>
      </w:r>
      <w:r w:rsidR="009216B1" w:rsidRPr="00216607">
        <w:rPr>
          <w:rFonts w:ascii="Arial" w:hAnsi="Arial" w:cs="Arial"/>
          <w:sz w:val="22"/>
          <w:szCs w:val="22"/>
        </w:rPr>
        <w:t xml:space="preserve">, </w:t>
      </w:r>
      <w:r w:rsidRPr="00216607">
        <w:rPr>
          <w:rFonts w:ascii="Arial" w:hAnsi="Arial" w:cs="Arial"/>
          <w:sz w:val="22"/>
          <w:szCs w:val="22"/>
        </w:rPr>
        <w:t>neglect</w:t>
      </w:r>
      <w:r w:rsidR="00A87985" w:rsidRPr="00216607">
        <w:rPr>
          <w:rFonts w:ascii="Arial" w:hAnsi="Arial" w:cs="Arial"/>
          <w:sz w:val="22"/>
          <w:szCs w:val="22"/>
        </w:rPr>
        <w:t>, harm</w:t>
      </w:r>
      <w:r w:rsidR="009216B1" w:rsidRPr="00216607">
        <w:rPr>
          <w:rFonts w:ascii="Arial" w:hAnsi="Arial" w:cs="Arial"/>
          <w:sz w:val="22"/>
          <w:szCs w:val="22"/>
        </w:rPr>
        <w:t xml:space="preserve"> and </w:t>
      </w:r>
      <w:r w:rsidR="00E655C7" w:rsidRPr="00216607">
        <w:rPr>
          <w:rFonts w:ascii="Arial" w:hAnsi="Arial" w:cs="Arial"/>
          <w:sz w:val="22"/>
          <w:szCs w:val="22"/>
        </w:rPr>
        <w:t xml:space="preserve">exploitation </w:t>
      </w:r>
      <w:r w:rsidRPr="00216607">
        <w:rPr>
          <w:rFonts w:ascii="Arial" w:hAnsi="Arial" w:cs="Arial"/>
          <w:sz w:val="22"/>
          <w:szCs w:val="22"/>
        </w:rPr>
        <w:t xml:space="preserve">we can respond to problems as early as possible and provide the right support and services for the child and their family. </w:t>
      </w:r>
    </w:p>
    <w:p w14:paraId="070FF905" w14:textId="77777777" w:rsidR="00403287" w:rsidRPr="00216607" w:rsidRDefault="00403287" w:rsidP="00403287">
      <w:pPr>
        <w:ind w:left="426"/>
        <w:rPr>
          <w:rFonts w:ascii="Arial" w:hAnsi="Arial" w:cs="Arial"/>
          <w:sz w:val="22"/>
          <w:szCs w:val="22"/>
          <w:lang w:val="en-GB"/>
        </w:rPr>
      </w:pPr>
    </w:p>
    <w:p w14:paraId="131E18D6" w14:textId="77777777" w:rsidR="00D93326" w:rsidRPr="00216607" w:rsidRDefault="00D93326" w:rsidP="00403287">
      <w:pPr>
        <w:ind w:left="426"/>
        <w:rPr>
          <w:rFonts w:ascii="Arial" w:hAnsi="Arial" w:cs="Arial"/>
          <w:sz w:val="22"/>
          <w:szCs w:val="22"/>
          <w:lang w:val="en-GB"/>
        </w:rPr>
      </w:pPr>
    </w:p>
    <w:p w14:paraId="3B562632" w14:textId="3A7B011A" w:rsidR="002B02A0" w:rsidRPr="00216607" w:rsidRDefault="002B02A0" w:rsidP="00403287">
      <w:pPr>
        <w:numPr>
          <w:ilvl w:val="0"/>
          <w:numId w:val="16"/>
        </w:numPr>
        <w:ind w:left="426" w:hanging="425"/>
        <w:rPr>
          <w:rFonts w:ascii="Arial" w:hAnsi="Arial" w:cs="Arial"/>
          <w:sz w:val="22"/>
          <w:szCs w:val="22"/>
          <w:lang w:val="en-GB"/>
        </w:rPr>
      </w:pPr>
      <w:r w:rsidRPr="00216607">
        <w:rPr>
          <w:rFonts w:ascii="Arial" w:hAnsi="Arial" w:cs="Arial"/>
          <w:sz w:val="22"/>
        </w:rPr>
        <w:t>All members of staff are expected to be aware of and follow th</w:t>
      </w:r>
      <w:r w:rsidR="001802AA" w:rsidRPr="00216607">
        <w:rPr>
          <w:rFonts w:ascii="Arial" w:hAnsi="Arial" w:cs="Arial"/>
          <w:sz w:val="22"/>
        </w:rPr>
        <w:t xml:space="preserve">e </w:t>
      </w:r>
      <w:r w:rsidR="00403287" w:rsidRPr="00216607">
        <w:rPr>
          <w:rFonts w:ascii="Arial" w:hAnsi="Arial" w:cs="Arial"/>
          <w:sz w:val="22"/>
        </w:rPr>
        <w:t>‘</w:t>
      </w:r>
      <w:hyperlink r:id="rId56" w:history="1">
        <w:r w:rsidR="00403287" w:rsidRPr="00216607">
          <w:rPr>
            <w:rStyle w:val="Hyperlink"/>
            <w:rFonts w:ascii="Arial" w:hAnsi="Arial" w:cs="Arial"/>
            <w:sz w:val="22"/>
          </w:rPr>
          <w:t>What to do if you are worried a child is being abused’</w:t>
        </w:r>
      </w:hyperlink>
      <w:r w:rsidR="00403287" w:rsidRPr="00216607">
        <w:rPr>
          <w:rStyle w:val="Hyperlink"/>
          <w:rFonts w:ascii="Arial" w:hAnsi="Arial" w:cs="Arial"/>
          <w:sz w:val="22"/>
        </w:rPr>
        <w:t xml:space="preserve"> </w:t>
      </w:r>
      <w:r w:rsidR="00403287" w:rsidRPr="00216607">
        <w:rPr>
          <w:rFonts w:ascii="Arial" w:hAnsi="Arial" w:cs="Arial"/>
          <w:sz w:val="22"/>
          <w:szCs w:val="22"/>
          <w:lang w:val="en-GB"/>
        </w:rPr>
        <w:t xml:space="preserve"> </w:t>
      </w:r>
      <w:r w:rsidR="00A87985" w:rsidRPr="00216607">
        <w:rPr>
          <w:rFonts w:ascii="Arial" w:hAnsi="Arial" w:cs="Arial"/>
          <w:sz w:val="22"/>
        </w:rPr>
        <w:t xml:space="preserve">guidance </w:t>
      </w:r>
      <w:r w:rsidRPr="00216607">
        <w:rPr>
          <w:rFonts w:ascii="Arial" w:hAnsi="Arial" w:cs="Arial"/>
          <w:sz w:val="22"/>
        </w:rPr>
        <w:t>if they are concerned about a child:</w:t>
      </w:r>
      <w:r w:rsidRPr="00216607">
        <w:rPr>
          <w:rFonts w:ascii="Arial" w:hAnsi="Arial" w:cs="Arial"/>
          <w:noProof/>
          <w:color w:val="2B579A"/>
          <w:shd w:val="clear" w:color="auto" w:fill="E6E6E6"/>
        </w:rPr>
        <w:t xml:space="preserve"> </w:t>
      </w:r>
    </w:p>
    <w:p w14:paraId="3BD8CAD6" w14:textId="082BA350" w:rsidR="002B02A0" w:rsidRPr="00C44F80" w:rsidRDefault="002B02A0" w:rsidP="004355EF">
      <w:pPr>
        <w:ind w:left="709"/>
        <w:rPr>
          <w:rFonts w:ascii="Arial" w:hAnsi="Arial" w:cs="Arial"/>
          <w:sz w:val="22"/>
          <w:szCs w:val="22"/>
          <w:lang w:val="en-GB"/>
        </w:rPr>
      </w:pPr>
      <w:r w:rsidRPr="00C44F80">
        <w:rPr>
          <w:rFonts w:ascii="Arial" w:hAnsi="Arial" w:cs="Arial"/>
          <w:noProof/>
          <w:color w:val="2B579A"/>
          <w:shd w:val="clear" w:color="auto" w:fill="E6E6E6"/>
        </w:rPr>
        <w:drawing>
          <wp:inline distT="0" distB="0" distL="0" distR="0" wp14:anchorId="6710AEE4" wp14:editId="38FF0601">
            <wp:extent cx="4818732" cy="2069144"/>
            <wp:effectExtent l="0" t="0" r="1270" b="7620"/>
            <wp:docPr id="2" name="Picture 1"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7">
                      <a:extLst>
                        <a:ext uri="{28A0092B-C50C-407E-A947-70E740481C1C}">
                          <a14:useLocalDpi xmlns:a14="http://schemas.microsoft.com/office/drawing/2010/main" val="0"/>
                        </a:ext>
                      </a:extLst>
                    </a:blip>
                    <a:srcRect l="31155" t="26906" r="33553" b="42157"/>
                    <a:stretch>
                      <a:fillRect/>
                    </a:stretch>
                  </pic:blipFill>
                  <pic:spPr>
                    <a:xfrm>
                      <a:off x="0" y="0"/>
                      <a:ext cx="4898034" cy="2103196"/>
                    </a:xfrm>
                    <a:prstGeom prst="rect">
                      <a:avLst/>
                    </a:prstGeom>
                  </pic:spPr>
                </pic:pic>
              </a:graphicData>
            </a:graphic>
          </wp:inline>
        </w:drawing>
      </w:r>
    </w:p>
    <w:p w14:paraId="06EA56CD" w14:textId="62E6F511" w:rsidR="002B02A0" w:rsidRPr="00C44F80" w:rsidRDefault="007F0949" w:rsidP="00403287">
      <w:pPr>
        <w:ind w:left="709"/>
        <w:jc w:val="right"/>
        <w:rPr>
          <w:rFonts w:ascii="Arial" w:hAnsi="Arial" w:cs="Arial"/>
          <w:sz w:val="22"/>
        </w:rPr>
      </w:pPr>
      <w:r w:rsidRPr="00C44F80">
        <w:rPr>
          <w:rFonts w:ascii="Arial" w:hAnsi="Arial" w:cs="Arial"/>
          <w:sz w:val="22"/>
        </w:rPr>
        <w:t>‘</w:t>
      </w:r>
      <w:hyperlink r:id="rId58" w:history="1">
        <w:r w:rsidR="002B02A0" w:rsidRPr="00C44F80">
          <w:rPr>
            <w:rStyle w:val="Hyperlink"/>
            <w:rFonts w:ascii="Arial" w:hAnsi="Arial" w:cs="Arial"/>
            <w:sz w:val="22"/>
          </w:rPr>
          <w:t>What to do if you are worried a child is being abused’</w:t>
        </w:r>
      </w:hyperlink>
      <w:r w:rsidR="002B02A0" w:rsidRPr="00C44F80">
        <w:rPr>
          <w:rStyle w:val="Hyperlink"/>
          <w:rFonts w:ascii="Arial" w:hAnsi="Arial" w:cs="Arial"/>
          <w:sz w:val="22"/>
        </w:rPr>
        <w:t xml:space="preserve"> </w:t>
      </w:r>
    </w:p>
    <w:p w14:paraId="60B42B75" w14:textId="77777777" w:rsidR="002F6611" w:rsidRPr="00C44F80" w:rsidRDefault="002F6611" w:rsidP="004355EF">
      <w:pPr>
        <w:ind w:left="709"/>
        <w:rPr>
          <w:rFonts w:ascii="Arial" w:hAnsi="Arial" w:cs="Arial"/>
          <w:sz w:val="22"/>
        </w:rPr>
      </w:pPr>
    </w:p>
    <w:p w14:paraId="278E059B" w14:textId="13C0EA1C" w:rsidR="00B95E5F" w:rsidRPr="00216607" w:rsidRDefault="0069779A" w:rsidP="004355EF">
      <w:pPr>
        <w:numPr>
          <w:ilvl w:val="0"/>
          <w:numId w:val="16"/>
        </w:numPr>
        <w:ind w:left="426" w:hanging="426"/>
        <w:rPr>
          <w:rFonts w:ascii="Arial" w:hAnsi="Arial" w:cs="Arial"/>
          <w:sz w:val="22"/>
          <w:szCs w:val="22"/>
          <w:lang w:val="en-GB"/>
        </w:rPr>
      </w:pPr>
      <w:r w:rsidRPr="00F01282">
        <w:rPr>
          <w:rFonts w:ascii="Arial" w:hAnsi="Arial" w:cs="Arial"/>
          <w:color w:val="000000" w:themeColor="text1"/>
          <w:sz w:val="22"/>
          <w:szCs w:val="22"/>
          <w:lang w:val="en-GB"/>
        </w:rPr>
        <w:t>Deal Nursery &amp; Forest School</w:t>
      </w:r>
      <w:r w:rsidR="004F1B6D" w:rsidRPr="00F01282">
        <w:rPr>
          <w:rFonts w:ascii="Arial" w:hAnsi="Arial" w:cs="Arial"/>
          <w:color w:val="000000" w:themeColor="text1"/>
          <w:sz w:val="22"/>
          <w:szCs w:val="22"/>
        </w:rPr>
        <w:t xml:space="preserve"> </w:t>
      </w:r>
      <w:proofErr w:type="spellStart"/>
      <w:r w:rsidR="00887388" w:rsidRPr="00F01282">
        <w:rPr>
          <w:rFonts w:ascii="Arial" w:eastAsia="Arial" w:hAnsi="Arial" w:cs="Arial"/>
          <w:color w:val="000000" w:themeColor="text1"/>
          <w:sz w:val="22"/>
          <w:szCs w:val="22"/>
        </w:rPr>
        <w:t>recognises</w:t>
      </w:r>
      <w:proofErr w:type="spellEnd"/>
      <w:r w:rsidR="00887388" w:rsidRPr="00F01282">
        <w:rPr>
          <w:rFonts w:ascii="Arial" w:eastAsia="Arial" w:hAnsi="Arial" w:cs="Arial"/>
          <w:color w:val="000000" w:themeColor="text1"/>
          <w:sz w:val="22"/>
          <w:szCs w:val="22"/>
        </w:rPr>
        <w:t xml:space="preserve"> </w:t>
      </w:r>
      <w:r w:rsidR="00B95E5F" w:rsidRPr="00F01282">
        <w:rPr>
          <w:rFonts w:ascii="Arial" w:hAnsi="Arial" w:cs="Arial"/>
          <w:color w:val="000000" w:themeColor="text1"/>
          <w:sz w:val="22"/>
        </w:rPr>
        <w:t>that concerns may arise in many different contexts and can vary greatly in terms of their nature and seriousness. The indicators of child abuse</w:t>
      </w:r>
      <w:r w:rsidR="009216B1" w:rsidRPr="00F01282">
        <w:rPr>
          <w:rFonts w:ascii="Arial" w:hAnsi="Arial" w:cs="Arial"/>
          <w:color w:val="000000" w:themeColor="text1"/>
          <w:sz w:val="22"/>
        </w:rPr>
        <w:t xml:space="preserve">, </w:t>
      </w:r>
      <w:r w:rsidR="00B95E5F" w:rsidRPr="00F01282">
        <w:rPr>
          <w:rFonts w:ascii="Arial" w:hAnsi="Arial" w:cs="Arial"/>
          <w:color w:val="000000" w:themeColor="text1"/>
          <w:sz w:val="22"/>
        </w:rPr>
        <w:t>neglect</w:t>
      </w:r>
      <w:r w:rsidR="00704000" w:rsidRPr="00F01282">
        <w:rPr>
          <w:rFonts w:ascii="Arial" w:hAnsi="Arial" w:cs="Arial"/>
          <w:color w:val="000000" w:themeColor="text1"/>
          <w:sz w:val="22"/>
        </w:rPr>
        <w:t>, harm</w:t>
      </w:r>
      <w:r w:rsidR="00B95E5F" w:rsidRPr="00F01282">
        <w:rPr>
          <w:rFonts w:ascii="Arial" w:hAnsi="Arial" w:cs="Arial"/>
          <w:color w:val="000000" w:themeColor="text1"/>
          <w:sz w:val="22"/>
        </w:rPr>
        <w:t xml:space="preserve"> </w:t>
      </w:r>
      <w:r w:rsidR="009216B1" w:rsidRPr="00F01282">
        <w:rPr>
          <w:rFonts w:ascii="Arial" w:hAnsi="Arial" w:cs="Arial"/>
          <w:color w:val="000000" w:themeColor="text1"/>
          <w:sz w:val="22"/>
        </w:rPr>
        <w:t xml:space="preserve">and exploitation </w:t>
      </w:r>
      <w:r w:rsidR="00B95E5F" w:rsidRPr="00F01282">
        <w:rPr>
          <w:rFonts w:ascii="Arial" w:hAnsi="Arial" w:cs="Arial"/>
          <w:color w:val="000000" w:themeColor="text1"/>
          <w:sz w:val="22"/>
        </w:rPr>
        <w:t xml:space="preserve">can vary from child </w:t>
      </w:r>
      <w:r w:rsidR="00B95E5F" w:rsidRPr="00216607">
        <w:rPr>
          <w:rFonts w:ascii="Arial" w:hAnsi="Arial" w:cs="Arial"/>
          <w:sz w:val="22"/>
        </w:rPr>
        <w:t xml:space="preserve">to child. Children develop and mature at different rates, so what appears to be worrying </w:t>
      </w:r>
      <w:proofErr w:type="spellStart"/>
      <w:r w:rsidR="00B95E5F" w:rsidRPr="00216607">
        <w:rPr>
          <w:rFonts w:ascii="Arial" w:hAnsi="Arial" w:cs="Arial"/>
          <w:sz w:val="22"/>
        </w:rPr>
        <w:t>behaviour</w:t>
      </w:r>
      <w:proofErr w:type="spellEnd"/>
      <w:r w:rsidR="00B95E5F" w:rsidRPr="00216607">
        <w:rPr>
          <w:rFonts w:ascii="Arial" w:hAnsi="Arial" w:cs="Arial"/>
          <w:sz w:val="22"/>
        </w:rPr>
        <w:t xml:space="preserve"> for a younger child might be normal for an older child. It is important to </w:t>
      </w:r>
      <w:proofErr w:type="spellStart"/>
      <w:r w:rsidR="00B95E5F" w:rsidRPr="00216607">
        <w:rPr>
          <w:rFonts w:ascii="Arial" w:hAnsi="Arial" w:cs="Arial"/>
          <w:sz w:val="22"/>
        </w:rPr>
        <w:t>recognise</w:t>
      </w:r>
      <w:proofErr w:type="spellEnd"/>
      <w:r w:rsidR="00B95E5F" w:rsidRPr="00216607">
        <w:rPr>
          <w:rFonts w:ascii="Arial" w:hAnsi="Arial" w:cs="Arial"/>
          <w:sz w:val="22"/>
        </w:rPr>
        <w:t xml:space="preserve"> that indicators of </w:t>
      </w:r>
      <w:r w:rsidR="007A12BD" w:rsidRPr="00216607">
        <w:rPr>
          <w:rFonts w:ascii="Arial" w:hAnsi="Arial" w:cs="Arial"/>
          <w:sz w:val="22"/>
        </w:rPr>
        <w:t>abuse, neglect</w:t>
      </w:r>
      <w:r w:rsidR="00704000" w:rsidRPr="00216607">
        <w:rPr>
          <w:rFonts w:ascii="Arial" w:hAnsi="Arial" w:cs="Arial"/>
          <w:sz w:val="22"/>
        </w:rPr>
        <w:t>, harm</w:t>
      </w:r>
      <w:r w:rsidR="007A12BD" w:rsidRPr="00216607">
        <w:rPr>
          <w:rFonts w:ascii="Arial" w:hAnsi="Arial" w:cs="Arial"/>
          <w:sz w:val="22"/>
        </w:rPr>
        <w:t xml:space="preserve"> and exploitation </w:t>
      </w:r>
      <w:r w:rsidR="00B95E5F" w:rsidRPr="00216607">
        <w:rPr>
          <w:rFonts w:ascii="Arial" w:hAnsi="Arial" w:cs="Arial"/>
          <w:sz w:val="22"/>
        </w:rPr>
        <w:t xml:space="preserve">do not automatically mean a child is being </w:t>
      </w:r>
      <w:r w:rsidR="00F94891" w:rsidRPr="00216607">
        <w:rPr>
          <w:rFonts w:ascii="Arial" w:hAnsi="Arial" w:cs="Arial"/>
          <w:sz w:val="22"/>
        </w:rPr>
        <w:t>harmed</w:t>
      </w:r>
      <w:r w:rsidR="0039701D" w:rsidRPr="00216607">
        <w:rPr>
          <w:rFonts w:ascii="Arial" w:hAnsi="Arial" w:cs="Arial"/>
          <w:sz w:val="22"/>
        </w:rPr>
        <w:t>,</w:t>
      </w:r>
      <w:r w:rsidR="00B95E5F" w:rsidRPr="00216607">
        <w:rPr>
          <w:rFonts w:ascii="Arial" w:hAnsi="Arial" w:cs="Arial"/>
          <w:sz w:val="22"/>
        </w:rPr>
        <w:t xml:space="preserve"> however all concerns should be taken seriously and</w:t>
      </w:r>
      <w:r w:rsidR="00C10EDE" w:rsidRPr="00216607">
        <w:rPr>
          <w:rFonts w:ascii="Arial" w:hAnsi="Arial" w:cs="Arial"/>
          <w:sz w:val="22"/>
        </w:rPr>
        <w:t xml:space="preserve"> will be</w:t>
      </w:r>
      <w:r w:rsidR="00B95E5F" w:rsidRPr="00216607">
        <w:rPr>
          <w:rFonts w:ascii="Arial" w:hAnsi="Arial" w:cs="Arial"/>
          <w:sz w:val="22"/>
        </w:rPr>
        <w:t xml:space="preserve"> explored by the DSL on a case-by-case basis. </w:t>
      </w:r>
    </w:p>
    <w:p w14:paraId="52E51F6E" w14:textId="77777777" w:rsidR="00B95E5F" w:rsidRPr="00216607" w:rsidRDefault="00B95E5F" w:rsidP="004355EF">
      <w:pPr>
        <w:pStyle w:val="ListParagraph"/>
        <w:ind w:left="426" w:hanging="426"/>
        <w:rPr>
          <w:rFonts w:ascii="Arial" w:hAnsi="Arial" w:cs="Arial"/>
          <w:sz w:val="22"/>
          <w:szCs w:val="22"/>
          <w:lang w:val="en-GB"/>
        </w:rPr>
      </w:pPr>
    </w:p>
    <w:p w14:paraId="3319B580" w14:textId="00F6A02A" w:rsidR="00153DD6" w:rsidRPr="00216607" w:rsidRDefault="0069779A" w:rsidP="00843C78">
      <w:pPr>
        <w:numPr>
          <w:ilvl w:val="0"/>
          <w:numId w:val="16"/>
        </w:numPr>
        <w:ind w:left="426" w:hanging="426"/>
        <w:rPr>
          <w:rFonts w:ascii="Arial" w:hAnsi="Arial" w:cs="Arial"/>
          <w:sz w:val="22"/>
        </w:rPr>
      </w:pPr>
      <w:r w:rsidRPr="00F01282">
        <w:rPr>
          <w:rFonts w:ascii="Arial" w:hAnsi="Arial" w:cs="Arial"/>
          <w:color w:val="000000" w:themeColor="text1"/>
          <w:sz w:val="22"/>
          <w:szCs w:val="22"/>
          <w:lang w:val="en-GB"/>
        </w:rPr>
        <w:t>Deal Nursery &amp; Forest School</w:t>
      </w:r>
      <w:r w:rsidR="0000762F" w:rsidRPr="00F01282">
        <w:rPr>
          <w:rFonts w:ascii="Arial" w:hAnsi="Arial" w:cs="Arial"/>
          <w:color w:val="000000" w:themeColor="text1"/>
          <w:sz w:val="22"/>
          <w:szCs w:val="22"/>
        </w:rPr>
        <w:t xml:space="preserve"> </w:t>
      </w:r>
      <w:proofErr w:type="spellStart"/>
      <w:r w:rsidR="0000762F" w:rsidRPr="00F01282">
        <w:rPr>
          <w:rFonts w:ascii="Arial" w:eastAsia="Arial" w:hAnsi="Arial" w:cs="Arial"/>
          <w:color w:val="000000" w:themeColor="text1"/>
          <w:sz w:val="22"/>
          <w:szCs w:val="22"/>
        </w:rPr>
        <w:t>recognises</w:t>
      </w:r>
      <w:proofErr w:type="spellEnd"/>
      <w:r w:rsidR="0000762F" w:rsidRPr="00F01282">
        <w:rPr>
          <w:rFonts w:ascii="Arial" w:eastAsia="Arial" w:hAnsi="Arial" w:cs="Arial"/>
          <w:color w:val="000000" w:themeColor="text1"/>
          <w:sz w:val="22"/>
          <w:szCs w:val="22"/>
        </w:rPr>
        <w:t xml:space="preserve"> </w:t>
      </w:r>
      <w:r w:rsidR="00380502" w:rsidRPr="00F01282">
        <w:rPr>
          <w:rFonts w:ascii="Arial" w:eastAsiaTheme="minorEastAsia" w:hAnsi="Arial" w:cs="Arial"/>
          <w:color w:val="000000" w:themeColor="text1"/>
          <w:sz w:val="22"/>
          <w:szCs w:val="22"/>
        </w:rPr>
        <w:t>abuse, neglect,</w:t>
      </w:r>
      <w:r w:rsidR="00704000" w:rsidRPr="00F01282">
        <w:rPr>
          <w:rFonts w:ascii="Arial" w:eastAsiaTheme="minorEastAsia" w:hAnsi="Arial" w:cs="Arial"/>
          <w:color w:val="000000" w:themeColor="text1"/>
          <w:sz w:val="22"/>
          <w:szCs w:val="22"/>
        </w:rPr>
        <w:t xml:space="preserve"> harm,</w:t>
      </w:r>
      <w:r w:rsidR="00380502" w:rsidRPr="00F01282">
        <w:rPr>
          <w:rFonts w:ascii="Arial" w:eastAsiaTheme="minorEastAsia" w:hAnsi="Arial" w:cs="Arial"/>
          <w:color w:val="000000" w:themeColor="text1"/>
          <w:sz w:val="22"/>
          <w:szCs w:val="22"/>
        </w:rPr>
        <w:t xml:space="preserve"> exploitation</w:t>
      </w:r>
      <w:r w:rsidR="00380502" w:rsidRPr="00F01282">
        <w:rPr>
          <w:rFonts w:ascii="Arial" w:hAnsi="Arial" w:cs="Arial"/>
          <w:color w:val="000000" w:themeColor="text1"/>
          <w:sz w:val="22"/>
          <w:szCs w:val="22"/>
        </w:rPr>
        <w:t xml:space="preserve"> and other safeguarding issues </w:t>
      </w:r>
      <w:r w:rsidR="00153DD6" w:rsidRPr="00F01282">
        <w:rPr>
          <w:rFonts w:ascii="Arial" w:hAnsi="Arial" w:cs="Arial"/>
          <w:color w:val="000000" w:themeColor="text1"/>
          <w:sz w:val="22"/>
        </w:rPr>
        <w:t xml:space="preserve">are rarely standalone </w:t>
      </w:r>
      <w:r w:rsidR="00153DD6" w:rsidRPr="00216607">
        <w:rPr>
          <w:rFonts w:ascii="Arial" w:hAnsi="Arial" w:cs="Arial"/>
          <w:sz w:val="22"/>
        </w:rPr>
        <w:t>events and cannot always be covered by one definition or one label alone. In many cases, multiple issues will overlap with one another, therefore staff will always be vigilant and always raise concerns with a DSL.</w:t>
      </w:r>
    </w:p>
    <w:p w14:paraId="3AF3998D" w14:textId="4B434427" w:rsidR="00B95E5F" w:rsidRPr="00216607" w:rsidRDefault="00B95E5F" w:rsidP="004355EF">
      <w:pPr>
        <w:numPr>
          <w:ilvl w:val="0"/>
          <w:numId w:val="16"/>
        </w:numPr>
        <w:ind w:left="426" w:hanging="426"/>
        <w:rPr>
          <w:rFonts w:ascii="Arial" w:hAnsi="Arial" w:cs="Arial"/>
          <w:sz w:val="22"/>
          <w:szCs w:val="22"/>
          <w:lang w:val="en-GB"/>
        </w:rPr>
      </w:pPr>
      <w:r w:rsidRPr="00216607">
        <w:rPr>
          <w:rFonts w:ascii="Arial" w:hAnsi="Arial" w:cs="Arial"/>
          <w:sz w:val="22"/>
        </w:rPr>
        <w:t>Parental behaviors</w:t>
      </w:r>
      <w:r w:rsidR="00153DD6" w:rsidRPr="00216607">
        <w:rPr>
          <w:rFonts w:ascii="Arial" w:hAnsi="Arial" w:cs="Arial"/>
          <w:sz w:val="22"/>
        </w:rPr>
        <w:t xml:space="preserve"> can</w:t>
      </w:r>
      <w:r w:rsidRPr="00216607">
        <w:rPr>
          <w:rFonts w:ascii="Arial" w:hAnsi="Arial" w:cs="Arial"/>
          <w:sz w:val="22"/>
        </w:rPr>
        <w:t xml:space="preserve"> indicate</w:t>
      </w:r>
      <w:r w:rsidR="00DC654A" w:rsidRPr="00216607">
        <w:rPr>
          <w:rFonts w:ascii="Arial" w:hAnsi="Arial" w:cs="Arial"/>
          <w:sz w:val="22"/>
        </w:rPr>
        <w:t xml:space="preserve"> child</w:t>
      </w:r>
      <w:r w:rsidRPr="00216607">
        <w:rPr>
          <w:rFonts w:ascii="Arial" w:hAnsi="Arial" w:cs="Arial"/>
          <w:sz w:val="22"/>
        </w:rPr>
        <w:t xml:space="preserve"> </w:t>
      </w:r>
      <w:r w:rsidR="00380502" w:rsidRPr="00216607">
        <w:rPr>
          <w:rFonts w:ascii="Arial" w:hAnsi="Arial" w:cs="Arial"/>
          <w:sz w:val="22"/>
        </w:rPr>
        <w:t>abuse, neglect</w:t>
      </w:r>
      <w:r w:rsidR="00704000" w:rsidRPr="00216607">
        <w:rPr>
          <w:rFonts w:ascii="Arial" w:hAnsi="Arial" w:cs="Arial"/>
          <w:sz w:val="22"/>
        </w:rPr>
        <w:t>, harm</w:t>
      </w:r>
      <w:r w:rsidR="00380502" w:rsidRPr="00216607">
        <w:rPr>
          <w:rFonts w:ascii="Arial" w:hAnsi="Arial" w:cs="Arial"/>
          <w:sz w:val="22"/>
        </w:rPr>
        <w:t xml:space="preserve"> and exploitation</w:t>
      </w:r>
      <w:r w:rsidR="00DC654A" w:rsidRPr="00216607">
        <w:rPr>
          <w:rFonts w:ascii="Arial" w:hAnsi="Arial" w:cs="Arial"/>
          <w:sz w:val="22"/>
        </w:rPr>
        <w:t>;</w:t>
      </w:r>
      <w:r w:rsidRPr="00216607">
        <w:rPr>
          <w:rFonts w:ascii="Arial" w:hAnsi="Arial" w:cs="Arial"/>
          <w:sz w:val="22"/>
        </w:rPr>
        <w:t xml:space="preserve"> staff </w:t>
      </w:r>
      <w:r w:rsidR="00153DD6" w:rsidRPr="00216607">
        <w:rPr>
          <w:rFonts w:ascii="Arial" w:hAnsi="Arial" w:cs="Arial"/>
          <w:sz w:val="22"/>
        </w:rPr>
        <w:t>will</w:t>
      </w:r>
      <w:r w:rsidRPr="00216607">
        <w:rPr>
          <w:rFonts w:ascii="Arial" w:hAnsi="Arial" w:cs="Arial"/>
          <w:sz w:val="22"/>
        </w:rPr>
        <w:t xml:space="preserve"> be alert to parent-child interactions or concerning parental </w:t>
      </w:r>
      <w:proofErr w:type="spellStart"/>
      <w:r w:rsidRPr="00216607">
        <w:rPr>
          <w:rFonts w:ascii="Arial" w:hAnsi="Arial" w:cs="Arial"/>
          <w:sz w:val="22"/>
        </w:rPr>
        <w:t>behaviours</w:t>
      </w:r>
      <w:proofErr w:type="spellEnd"/>
      <w:r w:rsidRPr="00216607">
        <w:rPr>
          <w:rFonts w:ascii="Arial" w:hAnsi="Arial" w:cs="Arial"/>
          <w:sz w:val="22"/>
        </w:rPr>
        <w:t xml:space="preserve">; this could include parents who are under the influence of drugs or alcohol or if there is a sudden change in their mental health. </w:t>
      </w:r>
    </w:p>
    <w:p w14:paraId="2E5680DA" w14:textId="77777777" w:rsidR="00B95E5F" w:rsidRPr="00216607" w:rsidRDefault="00B95E5F" w:rsidP="004355EF">
      <w:pPr>
        <w:pStyle w:val="ListParagraph"/>
        <w:ind w:left="426" w:hanging="426"/>
        <w:rPr>
          <w:rFonts w:ascii="Arial" w:hAnsi="Arial" w:cs="Arial"/>
          <w:sz w:val="22"/>
          <w:szCs w:val="22"/>
          <w:lang w:val="en-GB"/>
        </w:rPr>
      </w:pPr>
    </w:p>
    <w:p w14:paraId="479A01BD" w14:textId="1E7803DB" w:rsidR="00B95E5F" w:rsidRPr="00216607" w:rsidRDefault="00B95E5F" w:rsidP="004355EF">
      <w:pPr>
        <w:numPr>
          <w:ilvl w:val="0"/>
          <w:numId w:val="16"/>
        </w:numPr>
        <w:ind w:left="426" w:hanging="426"/>
        <w:rPr>
          <w:rFonts w:ascii="Arial" w:hAnsi="Arial" w:cs="Arial"/>
          <w:sz w:val="22"/>
          <w:szCs w:val="22"/>
          <w:lang w:val="en-GB"/>
        </w:rPr>
      </w:pPr>
      <w:r w:rsidRPr="00216607">
        <w:rPr>
          <w:rFonts w:ascii="Arial" w:hAnsi="Arial" w:cs="Arial"/>
          <w:sz w:val="22"/>
          <w:szCs w:val="22"/>
          <w:lang w:val="en-GB"/>
        </w:rPr>
        <w:t xml:space="preserve">Children may report </w:t>
      </w:r>
      <w:r w:rsidR="002D2D7F" w:rsidRPr="00216607">
        <w:rPr>
          <w:rFonts w:ascii="Arial" w:hAnsi="Arial" w:cs="Arial"/>
          <w:sz w:val="22"/>
        </w:rPr>
        <w:t>abuse, neglect</w:t>
      </w:r>
      <w:r w:rsidR="00704000" w:rsidRPr="00216607">
        <w:rPr>
          <w:rFonts w:ascii="Arial" w:hAnsi="Arial" w:cs="Arial"/>
          <w:sz w:val="22"/>
        </w:rPr>
        <w:t>,</w:t>
      </w:r>
      <w:r w:rsidR="002D2D7F" w:rsidRPr="00216607">
        <w:rPr>
          <w:rFonts w:ascii="Arial" w:hAnsi="Arial" w:cs="Arial"/>
          <w:sz w:val="22"/>
        </w:rPr>
        <w:t xml:space="preserve"> </w:t>
      </w:r>
      <w:r w:rsidR="00704000" w:rsidRPr="00216607">
        <w:rPr>
          <w:rFonts w:ascii="Arial" w:hAnsi="Arial" w:cs="Arial"/>
          <w:sz w:val="22"/>
        </w:rPr>
        <w:t xml:space="preserve">harm </w:t>
      </w:r>
      <w:r w:rsidR="002D2D7F" w:rsidRPr="00216607">
        <w:rPr>
          <w:rFonts w:ascii="Arial" w:hAnsi="Arial" w:cs="Arial"/>
          <w:sz w:val="22"/>
        </w:rPr>
        <w:t>and exploitation</w:t>
      </w:r>
      <w:r w:rsidRPr="00216607">
        <w:rPr>
          <w:rFonts w:ascii="Arial" w:hAnsi="Arial" w:cs="Arial"/>
          <w:sz w:val="22"/>
          <w:szCs w:val="22"/>
          <w:lang w:val="en-GB"/>
        </w:rPr>
        <w:t xml:space="preserve"> happening to themselves, </w:t>
      </w:r>
      <w:r w:rsidR="000F41C2" w:rsidRPr="00216607">
        <w:rPr>
          <w:rFonts w:ascii="Arial" w:hAnsi="Arial" w:cs="Arial"/>
          <w:sz w:val="22"/>
          <w:szCs w:val="22"/>
          <w:lang w:val="en-GB"/>
        </w:rPr>
        <w:t>other children</w:t>
      </w:r>
      <w:r w:rsidR="00A119EA" w:rsidRPr="00216607">
        <w:rPr>
          <w:rFonts w:ascii="Arial" w:hAnsi="Arial" w:cs="Arial"/>
          <w:sz w:val="22"/>
          <w:szCs w:val="22"/>
          <w:lang w:val="en-GB"/>
        </w:rPr>
        <w:t>,</w:t>
      </w:r>
      <w:r w:rsidRPr="00216607">
        <w:rPr>
          <w:rFonts w:ascii="Arial" w:hAnsi="Arial" w:cs="Arial"/>
          <w:sz w:val="22"/>
          <w:szCs w:val="22"/>
          <w:lang w:val="en-GB"/>
        </w:rPr>
        <w:t xml:space="preserve"> or their family members. All reports made by children to staff will be taken seriously and will be responded to in line with this policy. </w:t>
      </w:r>
    </w:p>
    <w:p w14:paraId="7A4181A1" w14:textId="77777777" w:rsidR="00B95E5F" w:rsidRPr="00216607" w:rsidRDefault="00B95E5F" w:rsidP="004355EF">
      <w:pPr>
        <w:pStyle w:val="ListParagraph"/>
        <w:ind w:left="426" w:hanging="426"/>
        <w:rPr>
          <w:rFonts w:ascii="Arial" w:hAnsi="Arial" w:cs="Arial"/>
          <w:sz w:val="22"/>
          <w:szCs w:val="22"/>
          <w:lang w:val="en-GB"/>
        </w:rPr>
      </w:pPr>
    </w:p>
    <w:p w14:paraId="116B93EF" w14:textId="7A416C02" w:rsidR="00B95E5F" w:rsidRPr="00216607" w:rsidRDefault="00B95E5F" w:rsidP="004355EF">
      <w:pPr>
        <w:numPr>
          <w:ilvl w:val="0"/>
          <w:numId w:val="16"/>
        </w:numPr>
        <w:ind w:left="426" w:hanging="426"/>
        <w:rPr>
          <w:rFonts w:ascii="Arial" w:hAnsi="Arial" w:cs="Arial"/>
          <w:sz w:val="22"/>
        </w:rPr>
      </w:pPr>
      <w:r w:rsidRPr="00216607">
        <w:rPr>
          <w:rFonts w:ascii="Arial" w:hAnsi="Arial" w:cs="Arial"/>
          <w:sz w:val="22"/>
        </w:rPr>
        <w:t xml:space="preserve">Safeguarding incidents and/or </w:t>
      </w:r>
      <w:proofErr w:type="spellStart"/>
      <w:r w:rsidRPr="00216607">
        <w:rPr>
          <w:rFonts w:ascii="Arial" w:hAnsi="Arial" w:cs="Arial"/>
          <w:sz w:val="22"/>
        </w:rPr>
        <w:t>behaviours</w:t>
      </w:r>
      <w:proofErr w:type="spellEnd"/>
      <w:r w:rsidRPr="00216607">
        <w:rPr>
          <w:rFonts w:ascii="Arial" w:hAnsi="Arial" w:cs="Arial"/>
          <w:sz w:val="22"/>
        </w:rPr>
        <w:t xml:space="preserve"> can be associated with factors </w:t>
      </w:r>
      <w:r w:rsidR="00116F3E" w:rsidRPr="00216607">
        <w:rPr>
          <w:rFonts w:ascii="Arial" w:hAnsi="Arial" w:cs="Arial"/>
          <w:sz w:val="22"/>
        </w:rPr>
        <w:t xml:space="preserve">and risks </w:t>
      </w:r>
      <w:r w:rsidRPr="00216607">
        <w:rPr>
          <w:rFonts w:ascii="Arial" w:hAnsi="Arial" w:cs="Arial"/>
          <w:sz w:val="22"/>
        </w:rPr>
        <w:t>outside th</w:t>
      </w:r>
      <w:r w:rsidR="006F78A7" w:rsidRPr="00216607">
        <w:rPr>
          <w:rFonts w:ascii="Arial" w:hAnsi="Arial" w:cs="Arial"/>
          <w:sz w:val="22"/>
        </w:rPr>
        <w:t>e setting</w:t>
      </w:r>
      <w:r w:rsidRPr="00216607">
        <w:rPr>
          <w:rFonts w:ascii="Arial" w:hAnsi="Arial" w:cs="Arial"/>
          <w:sz w:val="22"/>
        </w:rPr>
        <w:t xml:space="preserve">. Children can be at risk of </w:t>
      </w:r>
      <w:r w:rsidR="00FD15E4" w:rsidRPr="00216607">
        <w:rPr>
          <w:rFonts w:ascii="Arial" w:hAnsi="Arial" w:cs="Arial"/>
          <w:sz w:val="22"/>
        </w:rPr>
        <w:t>abuse, neglect</w:t>
      </w:r>
      <w:r w:rsidR="004611AA" w:rsidRPr="00216607">
        <w:rPr>
          <w:rFonts w:ascii="Arial" w:hAnsi="Arial" w:cs="Arial"/>
          <w:sz w:val="22"/>
        </w:rPr>
        <w:t>, harm</w:t>
      </w:r>
      <w:r w:rsidR="00FD15E4" w:rsidRPr="00216607">
        <w:rPr>
          <w:rFonts w:ascii="Arial" w:hAnsi="Arial" w:cs="Arial"/>
          <w:sz w:val="22"/>
        </w:rPr>
        <w:t xml:space="preserve"> and exploitation </w:t>
      </w:r>
      <w:r w:rsidRPr="00216607">
        <w:rPr>
          <w:rFonts w:ascii="Arial" w:hAnsi="Arial" w:cs="Arial"/>
          <w:sz w:val="22"/>
        </w:rPr>
        <w:t>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6716E5AE" w14:textId="05293DD5" w:rsidR="00B95E5F" w:rsidRPr="00216607" w:rsidRDefault="0069779A" w:rsidP="004355EF">
      <w:pPr>
        <w:keepNext/>
        <w:keepLines/>
        <w:numPr>
          <w:ilvl w:val="0"/>
          <w:numId w:val="16"/>
        </w:numPr>
        <w:ind w:left="425" w:hanging="425"/>
        <w:rPr>
          <w:rFonts w:ascii="Arial" w:hAnsi="Arial" w:cs="Arial"/>
          <w:sz w:val="22"/>
        </w:rPr>
      </w:pPr>
      <w:r w:rsidRPr="00F01282">
        <w:rPr>
          <w:rFonts w:ascii="Arial" w:hAnsi="Arial" w:cs="Arial"/>
          <w:color w:val="000000" w:themeColor="text1"/>
          <w:sz w:val="22"/>
          <w:szCs w:val="22"/>
          <w:lang w:val="en-GB"/>
        </w:rPr>
        <w:t>Deal Nursery &amp; Forest School</w:t>
      </w:r>
      <w:r w:rsidR="00231676" w:rsidRPr="00F01282">
        <w:rPr>
          <w:rFonts w:ascii="Arial" w:hAnsi="Arial" w:cs="Arial"/>
          <w:color w:val="000000" w:themeColor="text1"/>
          <w:sz w:val="22"/>
          <w:szCs w:val="22"/>
        </w:rPr>
        <w:t xml:space="preserve"> </w:t>
      </w:r>
      <w:proofErr w:type="spellStart"/>
      <w:r w:rsidR="00231676" w:rsidRPr="00F01282">
        <w:rPr>
          <w:rFonts w:ascii="Arial" w:eastAsia="Arial" w:hAnsi="Arial" w:cs="Arial"/>
          <w:color w:val="000000" w:themeColor="text1"/>
          <w:sz w:val="22"/>
          <w:szCs w:val="22"/>
        </w:rPr>
        <w:t>recognises</w:t>
      </w:r>
      <w:proofErr w:type="spellEnd"/>
      <w:r w:rsidR="00231676" w:rsidRPr="00F01282">
        <w:rPr>
          <w:rFonts w:ascii="Arial" w:eastAsia="Arial" w:hAnsi="Arial" w:cs="Arial"/>
          <w:color w:val="000000" w:themeColor="text1"/>
          <w:sz w:val="22"/>
          <w:szCs w:val="22"/>
        </w:rPr>
        <w:t xml:space="preserve"> that t</w:t>
      </w:r>
      <w:r w:rsidR="00B95E5F" w:rsidRPr="00F01282">
        <w:rPr>
          <w:rFonts w:ascii="Arial" w:hAnsi="Arial" w:cs="Arial"/>
          <w:color w:val="000000" w:themeColor="text1"/>
          <w:sz w:val="22"/>
        </w:rPr>
        <w:t>echnology can be a significant component in many safeguarding and wellbeing issues</w:t>
      </w:r>
      <w:r w:rsidR="00231676" w:rsidRPr="00F01282">
        <w:rPr>
          <w:rFonts w:ascii="Arial" w:hAnsi="Arial" w:cs="Arial"/>
          <w:color w:val="000000" w:themeColor="text1"/>
          <w:sz w:val="22"/>
        </w:rPr>
        <w:t>; c</w:t>
      </w:r>
      <w:r w:rsidR="00B95E5F" w:rsidRPr="00F01282">
        <w:rPr>
          <w:rFonts w:ascii="Arial" w:hAnsi="Arial" w:cs="Arial"/>
          <w:color w:val="000000" w:themeColor="text1"/>
          <w:sz w:val="22"/>
        </w:rPr>
        <w:t xml:space="preserve">hildren are at risk of </w:t>
      </w:r>
      <w:r w:rsidR="002E4E74" w:rsidRPr="00F01282">
        <w:rPr>
          <w:rFonts w:ascii="Arial" w:hAnsi="Arial" w:cs="Arial"/>
          <w:color w:val="000000" w:themeColor="text1"/>
          <w:sz w:val="22"/>
        </w:rPr>
        <w:t>abuse, neglect</w:t>
      </w:r>
      <w:r w:rsidR="00704000" w:rsidRPr="00F01282">
        <w:rPr>
          <w:rFonts w:ascii="Arial" w:hAnsi="Arial" w:cs="Arial"/>
          <w:color w:val="000000" w:themeColor="text1"/>
          <w:sz w:val="22"/>
        </w:rPr>
        <w:t>, harm</w:t>
      </w:r>
      <w:r w:rsidR="002E4E74" w:rsidRPr="00F01282">
        <w:rPr>
          <w:rFonts w:ascii="Arial" w:hAnsi="Arial" w:cs="Arial"/>
          <w:color w:val="000000" w:themeColor="text1"/>
          <w:sz w:val="22"/>
        </w:rPr>
        <w:t xml:space="preserve"> and exploitation </w:t>
      </w:r>
      <w:r w:rsidR="00B95E5F" w:rsidRPr="00F01282">
        <w:rPr>
          <w:rFonts w:ascii="Arial" w:hAnsi="Arial" w:cs="Arial"/>
          <w:color w:val="000000" w:themeColor="text1"/>
          <w:sz w:val="22"/>
        </w:rPr>
        <w:t>online</w:t>
      </w:r>
      <w:r w:rsidR="006D35AC" w:rsidRPr="00F01282">
        <w:rPr>
          <w:rFonts w:ascii="Arial" w:hAnsi="Arial" w:cs="Arial"/>
          <w:color w:val="000000" w:themeColor="text1"/>
          <w:sz w:val="22"/>
        </w:rPr>
        <w:t xml:space="preserve"> from people they know (including other children) and from </w:t>
      </w:r>
      <w:r w:rsidR="00BE34FF" w:rsidRPr="00F01282">
        <w:rPr>
          <w:rFonts w:ascii="Arial" w:hAnsi="Arial" w:cs="Arial"/>
          <w:color w:val="000000" w:themeColor="text1"/>
          <w:sz w:val="22"/>
        </w:rPr>
        <w:t xml:space="preserve">people they </w:t>
      </w:r>
      <w:r w:rsidR="006D35AC" w:rsidRPr="00F01282">
        <w:rPr>
          <w:rFonts w:ascii="Arial" w:hAnsi="Arial" w:cs="Arial"/>
          <w:color w:val="000000" w:themeColor="text1"/>
          <w:sz w:val="22"/>
        </w:rPr>
        <w:t xml:space="preserve">do not </w:t>
      </w:r>
      <w:r w:rsidR="000F2A23" w:rsidRPr="00F01282">
        <w:rPr>
          <w:rFonts w:ascii="Arial" w:hAnsi="Arial" w:cs="Arial"/>
          <w:color w:val="000000" w:themeColor="text1"/>
          <w:sz w:val="22"/>
        </w:rPr>
        <w:t>know</w:t>
      </w:r>
      <w:r w:rsidR="000F2A23" w:rsidRPr="00F01282">
        <w:rPr>
          <w:rFonts w:ascii="Arial" w:hAnsi="Arial" w:cs="Arial"/>
          <w:color w:val="000000" w:themeColor="text1"/>
          <w:sz w:val="22"/>
          <w:szCs w:val="22"/>
        </w:rPr>
        <w:t>;</w:t>
      </w:r>
      <w:r w:rsidR="000F2A23" w:rsidRPr="00F01282">
        <w:rPr>
          <w:rFonts w:ascii="Arial" w:hAnsi="Arial" w:cs="Arial"/>
          <w:color w:val="000000" w:themeColor="text1"/>
          <w:sz w:val="22"/>
        </w:rPr>
        <w:t xml:space="preserve"> in</w:t>
      </w:r>
      <w:r w:rsidR="00B95E5F" w:rsidRPr="00F01282">
        <w:rPr>
          <w:rFonts w:ascii="Arial" w:hAnsi="Arial" w:cs="Arial"/>
          <w:color w:val="000000" w:themeColor="text1"/>
          <w:sz w:val="22"/>
        </w:rPr>
        <w:t xml:space="preserve"> many cases, abuse will take place concurrently </w:t>
      </w:r>
      <w:r w:rsidR="00B95E5F" w:rsidRPr="00216607">
        <w:rPr>
          <w:rFonts w:ascii="Arial" w:hAnsi="Arial" w:cs="Arial"/>
          <w:sz w:val="22"/>
        </w:rPr>
        <w:t xml:space="preserve">via online channels and in daily life. </w:t>
      </w:r>
    </w:p>
    <w:p w14:paraId="091CBB80" w14:textId="77777777" w:rsidR="00F8446A" w:rsidRPr="00216607" w:rsidRDefault="00F8446A" w:rsidP="004355EF">
      <w:pPr>
        <w:pStyle w:val="ListParagraph"/>
        <w:ind w:left="426" w:hanging="426"/>
        <w:rPr>
          <w:rFonts w:ascii="Arial" w:hAnsi="Arial" w:cs="Arial"/>
          <w:color w:val="0074DA"/>
          <w:sz w:val="22"/>
          <w:szCs w:val="22"/>
          <w:lang w:val="en-GB"/>
        </w:rPr>
      </w:pPr>
    </w:p>
    <w:p w14:paraId="38DBFCF6" w14:textId="60A3148F" w:rsidR="004A71E0" w:rsidRPr="00216607" w:rsidRDefault="007703C9" w:rsidP="004355EF">
      <w:pPr>
        <w:numPr>
          <w:ilvl w:val="0"/>
          <w:numId w:val="16"/>
        </w:numPr>
        <w:ind w:left="426" w:hanging="426"/>
        <w:rPr>
          <w:rFonts w:ascii="Arial" w:hAnsi="Arial" w:cs="Arial"/>
          <w:sz w:val="22"/>
          <w:szCs w:val="22"/>
          <w:lang w:val="en-GB"/>
        </w:rPr>
      </w:pPr>
      <w:r w:rsidRPr="00F01282">
        <w:rPr>
          <w:rFonts w:ascii="Arial" w:hAnsi="Arial" w:cs="Arial"/>
          <w:color w:val="000000" w:themeColor="text1"/>
          <w:sz w:val="22"/>
          <w:szCs w:val="22"/>
          <w:lang w:val="en-GB"/>
        </w:rPr>
        <w:lastRenderedPageBreak/>
        <w:t>Deal Nursery &amp; Forest School</w:t>
      </w:r>
      <w:r w:rsidR="007E598A" w:rsidRPr="00F01282">
        <w:rPr>
          <w:rFonts w:ascii="Arial" w:hAnsi="Arial" w:cs="Arial"/>
          <w:color w:val="000000" w:themeColor="text1"/>
          <w:sz w:val="22"/>
          <w:szCs w:val="22"/>
        </w:rPr>
        <w:t xml:space="preserve"> </w:t>
      </w:r>
      <w:proofErr w:type="spellStart"/>
      <w:r w:rsidR="007E598A" w:rsidRPr="00F01282">
        <w:rPr>
          <w:rFonts w:ascii="Arial" w:hAnsi="Arial" w:cs="Arial"/>
          <w:color w:val="000000" w:themeColor="text1"/>
          <w:sz w:val="22"/>
          <w:szCs w:val="22"/>
        </w:rPr>
        <w:t>recognises</w:t>
      </w:r>
      <w:proofErr w:type="spellEnd"/>
      <w:r w:rsidR="007E598A" w:rsidRPr="00F01282">
        <w:rPr>
          <w:rFonts w:ascii="Arial" w:hAnsi="Arial" w:cs="Arial"/>
          <w:color w:val="000000" w:themeColor="text1"/>
          <w:sz w:val="22"/>
          <w:szCs w:val="22"/>
        </w:rPr>
        <w:t xml:space="preserve"> that some children have additional or complex needs and may require access to intensive or specialist </w:t>
      </w:r>
      <w:r w:rsidR="007E598A" w:rsidRPr="00216607">
        <w:rPr>
          <w:rFonts w:ascii="Arial" w:hAnsi="Arial" w:cs="Arial"/>
          <w:sz w:val="22"/>
          <w:szCs w:val="22"/>
        </w:rPr>
        <w:t>services to support them.</w:t>
      </w:r>
      <w:r w:rsidR="007E598A" w:rsidRPr="00216607">
        <w:rPr>
          <w:rFonts w:ascii="Arial" w:hAnsi="Arial" w:cs="Arial"/>
          <w:sz w:val="22"/>
          <w:szCs w:val="22"/>
          <w:lang w:val="en-GB"/>
        </w:rPr>
        <w:t xml:space="preserve"> </w:t>
      </w:r>
    </w:p>
    <w:p w14:paraId="6A8440CE" w14:textId="77777777" w:rsidR="004A71E0" w:rsidRPr="00216607" w:rsidRDefault="004A71E0" w:rsidP="004355EF">
      <w:pPr>
        <w:pStyle w:val="ListParagraph"/>
        <w:rPr>
          <w:rFonts w:ascii="Arial" w:hAnsi="Arial" w:cs="Arial"/>
          <w:sz w:val="22"/>
          <w:szCs w:val="22"/>
        </w:rPr>
      </w:pPr>
    </w:p>
    <w:p w14:paraId="3B4FAA41" w14:textId="2676D80E" w:rsidR="00812203" w:rsidRPr="00216607" w:rsidRDefault="00CC61BF" w:rsidP="004355EF">
      <w:pPr>
        <w:numPr>
          <w:ilvl w:val="0"/>
          <w:numId w:val="16"/>
        </w:numPr>
        <w:ind w:left="426" w:hanging="426"/>
        <w:rPr>
          <w:rFonts w:ascii="Arial" w:hAnsi="Arial" w:cs="Arial"/>
          <w:sz w:val="22"/>
          <w:szCs w:val="22"/>
          <w:lang w:val="en-GB"/>
        </w:rPr>
      </w:pPr>
      <w:r w:rsidRPr="00216607">
        <w:rPr>
          <w:rFonts w:ascii="Arial" w:hAnsi="Arial" w:cs="Arial"/>
          <w:sz w:val="22"/>
          <w:szCs w:val="22"/>
        </w:rPr>
        <w:t>In all cases, if staff are unsure of what action to take, they will always speak to the DSL (or deputy).</w:t>
      </w:r>
    </w:p>
    <w:p w14:paraId="5B6AC2B4" w14:textId="77777777" w:rsidR="00B842BA" w:rsidRPr="00216607" w:rsidRDefault="00B842BA" w:rsidP="004355EF">
      <w:pPr>
        <w:pStyle w:val="ListParagraph"/>
        <w:ind w:left="0"/>
        <w:rPr>
          <w:rFonts w:ascii="Arial" w:hAnsi="Arial" w:cs="Arial"/>
          <w:sz w:val="22"/>
          <w:szCs w:val="22"/>
          <w:lang w:val="en-GB"/>
        </w:rPr>
      </w:pPr>
    </w:p>
    <w:p w14:paraId="7D4293CB" w14:textId="24052B2E" w:rsidR="00720795" w:rsidRPr="00216607" w:rsidRDefault="006F769C" w:rsidP="004355EF">
      <w:pPr>
        <w:pStyle w:val="Heading2"/>
        <w:numPr>
          <w:ilvl w:val="1"/>
          <w:numId w:val="94"/>
        </w:numPr>
        <w:ind w:left="0" w:firstLine="0"/>
        <w:rPr>
          <w:rFonts w:cs="Arial"/>
          <w:b/>
          <w:bCs/>
        </w:rPr>
      </w:pPr>
      <w:bookmarkStart w:id="37" w:name="_Toc203392743"/>
      <w:r w:rsidRPr="00216607">
        <w:rPr>
          <w:rFonts w:cs="Arial"/>
          <w:b/>
          <w:bCs/>
        </w:rPr>
        <w:t xml:space="preserve">Responding </w:t>
      </w:r>
      <w:r w:rsidR="00B32497" w:rsidRPr="00216607">
        <w:rPr>
          <w:rFonts w:cs="Arial"/>
          <w:b/>
          <w:bCs/>
        </w:rPr>
        <w:t>to child protection concerns</w:t>
      </w:r>
      <w:bookmarkEnd w:id="37"/>
      <w:r w:rsidR="00B32497" w:rsidRPr="00216607">
        <w:rPr>
          <w:rFonts w:cs="Arial"/>
          <w:b/>
          <w:bCs/>
        </w:rPr>
        <w:t xml:space="preserve"> </w:t>
      </w:r>
    </w:p>
    <w:p w14:paraId="27AA3567" w14:textId="541E7396" w:rsidR="00866DC4" w:rsidRPr="00216607" w:rsidRDefault="00866DC4" w:rsidP="004355EF">
      <w:pPr>
        <w:rPr>
          <w:rFonts w:ascii="Arial" w:hAnsi="Arial" w:cs="Arial"/>
          <w:sz w:val="22"/>
          <w:szCs w:val="22"/>
          <w:lang w:val="en-GB"/>
        </w:rPr>
      </w:pPr>
    </w:p>
    <w:p w14:paraId="391465B2" w14:textId="1CDDFCED" w:rsidR="004321C5" w:rsidRPr="00216607" w:rsidRDefault="004321C5" w:rsidP="004355EF">
      <w:pPr>
        <w:pStyle w:val="NormalWeb"/>
        <w:numPr>
          <w:ilvl w:val="0"/>
          <w:numId w:val="21"/>
        </w:numPr>
        <w:spacing w:before="0" w:beforeAutospacing="0" w:after="0" w:afterAutospacing="0"/>
        <w:rPr>
          <w:rFonts w:ascii="Arial" w:hAnsi="Arial" w:cs="Arial"/>
          <w:sz w:val="22"/>
        </w:rPr>
      </w:pPr>
      <w:r w:rsidRPr="00216607">
        <w:rPr>
          <w:rFonts w:ascii="Arial" w:hAnsi="Arial" w:cs="Arial"/>
          <w:sz w:val="22"/>
        </w:rPr>
        <w:t xml:space="preserve">If staff are </w:t>
      </w:r>
      <w:r w:rsidR="00D94580" w:rsidRPr="00216607">
        <w:rPr>
          <w:rFonts w:ascii="Arial" w:hAnsi="Arial" w:cs="Arial"/>
          <w:sz w:val="22"/>
        </w:rPr>
        <w:t>concerned about the safety or welfare of a child</w:t>
      </w:r>
      <w:r w:rsidR="00C515C1" w:rsidRPr="00216607">
        <w:rPr>
          <w:rFonts w:ascii="Arial" w:hAnsi="Arial" w:cs="Arial"/>
          <w:sz w:val="22"/>
        </w:rPr>
        <w:t>,</w:t>
      </w:r>
      <w:r w:rsidRPr="00216607">
        <w:rPr>
          <w:rFonts w:ascii="Arial" w:hAnsi="Arial" w:cs="Arial"/>
          <w:sz w:val="22"/>
        </w:rPr>
        <w:t xml:space="preserve"> they are expected to: </w:t>
      </w:r>
    </w:p>
    <w:p w14:paraId="79E06665" w14:textId="15F9CBE4" w:rsidR="00B8433A" w:rsidRPr="00216607" w:rsidRDefault="004E6134" w:rsidP="004355EF">
      <w:pPr>
        <w:pStyle w:val="NormalWeb"/>
        <w:numPr>
          <w:ilvl w:val="1"/>
          <w:numId w:val="21"/>
        </w:numPr>
        <w:spacing w:before="0" w:beforeAutospacing="0" w:after="0" w:afterAutospacing="0"/>
        <w:rPr>
          <w:rFonts w:ascii="Arial" w:hAnsi="Arial" w:cs="Arial"/>
          <w:sz w:val="22"/>
        </w:rPr>
      </w:pPr>
      <w:r w:rsidRPr="00216607">
        <w:rPr>
          <w:rFonts w:ascii="Arial" w:hAnsi="Arial" w:cs="Arial"/>
          <w:sz w:val="22"/>
        </w:rPr>
        <w:t xml:space="preserve">listen carefully to </w:t>
      </w:r>
      <w:r w:rsidR="00C33B36" w:rsidRPr="00216607">
        <w:rPr>
          <w:rFonts w:ascii="Arial" w:hAnsi="Arial" w:cs="Arial"/>
          <w:sz w:val="22"/>
        </w:rPr>
        <w:t xml:space="preserve">the </w:t>
      </w:r>
      <w:r w:rsidR="00A81111" w:rsidRPr="00216607">
        <w:rPr>
          <w:rFonts w:ascii="Arial" w:hAnsi="Arial" w:cs="Arial"/>
          <w:sz w:val="22"/>
        </w:rPr>
        <w:t>child,</w:t>
      </w:r>
      <w:r w:rsidR="00463BB8" w:rsidRPr="00216607">
        <w:rPr>
          <w:rFonts w:ascii="Arial" w:hAnsi="Arial" w:cs="Arial"/>
          <w:sz w:val="22"/>
        </w:rPr>
        <w:t xml:space="preserve"> </w:t>
      </w:r>
      <w:proofErr w:type="gramStart"/>
      <w:r w:rsidR="00463BB8" w:rsidRPr="00216607">
        <w:rPr>
          <w:rFonts w:ascii="Arial" w:hAnsi="Arial" w:cs="Arial"/>
          <w:sz w:val="22"/>
        </w:rPr>
        <w:t>reflecting back</w:t>
      </w:r>
      <w:proofErr w:type="gramEnd"/>
      <w:r w:rsidR="00463BB8" w:rsidRPr="00216607">
        <w:rPr>
          <w:rFonts w:ascii="Arial" w:hAnsi="Arial" w:cs="Arial"/>
          <w:sz w:val="22"/>
        </w:rPr>
        <w:t xml:space="preserve"> </w:t>
      </w:r>
      <w:r w:rsidRPr="00216607">
        <w:rPr>
          <w:rFonts w:ascii="Arial" w:hAnsi="Arial" w:cs="Arial"/>
          <w:sz w:val="22"/>
        </w:rPr>
        <w:t>the concern</w:t>
      </w:r>
      <w:r w:rsidR="00CC61BF" w:rsidRPr="00216607">
        <w:rPr>
          <w:rFonts w:ascii="Arial" w:hAnsi="Arial" w:cs="Arial"/>
          <w:sz w:val="22"/>
        </w:rPr>
        <w:t>.</w:t>
      </w:r>
    </w:p>
    <w:p w14:paraId="49DD1959" w14:textId="1F318375" w:rsidR="00B97507" w:rsidRPr="00216607" w:rsidRDefault="004E6134" w:rsidP="004355EF">
      <w:pPr>
        <w:pStyle w:val="NormalWeb"/>
        <w:numPr>
          <w:ilvl w:val="1"/>
          <w:numId w:val="21"/>
        </w:numPr>
        <w:spacing w:before="0" w:beforeAutospacing="0" w:after="0" w:afterAutospacing="0"/>
        <w:rPr>
          <w:rFonts w:ascii="Arial" w:hAnsi="Arial" w:cs="Arial"/>
          <w:sz w:val="22"/>
        </w:rPr>
      </w:pPr>
      <w:r w:rsidRPr="00216607">
        <w:rPr>
          <w:rFonts w:ascii="Arial" w:hAnsi="Arial" w:cs="Arial"/>
          <w:sz w:val="22"/>
        </w:rPr>
        <w:t>be non-judgmental</w:t>
      </w:r>
      <w:r w:rsidR="00476758" w:rsidRPr="00216607">
        <w:rPr>
          <w:rFonts w:ascii="Arial" w:hAnsi="Arial" w:cs="Arial"/>
          <w:sz w:val="22"/>
        </w:rPr>
        <w:t>.</w:t>
      </w:r>
    </w:p>
    <w:p w14:paraId="6D24ADDD" w14:textId="1511DCF9" w:rsidR="00140107" w:rsidRPr="00216607" w:rsidRDefault="00A2546A" w:rsidP="004355EF">
      <w:pPr>
        <w:pStyle w:val="NormalWeb"/>
        <w:numPr>
          <w:ilvl w:val="1"/>
          <w:numId w:val="21"/>
        </w:numPr>
        <w:spacing w:before="0" w:beforeAutospacing="0" w:after="0" w:afterAutospacing="0"/>
        <w:rPr>
          <w:rFonts w:ascii="Arial" w:hAnsi="Arial" w:cs="Arial"/>
          <w:sz w:val="22"/>
        </w:rPr>
      </w:pPr>
      <w:r w:rsidRPr="00216607">
        <w:rPr>
          <w:rFonts w:ascii="Arial" w:hAnsi="Arial" w:cs="Arial"/>
          <w:sz w:val="22"/>
          <w:szCs w:val="22"/>
        </w:rPr>
        <w:t>a</w:t>
      </w:r>
      <w:r w:rsidR="17FE75CA" w:rsidRPr="00216607">
        <w:rPr>
          <w:rFonts w:ascii="Arial" w:hAnsi="Arial" w:cs="Arial"/>
          <w:sz w:val="22"/>
          <w:szCs w:val="22"/>
        </w:rPr>
        <w:t>void</w:t>
      </w:r>
      <w:r w:rsidR="00494946" w:rsidRPr="00216607">
        <w:rPr>
          <w:rFonts w:ascii="Arial" w:hAnsi="Arial" w:cs="Arial"/>
          <w:sz w:val="22"/>
          <w:szCs w:val="22"/>
        </w:rPr>
        <w:t xml:space="preserve"> using any</w:t>
      </w:r>
      <w:r w:rsidR="00D2163E" w:rsidRPr="00216607">
        <w:rPr>
          <w:rFonts w:ascii="Arial" w:hAnsi="Arial" w:cs="Arial"/>
          <w:sz w:val="22"/>
        </w:rPr>
        <w:t xml:space="preserve"> leading questions</w:t>
      </w:r>
      <w:r w:rsidR="00A81111" w:rsidRPr="00216607">
        <w:rPr>
          <w:rFonts w:ascii="Arial" w:hAnsi="Arial" w:cs="Arial"/>
          <w:sz w:val="22"/>
        </w:rPr>
        <w:t>;</w:t>
      </w:r>
      <w:r w:rsidR="00D2163E" w:rsidRPr="00216607">
        <w:rPr>
          <w:rFonts w:ascii="Arial" w:hAnsi="Arial" w:cs="Arial"/>
          <w:sz w:val="22"/>
        </w:rPr>
        <w:t xml:space="preserve"> only prompting the child where necessary</w:t>
      </w:r>
      <w:r w:rsidR="00494946" w:rsidRPr="00216607">
        <w:rPr>
          <w:rFonts w:ascii="Arial" w:hAnsi="Arial" w:cs="Arial"/>
          <w:sz w:val="22"/>
        </w:rPr>
        <w:t>,</w:t>
      </w:r>
      <w:r w:rsidR="00D2163E" w:rsidRPr="00216607">
        <w:rPr>
          <w:rFonts w:ascii="Arial" w:hAnsi="Arial" w:cs="Arial"/>
          <w:sz w:val="22"/>
        </w:rPr>
        <w:t xml:space="preserve"> with open questions </w:t>
      </w:r>
      <w:r w:rsidR="00140107" w:rsidRPr="00216607">
        <w:rPr>
          <w:rFonts w:ascii="Arial" w:hAnsi="Arial" w:cs="Arial"/>
          <w:sz w:val="22"/>
        </w:rPr>
        <w:t>to clarify information</w:t>
      </w:r>
      <w:r w:rsidR="00F0767D" w:rsidRPr="00216607">
        <w:rPr>
          <w:rFonts w:ascii="Arial" w:hAnsi="Arial" w:cs="Arial"/>
          <w:sz w:val="22"/>
        </w:rPr>
        <w:t xml:space="preserve">. For </w:t>
      </w:r>
      <w:r w:rsidR="00F35B9D" w:rsidRPr="00216607">
        <w:rPr>
          <w:rFonts w:ascii="Arial" w:hAnsi="Arial" w:cs="Arial"/>
          <w:sz w:val="22"/>
        </w:rPr>
        <w:t>example,</w:t>
      </w:r>
      <w:r w:rsidR="00F0767D" w:rsidRPr="00216607">
        <w:rPr>
          <w:rFonts w:ascii="Arial" w:hAnsi="Arial" w:cs="Arial"/>
          <w:sz w:val="22"/>
        </w:rPr>
        <w:t xml:space="preserve"> </w:t>
      </w:r>
      <w:r w:rsidR="00140107" w:rsidRPr="00216607">
        <w:rPr>
          <w:rFonts w:ascii="Arial" w:hAnsi="Arial" w:cs="Arial"/>
          <w:sz w:val="22"/>
        </w:rPr>
        <w:t>who, what, where, when or Tell, Explain, Describe (TED).</w:t>
      </w:r>
    </w:p>
    <w:p w14:paraId="28FA47A8" w14:textId="77777777" w:rsidR="00D34C20" w:rsidRPr="00216607" w:rsidRDefault="00D34C20" w:rsidP="004355EF">
      <w:pPr>
        <w:pStyle w:val="NormalWeb"/>
        <w:numPr>
          <w:ilvl w:val="1"/>
          <w:numId w:val="21"/>
        </w:numPr>
        <w:spacing w:before="0" w:beforeAutospacing="0" w:after="0" w:afterAutospacing="0"/>
        <w:rPr>
          <w:rFonts w:ascii="Arial" w:hAnsi="Arial" w:cs="Arial"/>
          <w:sz w:val="22"/>
        </w:rPr>
      </w:pPr>
      <w:r w:rsidRPr="00216607">
        <w:rPr>
          <w:rFonts w:ascii="Arial" w:hAnsi="Arial" w:cs="Arial"/>
          <w:sz w:val="22"/>
        </w:rPr>
        <w:t xml:space="preserve">not promise confidentiality as concerns will have to be shared further, for example, with the DSL and potentially Integrated Children’s Services. </w:t>
      </w:r>
    </w:p>
    <w:p w14:paraId="28737645" w14:textId="672F4F5D" w:rsidR="004E6134" w:rsidRPr="00216607" w:rsidRDefault="00D34C20" w:rsidP="004355EF">
      <w:pPr>
        <w:pStyle w:val="NormalWeb"/>
        <w:numPr>
          <w:ilvl w:val="1"/>
          <w:numId w:val="21"/>
        </w:numPr>
        <w:spacing w:before="0" w:beforeAutospacing="0" w:after="0" w:afterAutospacing="0"/>
        <w:rPr>
          <w:rFonts w:ascii="Arial" w:hAnsi="Arial" w:cs="Arial"/>
          <w:sz w:val="22"/>
        </w:rPr>
      </w:pPr>
      <w:r w:rsidRPr="00216607">
        <w:rPr>
          <w:rFonts w:ascii="Arial" w:hAnsi="Arial" w:cs="Arial"/>
          <w:sz w:val="22"/>
        </w:rPr>
        <w:t>b</w:t>
      </w:r>
      <w:r w:rsidR="004E6134" w:rsidRPr="00216607">
        <w:rPr>
          <w:rFonts w:ascii="Arial" w:hAnsi="Arial" w:cs="Arial"/>
          <w:sz w:val="22"/>
        </w:rPr>
        <w:t xml:space="preserve">e clear about boundaries and how the report will be progressed. </w:t>
      </w:r>
    </w:p>
    <w:p w14:paraId="1FB7DC71" w14:textId="789A44BA" w:rsidR="00525C7C" w:rsidRPr="00216607" w:rsidRDefault="00525C7C" w:rsidP="004355EF">
      <w:pPr>
        <w:pStyle w:val="NormalWeb"/>
        <w:numPr>
          <w:ilvl w:val="1"/>
          <w:numId w:val="21"/>
        </w:numPr>
        <w:spacing w:before="0" w:beforeAutospacing="0" w:after="0" w:afterAutospacing="0"/>
        <w:rPr>
          <w:rFonts w:ascii="Arial" w:hAnsi="Arial" w:cs="Arial"/>
          <w:sz w:val="22"/>
        </w:rPr>
      </w:pPr>
      <w:r w:rsidRPr="00216607">
        <w:rPr>
          <w:rFonts w:ascii="Arial" w:hAnsi="Arial" w:cs="Arial"/>
          <w:sz w:val="22"/>
        </w:rPr>
        <w:t xml:space="preserve">record the concern </w:t>
      </w:r>
      <w:r w:rsidR="00476758" w:rsidRPr="00216607">
        <w:rPr>
          <w:rFonts w:ascii="Arial" w:hAnsi="Arial" w:cs="Arial"/>
          <w:sz w:val="22"/>
        </w:rPr>
        <w:t>using the facts</w:t>
      </w:r>
      <w:r w:rsidR="00C33B36" w:rsidRPr="00216607">
        <w:rPr>
          <w:rFonts w:ascii="Arial" w:hAnsi="Arial" w:cs="Arial"/>
          <w:sz w:val="22"/>
        </w:rPr>
        <w:t>, for example,</w:t>
      </w:r>
      <w:r w:rsidR="00476758" w:rsidRPr="00216607">
        <w:rPr>
          <w:rFonts w:ascii="Arial" w:hAnsi="Arial" w:cs="Arial"/>
          <w:sz w:val="22"/>
        </w:rPr>
        <w:t xml:space="preserve"> </w:t>
      </w:r>
      <w:r w:rsidR="00452A35" w:rsidRPr="00216607">
        <w:rPr>
          <w:rFonts w:ascii="Arial" w:hAnsi="Arial" w:cs="Arial"/>
          <w:sz w:val="22"/>
        </w:rPr>
        <w:t>words the child uses</w:t>
      </w:r>
      <w:r w:rsidR="008F14AE" w:rsidRPr="00216607">
        <w:rPr>
          <w:rFonts w:ascii="Arial" w:hAnsi="Arial" w:cs="Arial"/>
          <w:sz w:val="22"/>
        </w:rPr>
        <w:t xml:space="preserve"> or</w:t>
      </w:r>
      <w:r w:rsidR="00DB634E" w:rsidRPr="00216607">
        <w:rPr>
          <w:rFonts w:ascii="Arial" w:hAnsi="Arial" w:cs="Arial"/>
          <w:sz w:val="22"/>
        </w:rPr>
        <w:t xml:space="preserve"> recording the location of any marks</w:t>
      </w:r>
      <w:r w:rsidR="008F14AE" w:rsidRPr="00216607">
        <w:rPr>
          <w:rFonts w:ascii="Arial" w:hAnsi="Arial" w:cs="Arial"/>
          <w:sz w:val="22"/>
        </w:rPr>
        <w:t xml:space="preserve"> using a body map</w:t>
      </w:r>
      <w:r w:rsidR="00476758" w:rsidRPr="00216607">
        <w:rPr>
          <w:rFonts w:ascii="Arial" w:hAnsi="Arial" w:cs="Arial"/>
          <w:sz w:val="22"/>
        </w:rPr>
        <w:t xml:space="preserve">, </w:t>
      </w:r>
      <w:r w:rsidRPr="00216607">
        <w:rPr>
          <w:rFonts w:ascii="Arial" w:hAnsi="Arial" w:cs="Arial"/>
          <w:sz w:val="22"/>
        </w:rPr>
        <w:t>in line with</w:t>
      </w:r>
      <w:r w:rsidR="002A3CA9" w:rsidRPr="00216607">
        <w:rPr>
          <w:rFonts w:ascii="Arial" w:hAnsi="Arial" w:cs="Arial"/>
          <w:sz w:val="22"/>
        </w:rPr>
        <w:t xml:space="preserve"> our </w:t>
      </w:r>
      <w:r w:rsidRPr="00216607">
        <w:rPr>
          <w:rFonts w:ascii="Arial" w:hAnsi="Arial" w:cs="Arial"/>
          <w:sz w:val="22"/>
        </w:rPr>
        <w:t>record keeping requirements</w:t>
      </w:r>
      <w:r w:rsidR="00A004DB" w:rsidRPr="00216607">
        <w:rPr>
          <w:rFonts w:ascii="Arial" w:hAnsi="Arial" w:cs="Arial"/>
          <w:sz w:val="22"/>
        </w:rPr>
        <w:t>.</w:t>
      </w:r>
    </w:p>
    <w:p w14:paraId="69E29E7D" w14:textId="6A76FBC5" w:rsidR="004321C5" w:rsidRPr="00216607" w:rsidRDefault="004321C5" w:rsidP="004355EF">
      <w:pPr>
        <w:pStyle w:val="NormalWeb"/>
        <w:numPr>
          <w:ilvl w:val="1"/>
          <w:numId w:val="21"/>
        </w:numPr>
        <w:spacing w:before="0" w:beforeAutospacing="0" w:after="0" w:afterAutospacing="0"/>
        <w:rPr>
          <w:rFonts w:ascii="Arial" w:hAnsi="Arial" w:cs="Arial"/>
          <w:sz w:val="22"/>
        </w:rPr>
      </w:pPr>
      <w:r w:rsidRPr="00216607">
        <w:rPr>
          <w:rFonts w:ascii="Arial" w:hAnsi="Arial" w:cs="Arial"/>
          <w:sz w:val="22"/>
        </w:rPr>
        <w:t xml:space="preserve">inform the </w:t>
      </w:r>
      <w:r w:rsidR="00F2055D" w:rsidRPr="00216607">
        <w:rPr>
          <w:rFonts w:ascii="Arial" w:hAnsi="Arial" w:cs="Arial"/>
          <w:sz w:val="22"/>
        </w:rPr>
        <w:t>DSL</w:t>
      </w:r>
      <w:r w:rsidRPr="00216607">
        <w:rPr>
          <w:rFonts w:ascii="Arial" w:hAnsi="Arial" w:cs="Arial"/>
          <w:sz w:val="22"/>
        </w:rPr>
        <w:t xml:space="preserve"> (or deputy), as soon as practically possible</w:t>
      </w:r>
      <w:r w:rsidR="00701118" w:rsidRPr="00216607">
        <w:rPr>
          <w:rFonts w:ascii="Arial" w:hAnsi="Arial" w:cs="Arial"/>
          <w:sz w:val="22"/>
        </w:rPr>
        <w:t>.</w:t>
      </w:r>
    </w:p>
    <w:p w14:paraId="10A3A529" w14:textId="77777777" w:rsidR="004321C5" w:rsidRPr="00216607" w:rsidRDefault="004321C5" w:rsidP="004355EF">
      <w:pPr>
        <w:pStyle w:val="NormalWeb"/>
        <w:spacing w:before="0" w:beforeAutospacing="0" w:after="0" w:afterAutospacing="0"/>
        <w:rPr>
          <w:rFonts w:ascii="Arial" w:hAnsi="Arial" w:cs="Arial"/>
          <w:sz w:val="22"/>
        </w:rPr>
      </w:pPr>
    </w:p>
    <w:p w14:paraId="2CC49F27" w14:textId="71281062" w:rsidR="00293917" w:rsidRPr="00216607" w:rsidRDefault="00293917" w:rsidP="004355EF">
      <w:pPr>
        <w:pStyle w:val="NormalWeb"/>
        <w:numPr>
          <w:ilvl w:val="0"/>
          <w:numId w:val="21"/>
        </w:numPr>
        <w:spacing w:before="0" w:beforeAutospacing="0" w:after="0" w:afterAutospacing="0"/>
        <w:rPr>
          <w:rFonts w:ascii="Arial" w:hAnsi="Arial" w:cs="Arial"/>
          <w:sz w:val="22"/>
        </w:rPr>
      </w:pPr>
      <w:r w:rsidRPr="00216607">
        <w:rPr>
          <w:rFonts w:ascii="Arial" w:hAnsi="Arial" w:cs="Arial"/>
          <w:sz w:val="22"/>
          <w:lang w:val="en-US"/>
        </w:rPr>
        <w:t>All staff are made aware that</w:t>
      </w:r>
      <w:r w:rsidRPr="00216607">
        <w:rPr>
          <w:rFonts w:ascii="Arial" w:hAnsi="Arial" w:cs="Arial"/>
          <w:color w:val="2B579A"/>
          <w:sz w:val="20"/>
          <w:szCs w:val="20"/>
          <w:shd w:val="clear" w:color="auto" w:fill="E6E6E6"/>
          <w:lang w:val="en-US"/>
        </w:rPr>
        <w:t xml:space="preserve"> </w:t>
      </w:r>
      <w:r w:rsidRPr="00216607">
        <w:rPr>
          <w:rFonts w:ascii="Arial" w:hAnsi="Arial" w:cs="Arial"/>
          <w:sz w:val="22"/>
          <w:lang w:val="en-US"/>
        </w:rPr>
        <w:t>early information sharing is vital for the effective identification, assessment, and allocation of appropriate service provision, whether this is when problems first emerge, or where a child is already known to other agencies. Staff will not assume a colleague, or another professional will act and share information that might be critical in keeping children safe.</w:t>
      </w:r>
    </w:p>
    <w:p w14:paraId="5FA8633F" w14:textId="77777777" w:rsidR="006777FF" w:rsidRPr="00216607" w:rsidRDefault="006777FF" w:rsidP="00B00700">
      <w:pPr>
        <w:rPr>
          <w:rFonts w:ascii="Arial" w:hAnsi="Arial" w:cs="Arial"/>
          <w:sz w:val="22"/>
          <w:szCs w:val="22"/>
        </w:rPr>
      </w:pPr>
    </w:p>
    <w:p w14:paraId="0B1BA635" w14:textId="77777777" w:rsidR="00E44922" w:rsidRPr="00216607" w:rsidRDefault="00E44922" w:rsidP="004355EF">
      <w:pPr>
        <w:pStyle w:val="NormalWeb"/>
        <w:numPr>
          <w:ilvl w:val="0"/>
          <w:numId w:val="21"/>
        </w:numPr>
        <w:spacing w:before="0" w:beforeAutospacing="0" w:after="0" w:afterAutospacing="0"/>
        <w:rPr>
          <w:rFonts w:ascii="Arial" w:hAnsi="Arial" w:cs="Arial"/>
          <w:sz w:val="22"/>
        </w:rPr>
      </w:pPr>
      <w:r w:rsidRPr="00216607">
        <w:rPr>
          <w:rFonts w:ascii="Arial" w:hAnsi="Arial" w:cs="Arial"/>
          <w:sz w:val="22"/>
        </w:rPr>
        <w:t xml:space="preserve">In Kent, Early Help </w:t>
      </w:r>
      <w:r w:rsidRPr="00216607">
        <w:rPr>
          <w:rFonts w:ascii="Arial" w:hAnsi="Arial" w:cs="Arial"/>
          <w:sz w:val="22"/>
          <w:szCs w:val="22"/>
        </w:rPr>
        <w:t xml:space="preserve">and Preventative Services and Children’s Social Work Services are part of </w:t>
      </w:r>
      <w:hyperlink r:id="rId59" w:history="1">
        <w:r w:rsidRPr="00216607">
          <w:rPr>
            <w:rStyle w:val="Hyperlink"/>
            <w:rFonts w:ascii="Arial" w:hAnsi="Arial" w:cs="Arial"/>
            <w:sz w:val="22"/>
            <w:szCs w:val="22"/>
          </w:rPr>
          <w:t>Integrated Children’s Services</w:t>
        </w:r>
      </w:hyperlink>
      <w:r w:rsidRPr="00216607">
        <w:rPr>
          <w:rFonts w:ascii="Arial" w:hAnsi="Arial" w:cs="Arial"/>
          <w:sz w:val="22"/>
          <w:szCs w:val="22"/>
        </w:rPr>
        <w:t xml:space="preserve"> (ICS) and are accessed via the ‘Front Door Service’/</w:t>
      </w:r>
      <w:hyperlink r:id="rId60" w:history="1">
        <w:r w:rsidRPr="00216607">
          <w:rPr>
            <w:rStyle w:val="Hyperlink"/>
            <w:rFonts w:ascii="Arial" w:hAnsi="Arial" w:cs="Arial"/>
            <w:sz w:val="22"/>
            <w:szCs w:val="22"/>
            <w:lang w:val="en-US"/>
          </w:rPr>
          <w:t>Kent Children's Services Portal</w:t>
        </w:r>
      </w:hyperlink>
      <w:r w:rsidRPr="00216607">
        <w:rPr>
          <w:rFonts w:ascii="Arial" w:hAnsi="Arial" w:cs="Arial"/>
          <w:sz w:val="22"/>
          <w:szCs w:val="22"/>
        </w:rPr>
        <w:t xml:space="preserve">. </w:t>
      </w:r>
    </w:p>
    <w:p w14:paraId="078109D3" w14:textId="77777777" w:rsidR="00E44922" w:rsidRPr="00216607" w:rsidRDefault="00E44922" w:rsidP="004355EF">
      <w:pPr>
        <w:pStyle w:val="NormalWeb"/>
        <w:spacing w:before="0" w:beforeAutospacing="0" w:after="0" w:afterAutospacing="0"/>
        <w:ind w:left="360"/>
        <w:rPr>
          <w:rFonts w:ascii="Arial" w:hAnsi="Arial" w:cs="Arial"/>
          <w:sz w:val="22"/>
        </w:rPr>
      </w:pPr>
    </w:p>
    <w:p w14:paraId="1542FA84" w14:textId="38540A4B" w:rsidR="00E44922" w:rsidRPr="00216607" w:rsidRDefault="00E44922" w:rsidP="004355EF">
      <w:pPr>
        <w:pStyle w:val="NormalWeb"/>
        <w:numPr>
          <w:ilvl w:val="0"/>
          <w:numId w:val="21"/>
        </w:numPr>
        <w:spacing w:before="0" w:beforeAutospacing="0" w:after="0" w:afterAutospacing="0"/>
        <w:rPr>
          <w:rFonts w:ascii="Arial" w:hAnsi="Arial" w:cs="Arial"/>
          <w:sz w:val="22"/>
        </w:rPr>
      </w:pPr>
      <w:r w:rsidRPr="00216607">
        <w:rPr>
          <w:rFonts w:ascii="Arial" w:hAnsi="Arial" w:cs="Arial"/>
          <w:sz w:val="22"/>
          <w:szCs w:val="22"/>
          <w:lang w:val="en-US"/>
        </w:rPr>
        <w:t xml:space="preserve">‘Early help’ is defined in ‘Working together to safeguard children’ as support for children of all ages that improves a family’s resilience and outcomes or reduces the chance of a problem getting worse. It is not an individual service, but a system of support delivered by local authorities and their partners, including education providers, working together and taking collective responsibility to provide the right provision in their area. </w:t>
      </w:r>
    </w:p>
    <w:p w14:paraId="45915FF0" w14:textId="77777777" w:rsidR="00E44922" w:rsidRPr="00216607" w:rsidRDefault="00E44922" w:rsidP="004355EF">
      <w:pPr>
        <w:pStyle w:val="NormalWeb"/>
        <w:numPr>
          <w:ilvl w:val="1"/>
          <w:numId w:val="21"/>
        </w:numPr>
        <w:spacing w:before="0" w:beforeAutospacing="0" w:after="0" w:afterAutospacing="0"/>
        <w:rPr>
          <w:rFonts w:ascii="Arial" w:hAnsi="Arial" w:cs="Arial"/>
          <w:sz w:val="22"/>
          <w:szCs w:val="22"/>
          <w:lang w:val="en-US"/>
        </w:rPr>
      </w:pPr>
      <w:r w:rsidRPr="00216607">
        <w:rPr>
          <w:rFonts w:ascii="Arial" w:hAnsi="Arial" w:cs="Arial"/>
          <w:sz w:val="22"/>
          <w:szCs w:val="22"/>
          <w:lang w:val="en-US"/>
        </w:rPr>
        <w:t>If early help support is appropriate, the DSL (or a deputy) will lead on exploring internal resources available and liaising with other universal or additional services available via local agencies.</w:t>
      </w:r>
    </w:p>
    <w:p w14:paraId="5F97F4A6" w14:textId="77777777" w:rsidR="00381125" w:rsidRPr="00216607" w:rsidRDefault="00E44922" w:rsidP="004355EF">
      <w:pPr>
        <w:pStyle w:val="NormalWeb"/>
        <w:numPr>
          <w:ilvl w:val="1"/>
          <w:numId w:val="21"/>
        </w:numPr>
        <w:spacing w:before="0" w:beforeAutospacing="0" w:after="0" w:afterAutospacing="0"/>
        <w:rPr>
          <w:rFonts w:ascii="Arial" w:hAnsi="Arial" w:cs="Arial"/>
          <w:sz w:val="22"/>
          <w:szCs w:val="22"/>
          <w:lang w:val="en-US"/>
        </w:rPr>
      </w:pPr>
      <w:r w:rsidRPr="00216607">
        <w:rPr>
          <w:rFonts w:ascii="Arial" w:hAnsi="Arial" w:cs="Arial"/>
          <w:sz w:val="22"/>
          <w:szCs w:val="22"/>
          <w:lang w:val="en-US"/>
        </w:rPr>
        <w:t>Where Intensive Support Early Help (provided by ICS</w:t>
      </w:r>
      <w:r w:rsidRPr="00216607">
        <w:t>,</w:t>
      </w:r>
      <w:r w:rsidRPr="00216607">
        <w:rPr>
          <w:rFonts w:ascii="Arial" w:hAnsi="Arial" w:cs="Arial"/>
          <w:sz w:val="22"/>
          <w:szCs w:val="22"/>
          <w:lang w:val="en-US"/>
        </w:rPr>
        <w:t xml:space="preserve"> outlined in the </w:t>
      </w:r>
      <w:hyperlink r:id="rId61" w:history="1">
        <w:r w:rsidRPr="00216607">
          <w:rPr>
            <w:rStyle w:val="Hyperlink"/>
            <w:rFonts w:ascii="Arial" w:hAnsi="Arial" w:cs="Arial"/>
            <w:sz w:val="22"/>
            <w:szCs w:val="22"/>
            <w:lang w:val="en-US"/>
          </w:rPr>
          <w:t>KSCMP support levels guidance</w:t>
        </w:r>
      </w:hyperlink>
      <w:r w:rsidRPr="00216607">
        <w:rPr>
          <w:rFonts w:ascii="Arial" w:hAnsi="Arial" w:cs="Arial"/>
          <w:sz w:val="22"/>
          <w:szCs w:val="22"/>
          <w:lang w:val="en-US"/>
        </w:rPr>
        <w:t xml:space="preserve">) is considered to be appropriate, the DSL (or deputy) will make a ‘request for support’ via the </w:t>
      </w:r>
      <w:hyperlink r:id="rId62" w:history="1">
        <w:r w:rsidRPr="00216607">
          <w:rPr>
            <w:rStyle w:val="Hyperlink"/>
            <w:rFonts w:ascii="Arial" w:hAnsi="Arial" w:cs="Arial"/>
            <w:sz w:val="22"/>
            <w:szCs w:val="22"/>
            <w:lang w:val="en-US"/>
          </w:rPr>
          <w:t>Kent Children's Services Portal</w:t>
        </w:r>
      </w:hyperlink>
      <w:r w:rsidRPr="00216607">
        <w:rPr>
          <w:rFonts w:ascii="Arial" w:hAnsi="Arial" w:cs="Arial"/>
          <w:sz w:val="22"/>
          <w:szCs w:val="22"/>
          <w:lang w:val="en-US"/>
        </w:rPr>
        <w:t>.</w:t>
      </w:r>
    </w:p>
    <w:p w14:paraId="5445566C" w14:textId="04B2EF6E" w:rsidR="00381125" w:rsidRPr="00216607" w:rsidRDefault="00381125" w:rsidP="004355EF">
      <w:pPr>
        <w:pStyle w:val="NormalWeb"/>
        <w:numPr>
          <w:ilvl w:val="1"/>
          <w:numId w:val="21"/>
        </w:numPr>
        <w:spacing w:before="0" w:beforeAutospacing="0" w:after="0" w:afterAutospacing="0"/>
        <w:rPr>
          <w:rFonts w:ascii="Arial" w:hAnsi="Arial" w:cs="Arial"/>
          <w:sz w:val="22"/>
          <w:szCs w:val="22"/>
          <w:lang w:val="en-US"/>
        </w:rPr>
      </w:pPr>
      <w:r w:rsidRPr="00216607">
        <w:rPr>
          <w:rFonts w:ascii="Arial" w:hAnsi="Arial" w:cs="Arial"/>
          <w:sz w:val="22"/>
          <w:szCs w:val="22"/>
        </w:rPr>
        <w:t>Staff, including the DSL, may be required to work with other agencies and professionals in an early help assessment.</w:t>
      </w:r>
    </w:p>
    <w:p w14:paraId="5ECD10D5" w14:textId="77777777" w:rsidR="00E44922" w:rsidRPr="00216607" w:rsidRDefault="00E44922" w:rsidP="004355EF">
      <w:pPr>
        <w:pStyle w:val="NormalWeb"/>
        <w:numPr>
          <w:ilvl w:val="1"/>
          <w:numId w:val="21"/>
        </w:numPr>
        <w:spacing w:before="0" w:beforeAutospacing="0" w:after="0" w:afterAutospacing="0"/>
        <w:rPr>
          <w:rFonts w:ascii="Arial" w:hAnsi="Arial" w:cs="Arial"/>
          <w:sz w:val="22"/>
          <w:szCs w:val="22"/>
          <w:lang w:val="en-US"/>
        </w:rPr>
      </w:pPr>
      <w:r w:rsidRPr="00216607">
        <w:rPr>
          <w:rFonts w:ascii="Arial" w:hAnsi="Arial" w:cs="Arial"/>
          <w:sz w:val="22"/>
          <w:szCs w:val="22"/>
          <w:lang w:val="en-US"/>
        </w:rPr>
        <w:t>The DSL will keep all Early Help cases under constant review and consideration will be given to escalating concerns and/or seeking advice from the Front Door Service if the situation does not appear to be improving or is getting worse.</w:t>
      </w:r>
    </w:p>
    <w:p w14:paraId="7C0B93A4" w14:textId="77777777" w:rsidR="00E44922" w:rsidRPr="00216607" w:rsidRDefault="00E44922" w:rsidP="004355EF">
      <w:pPr>
        <w:pStyle w:val="NormalWeb"/>
        <w:spacing w:before="0" w:beforeAutospacing="0" w:after="0" w:afterAutospacing="0"/>
        <w:rPr>
          <w:rFonts w:ascii="Arial" w:hAnsi="Arial" w:cs="Arial"/>
          <w:sz w:val="22"/>
          <w:szCs w:val="22"/>
          <w:lang w:val="en-US"/>
        </w:rPr>
      </w:pPr>
    </w:p>
    <w:p w14:paraId="11F72071" w14:textId="77777777" w:rsidR="0011334F" w:rsidRPr="00216607" w:rsidRDefault="00E44922" w:rsidP="004355EF">
      <w:pPr>
        <w:pStyle w:val="NormalWeb"/>
        <w:numPr>
          <w:ilvl w:val="0"/>
          <w:numId w:val="21"/>
        </w:numPr>
        <w:spacing w:before="0" w:beforeAutospacing="0" w:after="0" w:afterAutospacing="0"/>
        <w:ind w:left="426" w:hanging="425"/>
        <w:rPr>
          <w:rFonts w:ascii="Arial" w:hAnsi="Arial" w:cs="Arial"/>
          <w:sz w:val="22"/>
          <w:szCs w:val="22"/>
        </w:rPr>
      </w:pPr>
      <w:r w:rsidRPr="00216607">
        <w:rPr>
          <w:rFonts w:ascii="Arial" w:hAnsi="Arial" w:cs="Arial"/>
          <w:sz w:val="22"/>
          <w:szCs w:val="22"/>
        </w:rPr>
        <w:t xml:space="preserve">Where a child is suffering, or is likely to suffer from harm, or is in immediate danger (for example, under section 17 or 47 of the Children Act), intensive or specialist support is required and a ‘request for support’ will be made immediately to Kent </w:t>
      </w:r>
      <w:hyperlink r:id="rId63" w:history="1">
        <w:r w:rsidRPr="00216607">
          <w:rPr>
            <w:rStyle w:val="Hyperlink"/>
            <w:rFonts w:ascii="Arial" w:hAnsi="Arial" w:cs="Arial"/>
            <w:sz w:val="22"/>
            <w:szCs w:val="22"/>
          </w:rPr>
          <w:t>Integrated Children’s Services</w:t>
        </w:r>
      </w:hyperlink>
      <w:r w:rsidRPr="00216607">
        <w:rPr>
          <w:rFonts w:ascii="Arial" w:hAnsi="Arial" w:cs="Arial"/>
          <w:sz w:val="22"/>
          <w:szCs w:val="22"/>
        </w:rPr>
        <w:t xml:space="preserve"> (via the </w:t>
      </w:r>
      <w:hyperlink r:id="rId64" w:history="1">
        <w:r w:rsidRPr="00216607">
          <w:rPr>
            <w:rStyle w:val="Hyperlink"/>
            <w:rFonts w:ascii="Arial" w:hAnsi="Arial" w:cs="Arial"/>
            <w:sz w:val="22"/>
            <w:szCs w:val="22"/>
          </w:rPr>
          <w:t>portal</w:t>
        </w:r>
      </w:hyperlink>
      <w:r w:rsidRPr="00216607">
        <w:rPr>
          <w:rFonts w:ascii="Arial" w:hAnsi="Arial" w:cs="Arial"/>
          <w:sz w:val="22"/>
          <w:szCs w:val="22"/>
        </w:rPr>
        <w:t xml:space="preserve">) and/or the police, in line with the </w:t>
      </w:r>
      <w:hyperlink r:id="rId65" w:history="1">
        <w:r w:rsidRPr="00216607">
          <w:rPr>
            <w:rStyle w:val="Hyperlink"/>
            <w:rFonts w:ascii="Arial" w:hAnsi="Arial" w:cs="Arial"/>
            <w:sz w:val="22"/>
            <w:szCs w:val="22"/>
          </w:rPr>
          <w:t>Kent Support Level Guidance and KSCMP procedures</w:t>
        </w:r>
      </w:hyperlink>
      <w:r w:rsidRPr="00216607">
        <w:rPr>
          <w:rFonts w:ascii="Arial" w:hAnsi="Arial" w:cs="Arial"/>
          <w:sz w:val="22"/>
          <w:szCs w:val="22"/>
        </w:rPr>
        <w:t xml:space="preserve">. </w:t>
      </w:r>
    </w:p>
    <w:p w14:paraId="1C45D5C4" w14:textId="3B38ED5F" w:rsidR="0011334F" w:rsidRPr="004961B7" w:rsidRDefault="0011334F" w:rsidP="004355EF">
      <w:pPr>
        <w:pStyle w:val="NormalWeb"/>
        <w:numPr>
          <w:ilvl w:val="1"/>
          <w:numId w:val="21"/>
        </w:numPr>
        <w:spacing w:before="0" w:beforeAutospacing="0" w:after="0" w:afterAutospacing="0"/>
        <w:rPr>
          <w:rFonts w:ascii="Arial" w:hAnsi="Arial" w:cs="Arial"/>
          <w:sz w:val="22"/>
          <w:szCs w:val="22"/>
        </w:rPr>
      </w:pPr>
      <w:r w:rsidRPr="00216607">
        <w:rPr>
          <w:rFonts w:ascii="Arial" w:hAnsi="Arial" w:cs="Arial"/>
          <w:sz w:val="22"/>
          <w:szCs w:val="22"/>
        </w:rPr>
        <w:t xml:space="preserve">Our setting </w:t>
      </w:r>
      <w:r w:rsidR="00E44922" w:rsidRPr="00216607">
        <w:rPr>
          <w:rFonts w:ascii="Arial" w:hAnsi="Arial" w:cs="Arial"/>
          <w:sz w:val="22"/>
          <w:szCs w:val="22"/>
        </w:rPr>
        <w:t>recognise</w:t>
      </w:r>
      <w:r w:rsidRPr="00216607">
        <w:rPr>
          <w:rFonts w:ascii="Arial" w:hAnsi="Arial" w:cs="Arial"/>
          <w:sz w:val="22"/>
          <w:szCs w:val="22"/>
        </w:rPr>
        <w:t>s</w:t>
      </w:r>
      <w:r w:rsidR="00E44922" w:rsidRPr="00216607">
        <w:rPr>
          <w:rFonts w:ascii="Arial" w:hAnsi="Arial" w:cs="Arial"/>
          <w:sz w:val="22"/>
          <w:szCs w:val="22"/>
        </w:rPr>
        <w:t xml:space="preserve"> that in situations where there </w:t>
      </w:r>
      <w:proofErr w:type="gramStart"/>
      <w:r w:rsidR="00E44922" w:rsidRPr="00216607">
        <w:rPr>
          <w:rFonts w:ascii="Arial" w:hAnsi="Arial" w:cs="Arial"/>
          <w:sz w:val="22"/>
          <w:szCs w:val="22"/>
        </w:rPr>
        <w:t>are</w:t>
      </w:r>
      <w:proofErr w:type="gramEnd"/>
      <w:r w:rsidR="00E44922" w:rsidRPr="00216607">
        <w:rPr>
          <w:rFonts w:ascii="Arial" w:hAnsi="Arial" w:cs="Arial"/>
          <w:sz w:val="22"/>
          <w:szCs w:val="22"/>
        </w:rPr>
        <w:t xml:space="preserve"> immediate child protection concerns for a child as identified in line with Support Level Guidance</w:t>
      </w:r>
      <w:r w:rsidR="00E44922" w:rsidRPr="004961B7">
        <w:rPr>
          <w:rFonts w:ascii="Arial" w:hAnsi="Arial" w:cs="Arial"/>
          <w:sz w:val="22"/>
          <w:szCs w:val="22"/>
        </w:rPr>
        <w:t xml:space="preserve">, it is NOT to investigate as a single </w:t>
      </w:r>
      <w:r w:rsidR="00E44922" w:rsidRPr="004961B7">
        <w:rPr>
          <w:rFonts w:ascii="Arial" w:hAnsi="Arial" w:cs="Arial"/>
          <w:sz w:val="22"/>
          <w:szCs w:val="22"/>
        </w:rPr>
        <w:lastRenderedPageBreak/>
        <w:t>agency, but to act in line with KSCMP guidance which may involve multi-agency decision making</w:t>
      </w:r>
      <w:r w:rsidR="00E44922" w:rsidRPr="004961B7">
        <w:rPr>
          <w:rFonts w:ascii="Arial" w:hAnsi="Arial" w:cs="Arial"/>
          <w:b/>
          <w:sz w:val="22"/>
          <w:szCs w:val="22"/>
        </w:rPr>
        <w:t xml:space="preserve">. </w:t>
      </w:r>
    </w:p>
    <w:p w14:paraId="7119FFA2" w14:textId="11EC0BBC" w:rsidR="0011334F" w:rsidRPr="00216607" w:rsidRDefault="00A9663C" w:rsidP="004355EF">
      <w:pPr>
        <w:pStyle w:val="NormalWeb"/>
        <w:numPr>
          <w:ilvl w:val="1"/>
          <w:numId w:val="21"/>
        </w:numPr>
        <w:spacing w:before="0" w:beforeAutospacing="0" w:after="0" w:afterAutospacing="0"/>
        <w:rPr>
          <w:rFonts w:ascii="Arial" w:hAnsi="Arial" w:cs="Arial"/>
          <w:sz w:val="22"/>
          <w:szCs w:val="22"/>
        </w:rPr>
      </w:pPr>
      <w:r w:rsidRPr="00216607">
        <w:rPr>
          <w:rFonts w:ascii="Arial" w:hAnsi="Arial" w:cs="Arial"/>
          <w:sz w:val="22"/>
        </w:rPr>
        <w:t xml:space="preserve">If they </w:t>
      </w:r>
      <w:r w:rsidR="00502512" w:rsidRPr="00216607">
        <w:rPr>
          <w:rFonts w:ascii="Arial" w:hAnsi="Arial" w:cs="Arial"/>
          <w:sz w:val="22"/>
          <w:lang w:val="en-US"/>
        </w:rPr>
        <w:t>believe a child may be in need of support but are unclear whether a Request for Support should be submitted, t</w:t>
      </w:r>
      <w:r w:rsidR="00E44922" w:rsidRPr="00216607">
        <w:rPr>
          <w:rFonts w:ascii="Arial" w:hAnsi="Arial" w:cs="Arial"/>
          <w:sz w:val="22"/>
        </w:rPr>
        <w:t xml:space="preserve">he DSL may seek </w:t>
      </w:r>
      <w:hyperlink r:id="rId66" w:history="1">
        <w:r w:rsidR="00E44922" w:rsidRPr="00216607">
          <w:rPr>
            <w:rStyle w:val="Hyperlink"/>
            <w:rFonts w:ascii="Arial" w:hAnsi="Arial" w:cs="Arial"/>
            <w:sz w:val="22"/>
          </w:rPr>
          <w:t>advice or guidance</w:t>
        </w:r>
      </w:hyperlink>
      <w:r w:rsidR="00E44922" w:rsidRPr="00216607">
        <w:rPr>
          <w:rFonts w:ascii="Arial" w:hAnsi="Arial" w:cs="Arial"/>
          <w:sz w:val="22"/>
        </w:rPr>
        <w:t xml:space="preserve"> from a social worker via the Front Door Service before deciding next steps. </w:t>
      </w:r>
    </w:p>
    <w:p w14:paraId="29E819E7" w14:textId="77777777" w:rsidR="0011334F" w:rsidRPr="00216607" w:rsidRDefault="0011334F" w:rsidP="004355EF">
      <w:pPr>
        <w:pStyle w:val="NormalWeb"/>
        <w:spacing w:before="0" w:beforeAutospacing="0" w:after="0" w:afterAutospacing="0"/>
        <w:ind w:left="1080"/>
        <w:rPr>
          <w:rFonts w:ascii="Arial" w:hAnsi="Arial" w:cs="Arial"/>
          <w:sz w:val="22"/>
          <w:szCs w:val="22"/>
        </w:rPr>
      </w:pPr>
    </w:p>
    <w:p w14:paraId="2463B707" w14:textId="100967A1" w:rsidR="0011334F" w:rsidRPr="004961B7" w:rsidRDefault="00E44922" w:rsidP="004355EF">
      <w:pPr>
        <w:pStyle w:val="NormalWeb"/>
        <w:numPr>
          <w:ilvl w:val="0"/>
          <w:numId w:val="21"/>
        </w:numPr>
        <w:spacing w:before="0" w:beforeAutospacing="0" w:after="0" w:afterAutospacing="0"/>
        <w:rPr>
          <w:rFonts w:ascii="Arial" w:hAnsi="Arial" w:cs="Arial"/>
          <w:sz w:val="22"/>
        </w:rPr>
      </w:pPr>
      <w:r w:rsidRPr="00216607">
        <w:rPr>
          <w:rFonts w:ascii="Arial" w:hAnsi="Arial" w:cs="Arial"/>
          <w:sz w:val="22"/>
          <w:szCs w:val="22"/>
          <w:lang w:val="en-US"/>
        </w:rPr>
        <w:t xml:space="preserve">The DSL, or a deputy DSL in the absence of the DSL will have </w:t>
      </w:r>
      <w:r w:rsidR="009123A6" w:rsidRPr="00216607">
        <w:rPr>
          <w:rFonts w:ascii="Arial" w:hAnsi="Arial" w:cs="Arial"/>
          <w:sz w:val="22"/>
          <w:szCs w:val="22"/>
          <w:lang w:val="en-US"/>
        </w:rPr>
        <w:t>overall</w:t>
      </w:r>
      <w:r w:rsidRPr="00216607">
        <w:rPr>
          <w:rFonts w:ascii="Arial" w:hAnsi="Arial" w:cs="Arial"/>
          <w:sz w:val="22"/>
          <w:szCs w:val="22"/>
          <w:lang w:val="en-US"/>
        </w:rPr>
        <w:t xml:space="preserve"> responsibility for making referrals. However, all staff are made aware of the local process for making referrals to </w:t>
      </w:r>
      <w:r w:rsidRPr="00216607">
        <w:rPr>
          <w:rFonts w:ascii="Arial" w:hAnsi="Arial" w:cs="Arial"/>
          <w:sz w:val="22"/>
          <w:szCs w:val="22"/>
        </w:rPr>
        <w:t xml:space="preserve">Integrated Children’s Services </w:t>
      </w:r>
      <w:r w:rsidRPr="00216607">
        <w:rPr>
          <w:rFonts w:ascii="Arial" w:hAnsi="Arial" w:cs="Arial"/>
          <w:sz w:val="22"/>
          <w:szCs w:val="22"/>
          <w:lang w:val="en-US"/>
        </w:rPr>
        <w:t>and for statutory assessments under the Children Act</w:t>
      </w:r>
      <w:r w:rsidRPr="004961B7">
        <w:rPr>
          <w:rFonts w:ascii="Arial" w:hAnsi="Arial" w:cs="Arial"/>
          <w:sz w:val="22"/>
          <w:szCs w:val="22"/>
          <w:lang w:val="en-US"/>
        </w:rPr>
        <w:t xml:space="preserve"> 1989, especially section 17 (children in need) and section 47 (a child suffering, or likely to suffer, significant harm) that may follow a referral, along with the role they might be expected to play in such assessments.</w:t>
      </w:r>
    </w:p>
    <w:p w14:paraId="36395ABA" w14:textId="77777777" w:rsidR="0011334F" w:rsidRPr="004961B7" w:rsidRDefault="0011334F" w:rsidP="004355EF">
      <w:pPr>
        <w:pStyle w:val="NormalWeb"/>
        <w:spacing w:before="0" w:beforeAutospacing="0" w:after="0" w:afterAutospacing="0"/>
        <w:ind w:left="360"/>
        <w:rPr>
          <w:rFonts w:ascii="Arial" w:hAnsi="Arial" w:cs="Arial"/>
          <w:sz w:val="22"/>
        </w:rPr>
      </w:pPr>
    </w:p>
    <w:p w14:paraId="75E8750C" w14:textId="324031EA" w:rsidR="0011334F" w:rsidRPr="004961B7" w:rsidRDefault="00E44922" w:rsidP="004355EF">
      <w:pPr>
        <w:pStyle w:val="NormalWeb"/>
        <w:numPr>
          <w:ilvl w:val="0"/>
          <w:numId w:val="21"/>
        </w:numPr>
        <w:spacing w:before="0" w:beforeAutospacing="0" w:after="0" w:afterAutospacing="0"/>
        <w:rPr>
          <w:rFonts w:ascii="Arial" w:hAnsi="Arial" w:cs="Arial"/>
          <w:sz w:val="22"/>
        </w:rPr>
      </w:pPr>
      <w:r w:rsidRPr="004961B7">
        <w:rPr>
          <w:rFonts w:ascii="Arial" w:hAnsi="Arial" w:cs="Arial"/>
          <w:sz w:val="22"/>
          <w:szCs w:val="22"/>
        </w:rPr>
        <w:t>If staff have any concerns about a child’s welfare, they are expected to act on them immediately. If staff are unsure if something is a safeguarding issue, they will speak to the DSL (or deputy). I</w:t>
      </w:r>
      <w:r w:rsidRPr="004961B7">
        <w:rPr>
          <w:rFonts w:ascii="Arial" w:hAnsi="Arial" w:cs="Arial"/>
          <w:sz w:val="22"/>
        </w:rPr>
        <w:t xml:space="preserve">f in exceptional circumstances, a DSL is not available, this should not delay appropriate action being taken by staff. </w:t>
      </w:r>
    </w:p>
    <w:p w14:paraId="580DE0F7" w14:textId="379FA2D8" w:rsidR="0011334F" w:rsidRPr="004961B7" w:rsidRDefault="00E44922" w:rsidP="004355EF">
      <w:pPr>
        <w:pStyle w:val="NormalWeb"/>
        <w:numPr>
          <w:ilvl w:val="1"/>
          <w:numId w:val="21"/>
        </w:numPr>
        <w:spacing w:before="0" w:beforeAutospacing="0" w:after="0" w:afterAutospacing="0"/>
        <w:rPr>
          <w:rFonts w:ascii="Arial" w:hAnsi="Arial" w:cs="Arial"/>
          <w:sz w:val="22"/>
        </w:rPr>
      </w:pPr>
      <w:r w:rsidRPr="004961B7">
        <w:rPr>
          <w:rFonts w:ascii="Arial" w:hAnsi="Arial" w:cs="Arial"/>
          <w:sz w:val="22"/>
        </w:rPr>
        <w:t xml:space="preserve">Staff will speak to a member of the </w:t>
      </w:r>
      <w:r w:rsidR="0011334F" w:rsidRPr="004961B7">
        <w:rPr>
          <w:rFonts w:ascii="Arial" w:hAnsi="Arial" w:cs="Arial"/>
          <w:sz w:val="22"/>
          <w:szCs w:val="22"/>
        </w:rPr>
        <w:t>management</w:t>
      </w:r>
      <w:r w:rsidRPr="004961B7">
        <w:rPr>
          <w:rFonts w:ascii="Arial" w:hAnsi="Arial" w:cs="Arial"/>
          <w:sz w:val="22"/>
        </w:rPr>
        <w:t xml:space="preserve"> team, request a consultation with a social worker from the Front Door Service, or make a request for support to the Front Door Service themselves; for contact information, see flowchart on page </w:t>
      </w:r>
      <w:r w:rsidRPr="00955A68">
        <w:rPr>
          <w:rFonts w:ascii="Arial" w:hAnsi="Arial" w:cs="Arial"/>
          <w:color w:val="0074DA"/>
          <w:sz w:val="22"/>
          <w:szCs w:val="22"/>
        </w:rPr>
        <w:t>x</w:t>
      </w:r>
      <w:r w:rsidRPr="004961B7">
        <w:rPr>
          <w:rFonts w:ascii="Arial" w:hAnsi="Arial" w:cs="Arial"/>
          <w:sz w:val="22"/>
        </w:rPr>
        <w:t xml:space="preserve">. </w:t>
      </w:r>
    </w:p>
    <w:p w14:paraId="19B62415" w14:textId="77777777" w:rsidR="004961B7" w:rsidRPr="004961B7" w:rsidRDefault="00E44922" w:rsidP="004355EF">
      <w:pPr>
        <w:pStyle w:val="NormalWeb"/>
        <w:numPr>
          <w:ilvl w:val="1"/>
          <w:numId w:val="21"/>
        </w:numPr>
        <w:spacing w:before="0" w:beforeAutospacing="0" w:after="0" w:afterAutospacing="0"/>
        <w:rPr>
          <w:rFonts w:ascii="Arial" w:hAnsi="Arial" w:cs="Arial"/>
          <w:sz w:val="22"/>
        </w:rPr>
      </w:pPr>
      <w:r w:rsidRPr="004961B7">
        <w:rPr>
          <w:rFonts w:ascii="Arial" w:hAnsi="Arial" w:cs="Arial"/>
          <w:sz w:val="22"/>
        </w:rPr>
        <w:t>In these circumstances, any action taken by staff will be shared with a DSL as soon as is possible.</w:t>
      </w:r>
      <w:r w:rsidRPr="004961B7">
        <w:rPr>
          <w:rFonts w:ascii="Arial" w:hAnsi="Arial" w:cs="Arial"/>
          <w:color w:val="2B579A"/>
          <w:shd w:val="clear" w:color="auto" w:fill="E6E6E6"/>
        </w:rPr>
        <w:t xml:space="preserve"> </w:t>
      </w:r>
    </w:p>
    <w:p w14:paraId="51E650B7" w14:textId="77777777" w:rsidR="004961B7" w:rsidRPr="004961B7" w:rsidRDefault="004961B7" w:rsidP="004355EF">
      <w:pPr>
        <w:pStyle w:val="NormalWeb"/>
        <w:spacing w:before="0" w:beforeAutospacing="0" w:after="0" w:afterAutospacing="0"/>
        <w:ind w:left="1080"/>
        <w:rPr>
          <w:rFonts w:ascii="Arial" w:hAnsi="Arial" w:cs="Arial"/>
          <w:sz w:val="22"/>
        </w:rPr>
      </w:pPr>
    </w:p>
    <w:p w14:paraId="7D20DBEE" w14:textId="77777777" w:rsidR="004961B7" w:rsidRPr="004961B7" w:rsidRDefault="00E44922" w:rsidP="004355EF">
      <w:pPr>
        <w:pStyle w:val="NormalWeb"/>
        <w:numPr>
          <w:ilvl w:val="0"/>
          <w:numId w:val="21"/>
        </w:numPr>
        <w:spacing w:before="0" w:beforeAutospacing="0" w:after="0" w:afterAutospacing="0"/>
        <w:rPr>
          <w:rFonts w:ascii="Arial" w:hAnsi="Arial" w:cs="Arial"/>
          <w:sz w:val="22"/>
        </w:rPr>
      </w:pPr>
      <w:r w:rsidRPr="004961B7">
        <w:rPr>
          <w:rFonts w:ascii="Arial" w:hAnsi="Arial" w:cs="Arial"/>
          <w:sz w:val="22"/>
          <w:szCs w:val="22"/>
        </w:rPr>
        <w:t xml:space="preserve">In the event of a request for support to the Front Door Service being necessary, parents/carers will be informed and consent to this will be sought by the DSL in line with guidance provided by KSCMP and ICS. Parents/carers will always be informed in the case of a request for support being submitted by the </w:t>
      </w:r>
      <w:r w:rsidR="0011334F" w:rsidRPr="004961B7">
        <w:rPr>
          <w:rFonts w:ascii="Arial" w:hAnsi="Arial" w:cs="Arial"/>
          <w:sz w:val="22"/>
          <w:szCs w:val="22"/>
        </w:rPr>
        <w:t>setting</w:t>
      </w:r>
      <w:r w:rsidRPr="004961B7">
        <w:rPr>
          <w:rFonts w:ascii="Arial" w:hAnsi="Arial" w:cs="Arial"/>
          <w:sz w:val="22"/>
          <w:szCs w:val="22"/>
        </w:rPr>
        <w:t xml:space="preserve"> unless there is a valid reason not to do so, for example, if informing them may put a child at risk of harm or could undermine a criminal investigation</w:t>
      </w:r>
      <w:r w:rsidRPr="004961B7">
        <w:rPr>
          <w:rFonts w:ascii="Arial" w:hAnsi="Arial" w:cs="Arial"/>
          <w:sz w:val="22"/>
        </w:rPr>
        <w:t xml:space="preserve">. </w:t>
      </w:r>
    </w:p>
    <w:p w14:paraId="1B965FF2" w14:textId="77777777" w:rsidR="004961B7" w:rsidRPr="004961B7" w:rsidRDefault="004961B7" w:rsidP="004355EF">
      <w:pPr>
        <w:pStyle w:val="NormalWeb"/>
        <w:spacing w:before="0" w:beforeAutospacing="0" w:after="0" w:afterAutospacing="0"/>
        <w:ind w:left="360"/>
        <w:rPr>
          <w:rFonts w:ascii="Arial" w:hAnsi="Arial" w:cs="Arial"/>
          <w:sz w:val="22"/>
        </w:rPr>
      </w:pPr>
    </w:p>
    <w:p w14:paraId="51B7E16E" w14:textId="77777777" w:rsidR="004961B7" w:rsidRPr="004961B7" w:rsidRDefault="00E44922" w:rsidP="004355EF">
      <w:pPr>
        <w:pStyle w:val="NormalWeb"/>
        <w:numPr>
          <w:ilvl w:val="0"/>
          <w:numId w:val="21"/>
        </w:numPr>
        <w:spacing w:before="0" w:beforeAutospacing="0" w:after="0" w:afterAutospacing="0"/>
        <w:rPr>
          <w:rFonts w:ascii="Arial" w:hAnsi="Arial" w:cs="Arial"/>
          <w:sz w:val="22"/>
        </w:rPr>
      </w:pPr>
      <w:r w:rsidRPr="004961B7">
        <w:rPr>
          <w:rFonts w:ascii="Arial" w:hAnsi="Arial" w:cs="Arial"/>
          <w:sz w:val="22"/>
          <w:szCs w:val="22"/>
        </w:rPr>
        <w:t xml:space="preserve">If, after a request for support or any other planned external intervention, a child’s situation does not appear to be improving, or concerns regarding receiving a decision or the decisions made, staff or the DSL will re-refer (if appropriate) and/or DSLs will follow the </w:t>
      </w:r>
      <w:hyperlink r:id="rId67" w:history="1">
        <w:r w:rsidRPr="004961B7">
          <w:rPr>
            <w:rStyle w:val="Hyperlink"/>
            <w:rFonts w:ascii="Arial" w:hAnsi="Arial" w:cs="Arial"/>
            <w:sz w:val="22"/>
            <w:szCs w:val="22"/>
          </w:rPr>
          <w:t>Kent Escalation and Professional Challenge Policy</w:t>
        </w:r>
      </w:hyperlink>
      <w:r w:rsidRPr="004961B7">
        <w:rPr>
          <w:sz w:val="22"/>
          <w:szCs w:val="22"/>
        </w:rPr>
        <w:t xml:space="preserve"> </w:t>
      </w:r>
      <w:r w:rsidRPr="004961B7">
        <w:rPr>
          <w:rFonts w:ascii="Arial" w:hAnsi="Arial" w:cs="Arial"/>
          <w:sz w:val="22"/>
          <w:szCs w:val="22"/>
        </w:rPr>
        <w:t xml:space="preserve"> to ensure their concerns have been addressed and, most importantly, that the child’s situation improves. </w:t>
      </w:r>
    </w:p>
    <w:p w14:paraId="16500983" w14:textId="77777777" w:rsidR="004961B7" w:rsidRPr="004961B7" w:rsidRDefault="004961B7" w:rsidP="004355EF">
      <w:pPr>
        <w:pStyle w:val="ListParagraph"/>
        <w:rPr>
          <w:rFonts w:ascii="Arial" w:hAnsi="Arial" w:cs="Arial"/>
          <w:sz w:val="22"/>
          <w:szCs w:val="22"/>
        </w:rPr>
      </w:pPr>
    </w:p>
    <w:p w14:paraId="2F7AE39F" w14:textId="6A99B614" w:rsidR="00E44922" w:rsidRPr="003234F4" w:rsidRDefault="00E44922" w:rsidP="004355EF">
      <w:pPr>
        <w:pStyle w:val="NormalWeb"/>
        <w:numPr>
          <w:ilvl w:val="0"/>
          <w:numId w:val="21"/>
        </w:numPr>
        <w:spacing w:before="0" w:beforeAutospacing="0" w:after="0" w:afterAutospacing="0"/>
        <w:rPr>
          <w:rFonts w:ascii="Arial" w:hAnsi="Arial" w:cs="Arial"/>
          <w:sz w:val="22"/>
        </w:rPr>
      </w:pPr>
      <w:r w:rsidRPr="004961B7">
        <w:rPr>
          <w:rFonts w:ascii="Arial" w:hAnsi="Arial" w:cs="Arial"/>
          <w:sz w:val="22"/>
          <w:szCs w:val="22"/>
        </w:rPr>
        <w:t xml:space="preserve">DSLs and staff will be mindful of the need for the </w:t>
      </w:r>
      <w:r w:rsidR="004961B7" w:rsidRPr="004961B7">
        <w:rPr>
          <w:rFonts w:ascii="Arial" w:hAnsi="Arial" w:cs="Arial"/>
          <w:sz w:val="22"/>
          <w:szCs w:val="22"/>
        </w:rPr>
        <w:t>setting</w:t>
      </w:r>
      <w:r w:rsidRPr="004961B7">
        <w:rPr>
          <w:rFonts w:ascii="Arial" w:hAnsi="Arial" w:cs="Arial"/>
          <w:sz w:val="22"/>
          <w:szCs w:val="22"/>
        </w:rPr>
        <w:t xml:space="preserve"> to ensure any activity or support implemented to support children and/or families is recorded. Support provided by the </w:t>
      </w:r>
      <w:r w:rsidR="004961B7" w:rsidRPr="004961B7">
        <w:rPr>
          <w:rFonts w:ascii="Arial" w:hAnsi="Arial" w:cs="Arial"/>
          <w:sz w:val="22"/>
          <w:szCs w:val="22"/>
        </w:rPr>
        <w:t>setting</w:t>
      </w:r>
      <w:r w:rsidRPr="004961B7">
        <w:rPr>
          <w:rFonts w:ascii="Arial" w:hAnsi="Arial" w:cs="Arial"/>
          <w:sz w:val="22"/>
          <w:szCs w:val="22"/>
        </w:rPr>
        <w:t xml:space="preserve"> where families are struggling will be overseen and reviewed by the DSL on a regular basis to ensure activity does not obscure potential safeguarding concerns from the wider professional network. </w:t>
      </w:r>
    </w:p>
    <w:p w14:paraId="2E39C241" w14:textId="77777777" w:rsidR="0090398C" w:rsidRPr="00C44F80" w:rsidRDefault="0090398C" w:rsidP="004355EF">
      <w:pPr>
        <w:rPr>
          <w:rFonts w:ascii="Arial" w:hAnsi="Arial" w:cs="Arial"/>
          <w:sz w:val="22"/>
          <w:szCs w:val="22"/>
        </w:rPr>
      </w:pPr>
    </w:p>
    <w:p w14:paraId="1B460308" w14:textId="6EC48963" w:rsidR="00624D8D" w:rsidRPr="00216607" w:rsidRDefault="00F92D43" w:rsidP="004355EF">
      <w:pPr>
        <w:pStyle w:val="Heading2"/>
        <w:numPr>
          <w:ilvl w:val="1"/>
          <w:numId w:val="94"/>
        </w:numPr>
        <w:ind w:left="0" w:firstLine="0"/>
        <w:rPr>
          <w:rFonts w:cs="Arial"/>
          <w:b/>
          <w:bCs/>
        </w:rPr>
      </w:pPr>
      <w:bookmarkStart w:id="38" w:name="_Toc203392744"/>
      <w:r w:rsidRPr="00216607">
        <w:rPr>
          <w:rFonts w:cs="Arial"/>
          <w:b/>
          <w:bCs/>
        </w:rPr>
        <w:t>Child Protection Records: Recording Concerns and Transferring Files</w:t>
      </w:r>
      <w:bookmarkEnd w:id="38"/>
    </w:p>
    <w:p w14:paraId="5F0BD389" w14:textId="77777777" w:rsidR="00CF17F5" w:rsidRPr="00216607" w:rsidRDefault="00CF17F5" w:rsidP="004355EF">
      <w:pPr>
        <w:rPr>
          <w:rFonts w:ascii="Arial" w:hAnsi="Arial" w:cs="Arial"/>
          <w:lang w:val="en-GB"/>
        </w:rPr>
      </w:pPr>
    </w:p>
    <w:p w14:paraId="39CB362C" w14:textId="2755C81B" w:rsidR="00C24AF1" w:rsidRPr="00216607" w:rsidRDefault="00AB1F4E" w:rsidP="004355EF">
      <w:pPr>
        <w:pStyle w:val="NormalWeb"/>
        <w:numPr>
          <w:ilvl w:val="0"/>
          <w:numId w:val="22"/>
        </w:numPr>
        <w:spacing w:after="0" w:afterAutospacing="0"/>
        <w:rPr>
          <w:rFonts w:ascii="Arial" w:hAnsi="Arial" w:cs="Arial"/>
          <w:bCs/>
          <w:sz w:val="22"/>
          <w:szCs w:val="22"/>
        </w:rPr>
      </w:pPr>
      <w:r w:rsidRPr="00216607">
        <w:rPr>
          <w:rFonts w:ascii="Arial" w:hAnsi="Arial" w:cs="Arial"/>
          <w:bCs/>
          <w:sz w:val="22"/>
          <w:szCs w:val="22"/>
        </w:rPr>
        <w:t>All safeguarding concerns, discussion</w:t>
      </w:r>
      <w:r w:rsidR="009405ED" w:rsidRPr="00216607">
        <w:rPr>
          <w:rFonts w:ascii="Arial" w:hAnsi="Arial" w:cs="Arial"/>
          <w:bCs/>
          <w:sz w:val="22"/>
          <w:szCs w:val="22"/>
        </w:rPr>
        <w:t xml:space="preserve">s, </w:t>
      </w:r>
      <w:r w:rsidRPr="00216607">
        <w:rPr>
          <w:rFonts w:ascii="Arial" w:hAnsi="Arial" w:cs="Arial"/>
          <w:bCs/>
          <w:sz w:val="22"/>
          <w:szCs w:val="22"/>
        </w:rPr>
        <w:t>decisions, and reasons for those decisions, will be recorded in writing on the</w:t>
      </w:r>
      <w:r w:rsidR="00D07FED" w:rsidRPr="00216607">
        <w:rPr>
          <w:rFonts w:ascii="Arial" w:hAnsi="Arial" w:cs="Arial"/>
          <w:bCs/>
          <w:sz w:val="22"/>
          <w:szCs w:val="22"/>
        </w:rPr>
        <w:t xml:space="preserve"> setting</w:t>
      </w:r>
      <w:r w:rsidRPr="00216607">
        <w:rPr>
          <w:rFonts w:ascii="Arial" w:hAnsi="Arial" w:cs="Arial"/>
          <w:bCs/>
          <w:sz w:val="22"/>
          <w:szCs w:val="22"/>
        </w:rPr>
        <w:t xml:space="preserve"> safeguarding </w:t>
      </w:r>
      <w:r w:rsidR="007C4216" w:rsidRPr="00216607">
        <w:rPr>
          <w:rFonts w:ascii="Arial" w:hAnsi="Arial" w:cs="Arial"/>
          <w:color w:val="000000" w:themeColor="text1"/>
          <w:sz w:val="22"/>
          <w:szCs w:val="22"/>
          <w:lang w:val="en-US"/>
        </w:rPr>
        <w:t>green form</w:t>
      </w:r>
      <w:r w:rsidRPr="00216607">
        <w:rPr>
          <w:rFonts w:ascii="Arial" w:hAnsi="Arial" w:cs="Arial"/>
          <w:bCs/>
          <w:color w:val="000000" w:themeColor="text1"/>
          <w:sz w:val="22"/>
          <w:szCs w:val="22"/>
        </w:rPr>
        <w:t xml:space="preserve"> </w:t>
      </w:r>
      <w:r w:rsidRPr="00216607">
        <w:rPr>
          <w:rFonts w:ascii="Arial" w:hAnsi="Arial" w:cs="Arial"/>
          <w:bCs/>
          <w:sz w:val="22"/>
          <w:szCs w:val="22"/>
        </w:rPr>
        <w:t>and pass</w:t>
      </w:r>
      <w:r w:rsidR="002E086D" w:rsidRPr="00216607">
        <w:rPr>
          <w:rFonts w:ascii="Arial" w:hAnsi="Arial" w:cs="Arial"/>
          <w:bCs/>
          <w:sz w:val="22"/>
          <w:szCs w:val="22"/>
        </w:rPr>
        <w:t>ed</w:t>
      </w:r>
      <w:r w:rsidRPr="00216607">
        <w:rPr>
          <w:rFonts w:ascii="Arial" w:hAnsi="Arial" w:cs="Arial"/>
          <w:bCs/>
          <w:sz w:val="22"/>
          <w:szCs w:val="22"/>
        </w:rPr>
        <w:t xml:space="preserve"> without delay to the DSL.</w:t>
      </w:r>
    </w:p>
    <w:p w14:paraId="44758D8A" w14:textId="534283E8" w:rsidR="00407D9F" w:rsidRPr="00216607" w:rsidRDefault="0047664B" w:rsidP="004355EF">
      <w:pPr>
        <w:pStyle w:val="NormalWeb"/>
        <w:numPr>
          <w:ilvl w:val="0"/>
          <w:numId w:val="22"/>
        </w:numPr>
        <w:spacing w:after="0" w:afterAutospacing="0"/>
        <w:rPr>
          <w:rFonts w:ascii="Arial" w:hAnsi="Arial" w:cs="Arial"/>
          <w:bCs/>
          <w:sz w:val="22"/>
          <w:szCs w:val="22"/>
        </w:rPr>
      </w:pPr>
      <w:r w:rsidRPr="00216607">
        <w:rPr>
          <w:rFonts w:ascii="Arial" w:hAnsi="Arial" w:cs="Arial"/>
          <w:bCs/>
          <w:sz w:val="22"/>
          <w:szCs w:val="22"/>
        </w:rPr>
        <w:t xml:space="preserve">Our </w:t>
      </w:r>
      <w:r w:rsidRPr="00216607">
        <w:rPr>
          <w:rFonts w:ascii="Arial" w:hAnsi="Arial" w:cs="Arial"/>
          <w:bCs/>
          <w:sz w:val="22"/>
          <w:szCs w:val="22"/>
          <w:lang w:val="en-US"/>
        </w:rPr>
        <w:t>records will include a clear and comprehensive summary of any concerns, details of how concerns were followed up and resolved, a note of any action taken or not taken, how any decisions were reached and any outcomes.</w:t>
      </w:r>
    </w:p>
    <w:p w14:paraId="75186260" w14:textId="584CB863" w:rsidR="00407D9F" w:rsidRPr="00E90B9E" w:rsidRDefault="00407D9F" w:rsidP="004355EF">
      <w:pPr>
        <w:pStyle w:val="NormalWeb"/>
        <w:numPr>
          <w:ilvl w:val="0"/>
          <w:numId w:val="22"/>
        </w:numPr>
        <w:spacing w:after="0" w:afterAutospacing="0"/>
        <w:rPr>
          <w:rFonts w:ascii="Arial" w:hAnsi="Arial" w:cs="Arial"/>
          <w:bCs/>
          <w:color w:val="000000" w:themeColor="text1"/>
          <w:sz w:val="22"/>
          <w:szCs w:val="22"/>
        </w:rPr>
      </w:pPr>
      <w:r w:rsidRPr="00E90B9E">
        <w:rPr>
          <w:rFonts w:ascii="Arial" w:hAnsi="Arial" w:cs="Arial"/>
          <w:color w:val="000000" w:themeColor="text1"/>
          <w:sz w:val="22"/>
          <w:szCs w:val="22"/>
          <w:lang w:val="en-US"/>
        </w:rPr>
        <w:t>Incident/Welfare</w:t>
      </w:r>
      <w:r w:rsidRPr="00E90B9E">
        <w:rPr>
          <w:rFonts w:ascii="Arial" w:hAnsi="Arial" w:cs="Arial"/>
          <w:color w:val="000000" w:themeColor="text1"/>
          <w:sz w:val="22"/>
          <w:szCs w:val="22"/>
        </w:rPr>
        <w:t xml:space="preserve"> concern forms are recorded/kept </w:t>
      </w:r>
      <w:r w:rsidR="00E90B9E" w:rsidRPr="00E90B9E">
        <w:rPr>
          <w:rFonts w:ascii="Arial" w:hAnsi="Arial" w:cs="Arial"/>
          <w:b/>
          <w:bCs/>
          <w:color w:val="000000" w:themeColor="text1"/>
          <w:sz w:val="22"/>
          <w:szCs w:val="22"/>
          <w:lang w:val="en-US"/>
        </w:rPr>
        <w:t xml:space="preserve">in the staff room. In the safeguarding folder, located in the locked filing cabinet. </w:t>
      </w:r>
    </w:p>
    <w:p w14:paraId="03A6B4E5" w14:textId="5C322A1C" w:rsidR="004535F7" w:rsidRPr="00C44F80" w:rsidRDefault="004535F7" w:rsidP="004355EF">
      <w:pPr>
        <w:pStyle w:val="NormalWeb"/>
        <w:numPr>
          <w:ilvl w:val="0"/>
          <w:numId w:val="22"/>
        </w:numPr>
        <w:rPr>
          <w:rFonts w:ascii="Arial" w:hAnsi="Arial" w:cs="Arial"/>
          <w:bCs/>
          <w:sz w:val="22"/>
          <w:szCs w:val="22"/>
        </w:rPr>
      </w:pPr>
      <w:r w:rsidRPr="00C44F80">
        <w:rPr>
          <w:rFonts w:ascii="Arial" w:hAnsi="Arial" w:cs="Arial"/>
          <w:bCs/>
          <w:sz w:val="22"/>
          <w:szCs w:val="22"/>
        </w:rPr>
        <w:t>If there is an immediate safeguarding concern the member of staff will consult with a DSL before completing the form as reporting urgent concerns takes priority.</w:t>
      </w:r>
    </w:p>
    <w:p w14:paraId="6970D33A" w14:textId="56564179" w:rsidR="0009404B" w:rsidRPr="00C44F80" w:rsidRDefault="007E5983" w:rsidP="004355EF">
      <w:pPr>
        <w:pStyle w:val="NormalWeb"/>
        <w:numPr>
          <w:ilvl w:val="0"/>
          <w:numId w:val="22"/>
        </w:numPr>
        <w:rPr>
          <w:rFonts w:ascii="Arial" w:hAnsi="Arial" w:cs="Arial"/>
          <w:bCs/>
          <w:sz w:val="22"/>
          <w:szCs w:val="22"/>
        </w:rPr>
      </w:pPr>
      <w:r w:rsidRPr="00C44F80">
        <w:rPr>
          <w:rFonts w:ascii="Arial" w:hAnsi="Arial" w:cs="Arial"/>
          <w:bCs/>
          <w:sz w:val="22"/>
          <w:szCs w:val="22"/>
        </w:rPr>
        <w:lastRenderedPageBreak/>
        <w:t>Records will be completed as soon as possible after the incident/event, using the child’s words and will be signed and dated by the member of staff</w:t>
      </w:r>
      <w:r w:rsidR="004564DD" w:rsidRPr="00C44F80">
        <w:rPr>
          <w:rFonts w:ascii="Arial" w:hAnsi="Arial" w:cs="Arial"/>
          <w:bCs/>
          <w:sz w:val="22"/>
          <w:szCs w:val="22"/>
        </w:rPr>
        <w:t xml:space="preserve">. </w:t>
      </w:r>
      <w:r w:rsidR="0009404B" w:rsidRPr="00C44F80">
        <w:rPr>
          <w:rFonts w:ascii="Arial" w:hAnsi="Arial" w:cs="Arial"/>
          <w:bCs/>
          <w:sz w:val="22"/>
          <w:szCs w:val="22"/>
        </w:rPr>
        <w:t xml:space="preserve">Child protection records will record facts and not personal opinions. A body map will be completed if </w:t>
      </w:r>
      <w:r w:rsidR="00D07FED" w:rsidRPr="00C44F80">
        <w:rPr>
          <w:rFonts w:ascii="Arial" w:hAnsi="Arial" w:cs="Arial"/>
          <w:bCs/>
          <w:sz w:val="22"/>
          <w:szCs w:val="22"/>
        </w:rPr>
        <w:t>visible</w:t>
      </w:r>
      <w:r w:rsidR="00C4679D" w:rsidRPr="00C44F80">
        <w:rPr>
          <w:rFonts w:ascii="Arial" w:hAnsi="Arial" w:cs="Arial"/>
          <w:bCs/>
          <w:sz w:val="22"/>
          <w:szCs w:val="22"/>
        </w:rPr>
        <w:t xml:space="preserve"> marks or</w:t>
      </w:r>
      <w:r w:rsidR="00D07FED" w:rsidRPr="00C44F80">
        <w:rPr>
          <w:rFonts w:ascii="Arial" w:hAnsi="Arial" w:cs="Arial"/>
          <w:bCs/>
          <w:sz w:val="22"/>
          <w:szCs w:val="22"/>
        </w:rPr>
        <w:t xml:space="preserve"> </w:t>
      </w:r>
      <w:r w:rsidR="0009404B" w:rsidRPr="00C44F80">
        <w:rPr>
          <w:rFonts w:ascii="Arial" w:hAnsi="Arial" w:cs="Arial"/>
          <w:bCs/>
          <w:sz w:val="22"/>
          <w:szCs w:val="22"/>
        </w:rPr>
        <w:t xml:space="preserve">injuries </w:t>
      </w:r>
      <w:r w:rsidR="001B7A87" w:rsidRPr="00C44F80">
        <w:rPr>
          <w:rFonts w:ascii="Arial" w:hAnsi="Arial" w:cs="Arial"/>
          <w:sz w:val="22"/>
          <w:szCs w:val="22"/>
        </w:rPr>
        <w:t xml:space="preserve">to a child </w:t>
      </w:r>
      <w:r w:rsidR="0009404B" w:rsidRPr="00C44F80">
        <w:rPr>
          <w:rFonts w:ascii="Arial" w:hAnsi="Arial" w:cs="Arial"/>
          <w:bCs/>
          <w:sz w:val="22"/>
          <w:szCs w:val="22"/>
        </w:rPr>
        <w:t xml:space="preserve">have been observed. </w:t>
      </w:r>
    </w:p>
    <w:p w14:paraId="62B3C1D1" w14:textId="77777777" w:rsidR="008F0D87" w:rsidRDefault="008F0D87" w:rsidP="004355EF">
      <w:pPr>
        <w:pStyle w:val="NormalWeb"/>
        <w:numPr>
          <w:ilvl w:val="0"/>
          <w:numId w:val="22"/>
        </w:numPr>
        <w:rPr>
          <w:rFonts w:ascii="Arial" w:hAnsi="Arial" w:cs="Arial"/>
          <w:bCs/>
          <w:sz w:val="22"/>
          <w:szCs w:val="22"/>
        </w:rPr>
      </w:pPr>
      <w:r w:rsidRPr="00C44F80">
        <w:rPr>
          <w:rFonts w:ascii="Arial" w:hAnsi="Arial" w:cs="Arial"/>
          <w:bCs/>
          <w:sz w:val="22"/>
          <w:szCs w:val="22"/>
        </w:rPr>
        <w:t>If members of staff are in any doubt about recording requirements, they will discuss their concerns with the DSL.</w:t>
      </w:r>
    </w:p>
    <w:p w14:paraId="251F57AD" w14:textId="77777777" w:rsidR="008F0D87" w:rsidRPr="00C44F80" w:rsidRDefault="008F0D87" w:rsidP="004355EF">
      <w:pPr>
        <w:pStyle w:val="NormalWeb"/>
        <w:numPr>
          <w:ilvl w:val="0"/>
          <w:numId w:val="22"/>
        </w:numPr>
        <w:spacing w:after="0" w:afterAutospacing="0"/>
        <w:ind w:left="357" w:hanging="357"/>
        <w:rPr>
          <w:rFonts w:ascii="Arial" w:hAnsi="Arial" w:cs="Arial"/>
          <w:bCs/>
          <w:sz w:val="22"/>
          <w:szCs w:val="22"/>
        </w:rPr>
      </w:pPr>
      <w:r w:rsidRPr="00C44F80">
        <w:rPr>
          <w:rFonts w:ascii="Arial" w:hAnsi="Arial" w:cs="Arial"/>
          <w:sz w:val="22"/>
          <w:szCs w:val="22"/>
          <w:lang w:val="en-US"/>
        </w:rPr>
        <w:t>Confidential information and records about staff and children will always be held securely and will only be accessible and available to those who have a right or professional need to see them.</w:t>
      </w:r>
      <w:r w:rsidRPr="00C44F80">
        <w:rPr>
          <w:rFonts w:ascii="Arial" w:hAnsi="Arial" w:cs="Arial"/>
          <w:b/>
          <w:bCs/>
          <w:color w:val="FF0000"/>
          <w:sz w:val="22"/>
          <w:szCs w:val="22"/>
        </w:rPr>
        <w:t xml:space="preserve"> </w:t>
      </w:r>
    </w:p>
    <w:p w14:paraId="3E735F24" w14:textId="1A8F8C2C" w:rsidR="008F0D87" w:rsidRPr="00FB7A58" w:rsidRDefault="00EC5B24" w:rsidP="004355EF">
      <w:pPr>
        <w:pStyle w:val="NormalWeb"/>
        <w:numPr>
          <w:ilvl w:val="1"/>
          <w:numId w:val="22"/>
        </w:numPr>
        <w:spacing w:after="0" w:afterAutospacing="0"/>
        <w:rPr>
          <w:rFonts w:ascii="Arial" w:hAnsi="Arial" w:cs="Arial"/>
          <w:bCs/>
          <w:color w:val="000000" w:themeColor="text1"/>
          <w:sz w:val="22"/>
          <w:szCs w:val="22"/>
        </w:rPr>
      </w:pPr>
      <w:r w:rsidRPr="00FB7A58">
        <w:rPr>
          <w:rFonts w:ascii="Arial" w:hAnsi="Arial" w:cs="Arial"/>
          <w:b/>
          <w:bCs/>
          <w:color w:val="000000" w:themeColor="text1"/>
          <w:sz w:val="22"/>
          <w:szCs w:val="22"/>
          <w:lang w:val="en-US"/>
        </w:rPr>
        <w:t>Records must be easily accessible and available</w:t>
      </w:r>
      <w:r w:rsidR="0042534C" w:rsidRPr="00FB7A58">
        <w:rPr>
          <w:rFonts w:ascii="Arial" w:hAnsi="Arial" w:cs="Arial"/>
          <w:b/>
          <w:bCs/>
          <w:color w:val="000000" w:themeColor="text1"/>
          <w:sz w:val="22"/>
          <w:szCs w:val="22"/>
          <w:lang w:val="en-US"/>
        </w:rPr>
        <w:t xml:space="preserve">. </w:t>
      </w:r>
      <w:r w:rsidR="00482CE5" w:rsidRPr="00FB7A58">
        <w:rPr>
          <w:rFonts w:ascii="Arial" w:hAnsi="Arial" w:cs="Arial"/>
          <w:b/>
          <w:bCs/>
          <w:color w:val="000000" w:themeColor="text1"/>
          <w:sz w:val="22"/>
          <w:szCs w:val="22"/>
          <w:lang w:val="en-US"/>
        </w:rPr>
        <w:t xml:space="preserve">These can be found in the office, in the locked </w:t>
      </w:r>
      <w:r w:rsidR="00FB7A58" w:rsidRPr="00FB7A58">
        <w:rPr>
          <w:rFonts w:ascii="Arial" w:hAnsi="Arial" w:cs="Arial"/>
          <w:b/>
          <w:bCs/>
          <w:color w:val="000000" w:themeColor="text1"/>
          <w:sz w:val="22"/>
          <w:szCs w:val="22"/>
          <w:lang w:val="en-US"/>
        </w:rPr>
        <w:t xml:space="preserve">cabinets. </w:t>
      </w:r>
    </w:p>
    <w:p w14:paraId="7136CAD3" w14:textId="17B123BD" w:rsidR="00796B2A" w:rsidRPr="00796B2A" w:rsidRDefault="008F0D87" w:rsidP="004355EF">
      <w:pPr>
        <w:pStyle w:val="NormalWeb"/>
        <w:numPr>
          <w:ilvl w:val="0"/>
          <w:numId w:val="22"/>
        </w:numPr>
        <w:spacing w:after="0" w:afterAutospacing="0"/>
        <w:ind w:left="357" w:hanging="357"/>
        <w:rPr>
          <w:rFonts w:ascii="Arial" w:hAnsi="Arial" w:cs="Arial"/>
          <w:bCs/>
          <w:sz w:val="22"/>
          <w:szCs w:val="22"/>
        </w:rPr>
      </w:pPr>
      <w:r w:rsidRPr="00C44F80">
        <w:rPr>
          <w:rFonts w:ascii="Arial" w:hAnsi="Arial" w:cs="Arial"/>
          <w:sz w:val="22"/>
          <w:szCs w:val="22"/>
        </w:rPr>
        <w:t xml:space="preserve">Child protection records will be kept for individual children and will be maintained separately from all other records relating to the child in the setting. </w:t>
      </w:r>
      <w:r w:rsidRPr="00C44F80">
        <w:rPr>
          <w:rFonts w:ascii="Arial" w:hAnsi="Arial" w:cs="Arial"/>
          <w:bCs/>
          <w:sz w:val="22"/>
          <w:szCs w:val="22"/>
          <w:lang w:val="en-US"/>
        </w:rPr>
        <w:t>Child protection records will be kept and shared in accordance with our responsibilities under the Data Protection Legislation and, where relevant, the Freedom of Information Act 2000.</w:t>
      </w:r>
      <w:r w:rsidR="00796B2A">
        <w:rPr>
          <w:rFonts w:ascii="Arial" w:hAnsi="Arial" w:cs="Arial"/>
          <w:bCs/>
          <w:sz w:val="22"/>
          <w:szCs w:val="22"/>
        </w:rPr>
        <w:br/>
      </w:r>
    </w:p>
    <w:p w14:paraId="06ACFD39" w14:textId="42E93904" w:rsidR="008F0D87" w:rsidRPr="00955A68" w:rsidRDefault="00FB7A58" w:rsidP="004355EF">
      <w:pPr>
        <w:numPr>
          <w:ilvl w:val="0"/>
          <w:numId w:val="22"/>
        </w:numPr>
        <w:rPr>
          <w:rFonts w:ascii="Arial" w:hAnsi="Arial" w:cs="Arial"/>
          <w:b/>
          <w:color w:val="ED0000"/>
          <w:sz w:val="22"/>
          <w:szCs w:val="22"/>
        </w:rPr>
      </w:pPr>
      <w:r w:rsidRPr="00C31391">
        <w:rPr>
          <w:rFonts w:ascii="Arial" w:hAnsi="Arial" w:cs="Arial"/>
          <w:color w:val="000000" w:themeColor="text1"/>
          <w:sz w:val="22"/>
          <w:szCs w:val="22"/>
          <w:lang w:val="en-GB"/>
        </w:rPr>
        <w:t>Deal Nursery &amp; Forest School</w:t>
      </w:r>
      <w:r w:rsidR="008F0D87" w:rsidRPr="00C31391">
        <w:rPr>
          <w:rFonts w:ascii="Arial" w:hAnsi="Arial" w:cs="Arial"/>
          <w:b/>
          <w:color w:val="000000" w:themeColor="text1"/>
          <w:sz w:val="22"/>
          <w:szCs w:val="22"/>
        </w:rPr>
        <w:t xml:space="preserve"> </w:t>
      </w:r>
      <w:r w:rsidR="008F0D87" w:rsidRPr="00C31391">
        <w:rPr>
          <w:rFonts w:ascii="Arial" w:hAnsi="Arial" w:cs="Arial"/>
          <w:color w:val="000000" w:themeColor="text1"/>
          <w:sz w:val="22"/>
          <w:szCs w:val="22"/>
          <w:lang w:val="en-GB"/>
        </w:rPr>
        <w:t xml:space="preserve">has an appropriately trained Data Protection Officer (DPO) as required by the UK General Data Protection Regulations (UK GDPR) to ensure that our setting is compliant with all matters relating to </w:t>
      </w:r>
      <w:r w:rsidR="008F0D87" w:rsidRPr="00C44F80">
        <w:rPr>
          <w:rFonts w:ascii="Arial" w:hAnsi="Arial" w:cs="Arial"/>
          <w:sz w:val="22"/>
          <w:szCs w:val="22"/>
          <w:lang w:val="en-GB"/>
        </w:rPr>
        <w:t>confidentiality and information sharing requirements.</w:t>
      </w:r>
      <w:r w:rsidR="008F0D87" w:rsidRPr="00955A68">
        <w:rPr>
          <w:rFonts w:ascii="Arial" w:hAnsi="Arial" w:cs="Arial"/>
          <w:b/>
          <w:color w:val="ED0000"/>
          <w:sz w:val="22"/>
          <w:szCs w:val="22"/>
        </w:rPr>
        <w:t xml:space="preserve"> </w:t>
      </w:r>
      <w:r w:rsidR="00C54470" w:rsidRPr="0033336E">
        <w:rPr>
          <w:rFonts w:ascii="Arial" w:hAnsi="Arial" w:cs="Arial"/>
          <w:b/>
          <w:color w:val="000000" w:themeColor="text1"/>
          <w:sz w:val="22"/>
          <w:szCs w:val="22"/>
        </w:rPr>
        <w:t xml:space="preserve">Stacie Friend, Manager. </w:t>
      </w:r>
    </w:p>
    <w:p w14:paraId="357B24B6" w14:textId="77777777" w:rsidR="008F0D87" w:rsidRPr="00C44F80" w:rsidRDefault="008F0D87" w:rsidP="00843C78">
      <w:pPr>
        <w:pStyle w:val="NormalWeb"/>
        <w:keepNext/>
        <w:keepLines/>
        <w:numPr>
          <w:ilvl w:val="0"/>
          <w:numId w:val="22"/>
        </w:numPr>
        <w:ind w:left="357" w:hanging="357"/>
        <w:rPr>
          <w:rFonts w:ascii="Arial" w:hAnsi="Arial" w:cs="Arial"/>
          <w:bCs/>
          <w:sz w:val="22"/>
          <w:szCs w:val="22"/>
        </w:rPr>
      </w:pPr>
      <w:r w:rsidRPr="00C44F80">
        <w:rPr>
          <w:rFonts w:ascii="Arial" w:hAnsi="Arial" w:cs="Arial"/>
          <w:sz w:val="22"/>
          <w:szCs w:val="22"/>
        </w:rPr>
        <w:t xml:space="preserve">All child protection records will be transferred in accordance with data protection legislation to the child’s subsequent setting or school, under confidential and separate cover as soon as possible. Child protection files will be transferred securely to the new DSL, separately to the child’s main file, and a confirmation of receipt will be obtained. </w:t>
      </w:r>
    </w:p>
    <w:p w14:paraId="503C2C03" w14:textId="0119C9ED" w:rsidR="008F0D87" w:rsidRPr="00CA26D2" w:rsidRDefault="008F0D87" w:rsidP="004355EF">
      <w:pPr>
        <w:pStyle w:val="NormalWeb"/>
        <w:rPr>
          <w:rFonts w:ascii="Arial" w:hAnsi="Arial" w:cs="Arial"/>
          <w:bCs/>
          <w:color w:val="000000" w:themeColor="text1"/>
          <w:sz w:val="22"/>
          <w:szCs w:val="22"/>
        </w:rPr>
      </w:pPr>
      <w:r w:rsidRPr="00CA26D2">
        <w:rPr>
          <w:rFonts w:ascii="Arial" w:hAnsi="Arial" w:cs="Arial"/>
          <w:b/>
          <w:bCs/>
          <w:color w:val="000000" w:themeColor="text1"/>
          <w:sz w:val="22"/>
          <w:szCs w:val="22"/>
        </w:rPr>
        <w:t>KCSIE states for schools/colleges this should be</w:t>
      </w:r>
      <w:r w:rsidRPr="00CA26D2">
        <w:rPr>
          <w:rFonts w:ascii="Arial" w:hAnsi="Arial" w:cs="Arial"/>
          <w:b/>
          <w:bCs/>
          <w:color w:val="000000" w:themeColor="text1"/>
          <w:sz w:val="22"/>
          <w:szCs w:val="22"/>
          <w:lang w:val="en-US"/>
        </w:rPr>
        <w:t xml:space="preserve"> within 5 days for an in-year transfer or within the first 5 days of the start of a new term. We recommend early years settings follow the same expectations</w:t>
      </w:r>
      <w:r w:rsidR="00812203" w:rsidRPr="00CA26D2">
        <w:rPr>
          <w:rFonts w:ascii="Arial" w:hAnsi="Arial" w:cs="Arial"/>
          <w:b/>
          <w:bCs/>
          <w:color w:val="000000" w:themeColor="text1"/>
          <w:sz w:val="22"/>
          <w:szCs w:val="22"/>
          <w:lang w:val="en-US"/>
        </w:rPr>
        <w:t>.</w:t>
      </w:r>
    </w:p>
    <w:p w14:paraId="2F715D63" w14:textId="77777777" w:rsidR="008F0D87" w:rsidRPr="00C44F80" w:rsidRDefault="008F0D87" w:rsidP="004355EF">
      <w:pPr>
        <w:pStyle w:val="NormalWeb"/>
        <w:numPr>
          <w:ilvl w:val="0"/>
          <w:numId w:val="22"/>
        </w:numPr>
        <w:rPr>
          <w:rFonts w:ascii="Arial" w:hAnsi="Arial" w:cs="Arial"/>
          <w:bCs/>
          <w:sz w:val="22"/>
          <w:szCs w:val="22"/>
        </w:rPr>
      </w:pPr>
      <w:r w:rsidRPr="00C44F80">
        <w:rPr>
          <w:rFonts w:ascii="Arial" w:hAnsi="Arial" w:cs="Arial"/>
          <w:sz w:val="22"/>
          <w:szCs w:val="22"/>
        </w:rPr>
        <w:t xml:space="preserve">In addition to the child protection file, the DSL will also consider if it would be appropriate to share any information with the DSL at the new setting or school in advance of a child leaving, for example, information that would allow the new setting or school to continue to provide support. </w:t>
      </w:r>
    </w:p>
    <w:p w14:paraId="2B1860D4" w14:textId="77777777" w:rsidR="008F0D87" w:rsidRPr="00C44F80" w:rsidRDefault="008F0D87" w:rsidP="004355EF">
      <w:pPr>
        <w:pStyle w:val="NormalWeb"/>
        <w:numPr>
          <w:ilvl w:val="0"/>
          <w:numId w:val="22"/>
        </w:numPr>
        <w:rPr>
          <w:rFonts w:ascii="Arial" w:hAnsi="Arial" w:cs="Arial"/>
          <w:bCs/>
          <w:sz w:val="22"/>
          <w:szCs w:val="22"/>
        </w:rPr>
      </w:pPr>
      <w:r w:rsidRPr="00C44F80">
        <w:rPr>
          <w:rFonts w:ascii="Arial" w:hAnsi="Arial" w:cs="Arial"/>
          <w:sz w:val="22"/>
          <w:szCs w:val="22"/>
        </w:rPr>
        <w:t xml:space="preserve">Where the </w:t>
      </w:r>
      <w:r w:rsidRPr="00C31391">
        <w:rPr>
          <w:rFonts w:ascii="Arial" w:hAnsi="Arial" w:cs="Arial"/>
          <w:color w:val="000000" w:themeColor="text1"/>
          <w:sz w:val="22"/>
          <w:szCs w:val="22"/>
        </w:rPr>
        <w:t xml:space="preserve">setting receives child protection files from another setting, the DSL will ensure key staff such as the Special Educational Needs Co-Ordinators (SENCOs) will be made aware of relevant information as required. </w:t>
      </w:r>
    </w:p>
    <w:p w14:paraId="614771E4" w14:textId="77777777" w:rsidR="008F0D87" w:rsidRPr="00C44F80" w:rsidRDefault="008F0D87" w:rsidP="004355EF">
      <w:pPr>
        <w:pStyle w:val="NormalWeb"/>
        <w:numPr>
          <w:ilvl w:val="0"/>
          <w:numId w:val="22"/>
        </w:numPr>
        <w:rPr>
          <w:rFonts w:ascii="Arial" w:hAnsi="Arial" w:cs="Arial"/>
          <w:bCs/>
          <w:sz w:val="22"/>
          <w:szCs w:val="22"/>
        </w:rPr>
      </w:pPr>
      <w:r w:rsidRPr="00C44F80">
        <w:rPr>
          <w:rFonts w:ascii="Arial" w:hAnsi="Arial" w:cs="Arial"/>
          <w:sz w:val="22"/>
          <w:szCs w:val="22"/>
        </w:rPr>
        <w:t xml:space="preserve">Where a child joins the setting and no child protection files are received, the DSL will proactively seek to confirm from the previous setting whether any child protections exist for the child, and if so, if the files have been sent. </w:t>
      </w:r>
    </w:p>
    <w:p w14:paraId="1B10AAD0" w14:textId="77777777" w:rsidR="007220D4" w:rsidRPr="00C44F80" w:rsidRDefault="007220D4" w:rsidP="004355EF">
      <w:pPr>
        <w:rPr>
          <w:rFonts w:ascii="Arial" w:hAnsi="Arial" w:cs="Arial"/>
          <w:sz w:val="22"/>
          <w:szCs w:val="22"/>
        </w:rPr>
      </w:pPr>
    </w:p>
    <w:p w14:paraId="724CC08B" w14:textId="091CAC44" w:rsidR="00CA1A0C" w:rsidRPr="00C44F80" w:rsidRDefault="00EF73EB" w:rsidP="004355EF">
      <w:pPr>
        <w:pStyle w:val="Heading2"/>
        <w:numPr>
          <w:ilvl w:val="1"/>
          <w:numId w:val="94"/>
        </w:numPr>
        <w:ind w:left="0" w:firstLine="0"/>
        <w:rPr>
          <w:rFonts w:cs="Arial"/>
          <w:b/>
          <w:bCs/>
        </w:rPr>
      </w:pPr>
      <w:bookmarkStart w:id="39" w:name="_Toc203392745"/>
      <w:r w:rsidRPr="00C44F80">
        <w:rPr>
          <w:rFonts w:cs="Arial"/>
          <w:b/>
          <w:bCs/>
        </w:rPr>
        <w:t>Multi-agency</w:t>
      </w:r>
      <w:r w:rsidR="004769A8" w:rsidRPr="00C44F80">
        <w:rPr>
          <w:rFonts w:cs="Arial"/>
          <w:b/>
          <w:bCs/>
        </w:rPr>
        <w:t xml:space="preserve"> </w:t>
      </w:r>
      <w:r w:rsidR="00B32497" w:rsidRPr="00C44F80">
        <w:rPr>
          <w:rFonts w:cs="Arial"/>
          <w:b/>
          <w:bCs/>
        </w:rPr>
        <w:t>w</w:t>
      </w:r>
      <w:r w:rsidR="004769A8" w:rsidRPr="00C44F80">
        <w:rPr>
          <w:rFonts w:cs="Arial"/>
          <w:b/>
          <w:bCs/>
        </w:rPr>
        <w:t>orking</w:t>
      </w:r>
      <w:bookmarkEnd w:id="39"/>
    </w:p>
    <w:p w14:paraId="00E70740" w14:textId="77777777" w:rsidR="004D7C0D" w:rsidRPr="00C44F80" w:rsidRDefault="004D7C0D" w:rsidP="004355EF">
      <w:pPr>
        <w:rPr>
          <w:rFonts w:ascii="Arial" w:hAnsi="Arial" w:cs="Arial"/>
          <w:sz w:val="22"/>
          <w:szCs w:val="22"/>
          <w:lang w:val="en-GB"/>
        </w:rPr>
      </w:pPr>
    </w:p>
    <w:p w14:paraId="7B5A746B" w14:textId="131496DF" w:rsidR="00C84B0F" w:rsidRPr="00C44F80" w:rsidRDefault="008B2BE8" w:rsidP="004355EF">
      <w:pPr>
        <w:numPr>
          <w:ilvl w:val="0"/>
          <w:numId w:val="23"/>
        </w:numPr>
        <w:ind w:left="360"/>
        <w:rPr>
          <w:rFonts w:ascii="Arial" w:hAnsi="Arial" w:cs="Arial"/>
          <w:sz w:val="22"/>
          <w:szCs w:val="22"/>
          <w:lang w:val="en-GB"/>
        </w:rPr>
      </w:pPr>
      <w:r w:rsidRPr="00C31391">
        <w:rPr>
          <w:rFonts w:ascii="Arial" w:hAnsi="Arial" w:cs="Arial"/>
          <w:color w:val="000000" w:themeColor="text1"/>
          <w:sz w:val="22"/>
          <w:szCs w:val="22"/>
          <w:lang w:val="en-GB"/>
        </w:rPr>
        <w:t>Deal Nursery &amp; Forest School</w:t>
      </w:r>
      <w:r w:rsidR="00CA1A0C" w:rsidRPr="00C31391">
        <w:rPr>
          <w:rFonts w:ascii="Arial" w:hAnsi="Arial" w:cs="Arial"/>
          <w:i/>
          <w:color w:val="000000" w:themeColor="text1"/>
          <w:sz w:val="22"/>
          <w:szCs w:val="22"/>
          <w:lang w:val="en-GB"/>
        </w:rPr>
        <w:t xml:space="preserve"> </w:t>
      </w:r>
      <w:r w:rsidR="00CA1A0C" w:rsidRPr="00C31391">
        <w:rPr>
          <w:rFonts w:ascii="Arial" w:hAnsi="Arial" w:cs="Arial"/>
          <w:color w:val="000000" w:themeColor="text1"/>
          <w:sz w:val="22"/>
          <w:szCs w:val="22"/>
          <w:lang w:val="en-GB"/>
        </w:rPr>
        <w:t xml:space="preserve">recognises </w:t>
      </w:r>
      <w:r w:rsidR="00ED1685" w:rsidRPr="00C31391">
        <w:rPr>
          <w:rFonts w:ascii="Arial" w:hAnsi="Arial" w:cs="Arial"/>
          <w:color w:val="000000" w:themeColor="text1"/>
          <w:sz w:val="22"/>
          <w:szCs w:val="22"/>
          <w:lang w:val="en-GB"/>
        </w:rPr>
        <w:t xml:space="preserve">the </w:t>
      </w:r>
      <w:r w:rsidR="00ED1685" w:rsidRPr="00C31391">
        <w:rPr>
          <w:rFonts w:ascii="Arial" w:hAnsi="Arial" w:cs="Arial"/>
          <w:color w:val="000000" w:themeColor="text1"/>
          <w:sz w:val="22"/>
          <w:szCs w:val="22"/>
        </w:rPr>
        <w:t>pivotal role we have to play in multi-agency safeguarding arrangements</w:t>
      </w:r>
      <w:r w:rsidR="00ED1685" w:rsidRPr="00C31391">
        <w:rPr>
          <w:rFonts w:ascii="Arial" w:hAnsi="Arial" w:cs="Arial"/>
          <w:color w:val="000000" w:themeColor="text1"/>
          <w:sz w:val="22"/>
          <w:szCs w:val="22"/>
          <w:lang w:val="en-GB"/>
        </w:rPr>
        <w:t xml:space="preserve"> </w:t>
      </w:r>
      <w:r w:rsidR="00CA1A0C" w:rsidRPr="00C31391">
        <w:rPr>
          <w:rFonts w:ascii="Arial" w:hAnsi="Arial" w:cs="Arial"/>
          <w:color w:val="000000" w:themeColor="text1"/>
          <w:sz w:val="22"/>
          <w:szCs w:val="22"/>
          <w:lang w:val="en-GB"/>
        </w:rPr>
        <w:t>and is committed to its responsibility to work with</w:t>
      </w:r>
      <w:r w:rsidR="0023482F" w:rsidRPr="00C31391">
        <w:rPr>
          <w:rFonts w:ascii="Arial" w:hAnsi="Arial" w:cs="Arial"/>
          <w:color w:val="000000" w:themeColor="text1"/>
          <w:sz w:val="22"/>
          <w:szCs w:val="22"/>
          <w:lang w:val="en-GB"/>
        </w:rPr>
        <w:t xml:space="preserve">in </w:t>
      </w:r>
      <w:r w:rsidR="000077D6" w:rsidRPr="00C31391">
        <w:rPr>
          <w:rFonts w:ascii="Arial" w:hAnsi="Arial" w:cs="Arial"/>
          <w:color w:val="000000" w:themeColor="text1"/>
          <w:sz w:val="22"/>
          <w:szCs w:val="22"/>
          <w:lang w:val="en-GB"/>
        </w:rPr>
        <w:t xml:space="preserve">the </w:t>
      </w:r>
      <w:hyperlink r:id="rId68" w:history="1">
        <w:r w:rsidR="000077D6" w:rsidRPr="00C31391">
          <w:rPr>
            <w:rStyle w:val="Hyperlink"/>
            <w:rFonts w:ascii="Arial" w:hAnsi="Arial" w:cs="Arial"/>
            <w:color w:val="000000" w:themeColor="text1"/>
            <w:sz w:val="22"/>
            <w:szCs w:val="22"/>
            <w:lang w:val="en-GB"/>
          </w:rPr>
          <w:t>KSCMP</w:t>
        </w:r>
      </w:hyperlink>
      <w:r w:rsidR="000077D6" w:rsidRPr="00C31391">
        <w:rPr>
          <w:rFonts w:ascii="Arial" w:hAnsi="Arial" w:cs="Arial"/>
          <w:color w:val="000000" w:themeColor="text1"/>
          <w:sz w:val="22"/>
          <w:szCs w:val="22"/>
          <w:lang w:val="en-GB"/>
        </w:rPr>
        <w:t xml:space="preserve"> multi-agency safeguarding arrangements</w:t>
      </w:r>
      <w:r w:rsidR="00602F0C" w:rsidRPr="00C31391">
        <w:rPr>
          <w:rFonts w:ascii="Arial" w:hAnsi="Arial" w:cs="Arial"/>
          <w:color w:val="000000" w:themeColor="text1"/>
          <w:sz w:val="22"/>
          <w:szCs w:val="22"/>
          <w:lang w:val="en-GB"/>
        </w:rPr>
        <w:t xml:space="preserve"> </w:t>
      </w:r>
      <w:r w:rsidR="00602F0C" w:rsidRPr="00C44F80">
        <w:rPr>
          <w:rFonts w:ascii="Arial" w:hAnsi="Arial" w:cs="Arial"/>
          <w:sz w:val="22"/>
          <w:szCs w:val="22"/>
          <w:lang w:val="en-GB"/>
        </w:rPr>
        <w:t>as identified within ‘Working Together to Safeguard Children’</w:t>
      </w:r>
      <w:r w:rsidR="001F57BE" w:rsidRPr="00C44F80">
        <w:rPr>
          <w:rFonts w:ascii="Arial" w:hAnsi="Arial" w:cs="Arial"/>
          <w:sz w:val="22"/>
          <w:szCs w:val="22"/>
          <w:lang w:val="en-GB"/>
        </w:rPr>
        <w:t xml:space="preserve">. </w:t>
      </w:r>
    </w:p>
    <w:p w14:paraId="701CB4EC" w14:textId="77777777" w:rsidR="00C84B0F" w:rsidRPr="00C44F80" w:rsidRDefault="00C84B0F" w:rsidP="004355EF">
      <w:pPr>
        <w:ind w:left="360"/>
        <w:rPr>
          <w:rFonts w:ascii="Arial" w:hAnsi="Arial" w:cs="Arial"/>
          <w:sz w:val="22"/>
          <w:szCs w:val="22"/>
          <w:lang w:val="en-GB"/>
        </w:rPr>
      </w:pPr>
    </w:p>
    <w:p w14:paraId="67EA6F53" w14:textId="60F8322D" w:rsidR="004A71E0" w:rsidRPr="00216607" w:rsidRDefault="00B10B00" w:rsidP="00F93763">
      <w:pPr>
        <w:keepNext/>
        <w:keepLines/>
        <w:numPr>
          <w:ilvl w:val="0"/>
          <w:numId w:val="23"/>
        </w:numPr>
        <w:ind w:left="357" w:hanging="357"/>
        <w:rPr>
          <w:rFonts w:ascii="Arial" w:hAnsi="Arial" w:cs="Arial"/>
          <w:sz w:val="22"/>
          <w:szCs w:val="22"/>
          <w:lang w:val="en-GB"/>
        </w:rPr>
      </w:pPr>
      <w:r w:rsidRPr="00216607">
        <w:rPr>
          <w:rFonts w:ascii="Arial" w:hAnsi="Arial" w:cs="Arial"/>
          <w:sz w:val="22"/>
          <w:szCs w:val="22"/>
          <w:lang w:val="en-GB"/>
        </w:rPr>
        <w:lastRenderedPageBreak/>
        <w:t xml:space="preserve">The </w:t>
      </w:r>
      <w:r w:rsidRPr="00216607">
        <w:rPr>
          <w:rFonts w:ascii="Arial" w:hAnsi="Arial" w:cs="Arial"/>
          <w:color w:val="006FD5"/>
          <w:sz w:val="22"/>
          <w:szCs w:val="22"/>
        </w:rPr>
        <w:t>manager/registered person</w:t>
      </w:r>
      <w:r w:rsidRPr="00216607">
        <w:rPr>
          <w:rFonts w:ascii="Arial" w:hAnsi="Arial" w:cs="Arial"/>
          <w:sz w:val="22"/>
          <w:szCs w:val="22"/>
        </w:rPr>
        <w:t xml:space="preserve"> </w:t>
      </w:r>
      <w:r w:rsidRPr="00216607">
        <w:rPr>
          <w:rFonts w:ascii="Arial" w:hAnsi="Arial" w:cs="Arial"/>
          <w:sz w:val="22"/>
          <w:szCs w:val="22"/>
          <w:lang w:val="en-GB"/>
        </w:rPr>
        <w:t>and DSL will work to establish strong and co-operative local relationships with professionals in other agencies, including the safeguarding partners in line with local and national guidance. Some examples of multi-agency relationships may include, but are not exhaustive are</w:t>
      </w:r>
      <w:r w:rsidR="00F93763" w:rsidRPr="00216607">
        <w:rPr>
          <w:rFonts w:ascii="Arial" w:hAnsi="Arial" w:cs="Arial"/>
          <w:sz w:val="22"/>
          <w:szCs w:val="22"/>
          <w:lang w:val="en-GB"/>
        </w:rPr>
        <w:t xml:space="preserve">, </w:t>
      </w:r>
      <w:r w:rsidR="00132C41" w:rsidRPr="00216607">
        <w:rPr>
          <w:rFonts w:ascii="Arial" w:hAnsi="Arial" w:cs="Arial"/>
          <w:sz w:val="22"/>
        </w:rPr>
        <w:t xml:space="preserve">social workers and other professionals involved in </w:t>
      </w:r>
      <w:r w:rsidR="00132C41" w:rsidRPr="00216607">
        <w:rPr>
          <w:rFonts w:ascii="Arial" w:hAnsi="Arial" w:cs="Arial"/>
          <w:sz w:val="22"/>
          <w:szCs w:val="22"/>
          <w:lang w:val="en-GB"/>
        </w:rPr>
        <w:t>strategy meetings and child protection conferences</w:t>
      </w:r>
      <w:r w:rsidR="00F93763" w:rsidRPr="00216607">
        <w:rPr>
          <w:rFonts w:ascii="Arial" w:hAnsi="Arial" w:cs="Arial"/>
          <w:sz w:val="22"/>
          <w:szCs w:val="22"/>
          <w:lang w:val="en-GB"/>
        </w:rPr>
        <w:t xml:space="preserve">, </w:t>
      </w:r>
      <w:r w:rsidRPr="00216607">
        <w:rPr>
          <w:rFonts w:ascii="Arial" w:hAnsi="Arial" w:cs="Arial"/>
          <w:sz w:val="22"/>
          <w:szCs w:val="22"/>
          <w:lang w:val="en-GB"/>
        </w:rPr>
        <w:t>early help worker</w:t>
      </w:r>
      <w:r w:rsidR="00F93763" w:rsidRPr="00216607">
        <w:rPr>
          <w:rFonts w:ascii="Arial" w:hAnsi="Arial" w:cs="Arial"/>
          <w:sz w:val="22"/>
          <w:szCs w:val="22"/>
          <w:lang w:val="en-GB"/>
        </w:rPr>
        <w:t xml:space="preserve">s, </w:t>
      </w:r>
      <w:r w:rsidRPr="00216607">
        <w:rPr>
          <w:rFonts w:ascii="Arial" w:hAnsi="Arial" w:cs="Arial"/>
          <w:sz w:val="22"/>
          <w:szCs w:val="22"/>
          <w:lang w:val="en-GB"/>
        </w:rPr>
        <w:t xml:space="preserve">specialist </w:t>
      </w:r>
      <w:r w:rsidR="00F52A8A" w:rsidRPr="00216607">
        <w:rPr>
          <w:rFonts w:ascii="Arial" w:hAnsi="Arial" w:cs="Arial"/>
          <w:sz w:val="22"/>
          <w:szCs w:val="22"/>
          <w:lang w:val="en-GB"/>
        </w:rPr>
        <w:t>services/support</w:t>
      </w:r>
      <w:r w:rsidR="00F93763" w:rsidRPr="00216607">
        <w:rPr>
          <w:rFonts w:ascii="Arial" w:hAnsi="Arial" w:cs="Arial"/>
          <w:sz w:val="22"/>
          <w:szCs w:val="22"/>
          <w:lang w:val="en-GB"/>
        </w:rPr>
        <w:t xml:space="preserve">, </w:t>
      </w:r>
      <w:r w:rsidRPr="00216607">
        <w:rPr>
          <w:rFonts w:ascii="Arial" w:hAnsi="Arial" w:cs="Arial"/>
          <w:sz w:val="22"/>
          <w:szCs w:val="22"/>
          <w:lang w:val="en-GB"/>
        </w:rPr>
        <w:t>equality and inclusion professionals</w:t>
      </w:r>
      <w:r w:rsidR="00F93763" w:rsidRPr="00216607">
        <w:rPr>
          <w:rFonts w:ascii="Arial" w:hAnsi="Arial" w:cs="Arial"/>
          <w:sz w:val="22"/>
          <w:szCs w:val="22"/>
          <w:lang w:val="en-GB"/>
        </w:rPr>
        <w:t xml:space="preserve">, </w:t>
      </w:r>
      <w:r w:rsidR="00817F52" w:rsidRPr="00216607">
        <w:rPr>
          <w:rFonts w:ascii="Arial" w:hAnsi="Arial" w:cs="Arial"/>
          <w:sz w:val="22"/>
          <w:szCs w:val="22"/>
          <w:lang w:val="en-GB"/>
        </w:rPr>
        <w:t xml:space="preserve">other schools/settings where </w:t>
      </w:r>
      <w:r w:rsidRPr="00216607">
        <w:rPr>
          <w:rFonts w:ascii="Arial" w:hAnsi="Arial" w:cs="Arial"/>
          <w:sz w:val="22"/>
          <w:szCs w:val="22"/>
          <w:lang w:val="en-GB"/>
        </w:rPr>
        <w:t xml:space="preserve">children attend </w:t>
      </w:r>
      <w:r w:rsidR="00952EF2" w:rsidRPr="00216607">
        <w:rPr>
          <w:rFonts w:ascii="Arial" w:hAnsi="Arial" w:cs="Arial"/>
          <w:sz w:val="22"/>
          <w:szCs w:val="22"/>
          <w:lang w:val="en-GB"/>
        </w:rPr>
        <w:t>more</w:t>
      </w:r>
      <w:r w:rsidRPr="00216607">
        <w:rPr>
          <w:rFonts w:ascii="Arial" w:hAnsi="Arial" w:cs="Arial"/>
          <w:sz w:val="22"/>
          <w:szCs w:val="22"/>
          <w:lang w:val="en-GB"/>
        </w:rPr>
        <w:t xml:space="preserve"> than one setting</w:t>
      </w:r>
      <w:r w:rsidR="00817F52" w:rsidRPr="00216607">
        <w:rPr>
          <w:rFonts w:ascii="Arial" w:hAnsi="Arial" w:cs="Arial"/>
          <w:sz w:val="22"/>
          <w:szCs w:val="22"/>
          <w:lang w:val="en-GB"/>
        </w:rPr>
        <w:t>/</w:t>
      </w:r>
      <w:r w:rsidR="00F93763" w:rsidRPr="00216607">
        <w:rPr>
          <w:rFonts w:ascii="Arial" w:hAnsi="Arial" w:cs="Arial"/>
          <w:sz w:val="22"/>
          <w:szCs w:val="22"/>
          <w:lang w:val="en-GB"/>
        </w:rPr>
        <w:t xml:space="preserve">provision, </w:t>
      </w:r>
      <w:r w:rsidR="00F52A8A" w:rsidRPr="00216607">
        <w:rPr>
          <w:rFonts w:ascii="Arial" w:hAnsi="Arial" w:cs="Arial"/>
          <w:sz w:val="22"/>
          <w:szCs w:val="22"/>
          <w:lang w:val="en-GB"/>
        </w:rPr>
        <w:t xml:space="preserve">health professionals such as </w:t>
      </w:r>
      <w:r w:rsidRPr="00216607">
        <w:rPr>
          <w:rFonts w:ascii="Arial" w:hAnsi="Arial" w:cs="Arial"/>
          <w:sz w:val="22"/>
          <w:szCs w:val="22"/>
          <w:lang w:val="en-GB"/>
        </w:rPr>
        <w:t>paediatrician</w:t>
      </w:r>
      <w:r w:rsidR="00132C41" w:rsidRPr="00216607">
        <w:rPr>
          <w:rFonts w:ascii="Arial" w:hAnsi="Arial" w:cs="Arial"/>
          <w:sz w:val="22"/>
          <w:szCs w:val="22"/>
          <w:lang w:val="en-GB"/>
        </w:rPr>
        <w:t xml:space="preserve">s, health visitors and </w:t>
      </w:r>
      <w:r w:rsidR="00F52A8A" w:rsidRPr="00216607">
        <w:rPr>
          <w:rFonts w:ascii="Arial" w:hAnsi="Arial" w:cs="Arial"/>
          <w:sz w:val="22"/>
          <w:szCs w:val="22"/>
          <w:lang w:val="en-GB"/>
        </w:rPr>
        <w:t>speech and language therapists</w:t>
      </w:r>
      <w:r w:rsidR="00132C41" w:rsidRPr="00216607">
        <w:rPr>
          <w:rFonts w:ascii="Arial" w:hAnsi="Arial" w:cs="Arial"/>
          <w:sz w:val="22"/>
          <w:szCs w:val="22"/>
          <w:lang w:val="en-GB"/>
        </w:rPr>
        <w:t xml:space="preserve"> </w:t>
      </w:r>
      <w:r w:rsidR="00F93763" w:rsidRPr="00216607">
        <w:rPr>
          <w:rFonts w:ascii="Arial" w:hAnsi="Arial" w:cs="Arial"/>
          <w:sz w:val="22"/>
          <w:szCs w:val="22"/>
          <w:lang w:val="en-GB"/>
        </w:rPr>
        <w:t xml:space="preserve">and </w:t>
      </w:r>
      <w:r w:rsidR="00D1180A" w:rsidRPr="00216607">
        <w:rPr>
          <w:rFonts w:ascii="Arial" w:hAnsi="Arial" w:cs="Arial"/>
          <w:sz w:val="22"/>
          <w:szCs w:val="22"/>
          <w:lang w:val="en-GB"/>
        </w:rPr>
        <w:t>police</w:t>
      </w:r>
      <w:r w:rsidRPr="00216607">
        <w:rPr>
          <w:rFonts w:ascii="Arial" w:hAnsi="Arial" w:cs="Arial"/>
          <w:sz w:val="22"/>
          <w:szCs w:val="22"/>
          <w:lang w:val="en-GB"/>
        </w:rPr>
        <w:t xml:space="preserve"> </w:t>
      </w:r>
    </w:p>
    <w:p w14:paraId="180EE7C4" w14:textId="77777777" w:rsidR="00132C41" w:rsidRPr="00216607" w:rsidRDefault="00132C41" w:rsidP="00132C41">
      <w:pPr>
        <w:ind w:left="1080"/>
        <w:rPr>
          <w:rFonts w:ascii="Arial" w:hAnsi="Arial" w:cs="Arial"/>
          <w:sz w:val="22"/>
          <w:szCs w:val="22"/>
          <w:lang w:val="en-GB"/>
        </w:rPr>
      </w:pPr>
    </w:p>
    <w:p w14:paraId="16A23F4F" w14:textId="33D646C2" w:rsidR="00CA1A0C" w:rsidRPr="00216607" w:rsidRDefault="00CA1A0C" w:rsidP="004355EF">
      <w:pPr>
        <w:pStyle w:val="Heading2"/>
        <w:numPr>
          <w:ilvl w:val="1"/>
          <w:numId w:val="94"/>
        </w:numPr>
        <w:ind w:left="0" w:firstLine="0"/>
        <w:rPr>
          <w:rFonts w:cs="Arial"/>
          <w:b/>
          <w:bCs/>
        </w:rPr>
      </w:pPr>
      <w:bookmarkStart w:id="40" w:name="_Toc203392746"/>
      <w:r w:rsidRPr="00216607">
        <w:rPr>
          <w:rFonts w:cs="Arial"/>
          <w:b/>
          <w:bCs/>
        </w:rPr>
        <w:t xml:space="preserve">Confidentiality and </w:t>
      </w:r>
      <w:r w:rsidR="00B32497" w:rsidRPr="00216607">
        <w:rPr>
          <w:rFonts w:cs="Arial"/>
          <w:b/>
          <w:bCs/>
        </w:rPr>
        <w:t>information s</w:t>
      </w:r>
      <w:r w:rsidR="00C367BA" w:rsidRPr="00216607">
        <w:rPr>
          <w:rFonts w:cs="Arial"/>
          <w:b/>
          <w:bCs/>
        </w:rPr>
        <w:t>haring</w:t>
      </w:r>
      <w:bookmarkEnd w:id="40"/>
    </w:p>
    <w:p w14:paraId="69638659" w14:textId="77777777" w:rsidR="00CA1A0C" w:rsidRPr="00216607" w:rsidRDefault="00CA1A0C" w:rsidP="004355EF">
      <w:pPr>
        <w:rPr>
          <w:rFonts w:ascii="Arial" w:hAnsi="Arial" w:cs="Arial"/>
          <w:sz w:val="24"/>
          <w:lang w:val="en-GB"/>
        </w:rPr>
      </w:pPr>
    </w:p>
    <w:p w14:paraId="6BF583C0" w14:textId="2B3DC8E0" w:rsidR="00B1578E" w:rsidRPr="00216607" w:rsidRDefault="008B2BE8" w:rsidP="004355EF">
      <w:pPr>
        <w:numPr>
          <w:ilvl w:val="0"/>
          <w:numId w:val="24"/>
        </w:numPr>
        <w:ind w:left="360"/>
        <w:rPr>
          <w:rFonts w:ascii="Arial" w:hAnsi="Arial" w:cs="Arial"/>
          <w:sz w:val="22"/>
          <w:szCs w:val="22"/>
        </w:rPr>
      </w:pPr>
      <w:r w:rsidRPr="00C31391">
        <w:rPr>
          <w:rFonts w:ascii="Arial" w:hAnsi="Arial" w:cs="Arial"/>
          <w:color w:val="000000" w:themeColor="text1"/>
          <w:sz w:val="22"/>
          <w:szCs w:val="22"/>
          <w:lang w:val="en-GB"/>
        </w:rPr>
        <w:t>Deal Nursery &amp; Forest School</w:t>
      </w:r>
      <w:r w:rsidR="00CA1A0C" w:rsidRPr="00C31391">
        <w:rPr>
          <w:rFonts w:ascii="Arial" w:hAnsi="Arial" w:cs="Arial"/>
          <w:i/>
          <w:color w:val="000000" w:themeColor="text1"/>
          <w:sz w:val="22"/>
          <w:szCs w:val="22"/>
          <w:lang w:val="en-GB"/>
        </w:rPr>
        <w:t xml:space="preserve"> </w:t>
      </w:r>
      <w:r w:rsidR="00CA1A0C" w:rsidRPr="00C31391">
        <w:rPr>
          <w:rFonts w:ascii="Arial" w:hAnsi="Arial" w:cs="Arial"/>
          <w:color w:val="000000" w:themeColor="text1"/>
          <w:sz w:val="22"/>
          <w:szCs w:val="22"/>
          <w:lang w:val="en-GB"/>
        </w:rPr>
        <w:t xml:space="preserve">recognises </w:t>
      </w:r>
      <w:r w:rsidR="00777973" w:rsidRPr="00C31391">
        <w:rPr>
          <w:rFonts w:ascii="Arial" w:hAnsi="Arial" w:cs="Arial"/>
          <w:color w:val="000000" w:themeColor="text1"/>
          <w:sz w:val="22"/>
          <w:szCs w:val="22"/>
          <w:lang w:val="en-GB"/>
        </w:rPr>
        <w:t xml:space="preserve">our </w:t>
      </w:r>
      <w:r w:rsidR="004D53FC" w:rsidRPr="00C31391">
        <w:rPr>
          <w:rFonts w:ascii="Arial" w:hAnsi="Arial" w:cs="Arial"/>
          <w:color w:val="000000" w:themeColor="text1"/>
          <w:sz w:val="22"/>
          <w:szCs w:val="22"/>
          <w:lang w:val="en-GB"/>
        </w:rPr>
        <w:t>duty and</w:t>
      </w:r>
      <w:r w:rsidR="00777973" w:rsidRPr="00C31391">
        <w:rPr>
          <w:rFonts w:ascii="Arial" w:hAnsi="Arial" w:cs="Arial"/>
          <w:color w:val="000000" w:themeColor="text1"/>
          <w:sz w:val="22"/>
          <w:szCs w:val="22"/>
          <w:lang w:val="en-GB"/>
        </w:rPr>
        <w:t xml:space="preserve"> </w:t>
      </w:r>
      <w:r w:rsidR="004D53FC" w:rsidRPr="00C31391">
        <w:rPr>
          <w:rFonts w:ascii="Arial" w:hAnsi="Arial" w:cs="Arial"/>
          <w:color w:val="000000" w:themeColor="text1"/>
          <w:sz w:val="22"/>
          <w:szCs w:val="22"/>
        </w:rPr>
        <w:t xml:space="preserve">powers to hold, use and share </w:t>
      </w:r>
      <w:r w:rsidR="0064366A" w:rsidRPr="00C31391">
        <w:rPr>
          <w:rFonts w:ascii="Arial" w:hAnsi="Arial" w:cs="Arial"/>
          <w:color w:val="000000" w:themeColor="text1"/>
          <w:sz w:val="22"/>
          <w:szCs w:val="22"/>
          <w:lang w:val="en-GB"/>
        </w:rPr>
        <w:t xml:space="preserve">relevant </w:t>
      </w:r>
      <w:r w:rsidR="00777973" w:rsidRPr="00C31391">
        <w:rPr>
          <w:rFonts w:ascii="Arial" w:hAnsi="Arial" w:cs="Arial"/>
          <w:color w:val="000000" w:themeColor="text1"/>
          <w:sz w:val="22"/>
          <w:szCs w:val="22"/>
          <w:lang w:val="en-GB"/>
        </w:rPr>
        <w:t>information</w:t>
      </w:r>
      <w:r w:rsidR="00D04831" w:rsidRPr="00C31391">
        <w:rPr>
          <w:rFonts w:ascii="Arial" w:hAnsi="Arial" w:cs="Arial"/>
          <w:color w:val="000000" w:themeColor="text1"/>
          <w:sz w:val="22"/>
          <w:szCs w:val="22"/>
          <w:lang w:val="en-GB"/>
        </w:rPr>
        <w:t xml:space="preserve"> </w:t>
      </w:r>
      <w:r w:rsidR="007B05BC" w:rsidRPr="00C31391">
        <w:rPr>
          <w:rFonts w:ascii="Arial" w:hAnsi="Arial" w:cs="Arial"/>
          <w:color w:val="000000" w:themeColor="text1"/>
          <w:sz w:val="22"/>
          <w:szCs w:val="22"/>
          <w:lang w:val="en-GB"/>
        </w:rPr>
        <w:t xml:space="preserve">with </w:t>
      </w:r>
      <w:r w:rsidR="00F32B9A" w:rsidRPr="00C31391">
        <w:rPr>
          <w:rFonts w:ascii="Arial" w:hAnsi="Arial" w:cs="Arial"/>
          <w:color w:val="000000" w:themeColor="text1"/>
          <w:sz w:val="22"/>
          <w:szCs w:val="22"/>
          <w:lang w:val="en-GB"/>
        </w:rPr>
        <w:t>appropriate agencies</w:t>
      </w:r>
      <w:r w:rsidR="002A540B" w:rsidRPr="00C31391">
        <w:rPr>
          <w:rFonts w:ascii="Arial" w:hAnsi="Arial" w:cs="Arial"/>
          <w:color w:val="000000" w:themeColor="text1"/>
          <w:sz w:val="22"/>
          <w:szCs w:val="22"/>
          <w:lang w:val="en-GB"/>
        </w:rPr>
        <w:t xml:space="preserve"> </w:t>
      </w:r>
      <w:r w:rsidR="002A540B" w:rsidRPr="00216607">
        <w:rPr>
          <w:rFonts w:ascii="Arial" w:hAnsi="Arial" w:cs="Arial"/>
          <w:sz w:val="22"/>
          <w:szCs w:val="22"/>
          <w:lang w:val="en-GB"/>
        </w:rPr>
        <w:t>in</w:t>
      </w:r>
      <w:r w:rsidR="00CA1A0C" w:rsidRPr="00216607">
        <w:rPr>
          <w:rFonts w:ascii="Arial" w:hAnsi="Arial" w:cs="Arial"/>
          <w:sz w:val="22"/>
          <w:szCs w:val="22"/>
          <w:lang w:val="en-GB"/>
        </w:rPr>
        <w:t xml:space="preserve"> matters relating to child protection</w:t>
      </w:r>
      <w:r w:rsidR="00C9551A" w:rsidRPr="00216607">
        <w:rPr>
          <w:rFonts w:ascii="Arial" w:hAnsi="Arial" w:cs="Arial"/>
          <w:sz w:val="22"/>
          <w:szCs w:val="22"/>
          <w:lang w:val="en-GB"/>
        </w:rPr>
        <w:t xml:space="preserve"> </w:t>
      </w:r>
      <w:r w:rsidR="0064366A" w:rsidRPr="00216607">
        <w:rPr>
          <w:rFonts w:ascii="Arial" w:hAnsi="Arial" w:cs="Arial"/>
          <w:sz w:val="22"/>
          <w:szCs w:val="22"/>
          <w:lang w:val="en-GB"/>
        </w:rPr>
        <w:t>at the earliest opportu</w:t>
      </w:r>
      <w:r w:rsidR="001C4074" w:rsidRPr="00216607">
        <w:rPr>
          <w:rFonts w:ascii="Arial" w:hAnsi="Arial" w:cs="Arial"/>
          <w:sz w:val="22"/>
          <w:szCs w:val="22"/>
          <w:lang w:val="en-GB"/>
        </w:rPr>
        <w:t xml:space="preserve">nity </w:t>
      </w:r>
      <w:r w:rsidR="00C9551A" w:rsidRPr="00216607">
        <w:rPr>
          <w:rFonts w:ascii="Arial" w:hAnsi="Arial" w:cs="Arial"/>
          <w:sz w:val="22"/>
          <w:szCs w:val="22"/>
          <w:lang w:val="en-GB"/>
        </w:rPr>
        <w:t xml:space="preserve">as per statutory guidance </w:t>
      </w:r>
      <w:r w:rsidR="00794BF6" w:rsidRPr="00216607">
        <w:rPr>
          <w:rFonts w:ascii="Arial" w:hAnsi="Arial" w:cs="Arial"/>
          <w:sz w:val="22"/>
          <w:szCs w:val="22"/>
          <w:lang w:val="en-GB"/>
        </w:rPr>
        <w:t xml:space="preserve">outlined within </w:t>
      </w:r>
      <w:r w:rsidR="00B7788A" w:rsidRPr="00216607">
        <w:rPr>
          <w:rFonts w:ascii="Arial" w:hAnsi="Arial" w:cs="Arial"/>
          <w:sz w:val="22"/>
          <w:szCs w:val="22"/>
          <w:lang w:val="en-GB"/>
        </w:rPr>
        <w:t>EYFS</w:t>
      </w:r>
      <w:r w:rsidR="00D319D4" w:rsidRPr="00216607">
        <w:rPr>
          <w:rFonts w:ascii="Arial" w:hAnsi="Arial" w:cs="Arial"/>
          <w:sz w:val="22"/>
          <w:szCs w:val="22"/>
          <w:lang w:val="en-GB"/>
        </w:rPr>
        <w:t>, KCSIE and WTSC.</w:t>
      </w:r>
      <w:r w:rsidR="00445C77" w:rsidRPr="00216607">
        <w:rPr>
          <w:rFonts w:ascii="Arial" w:hAnsi="Arial" w:cs="Arial"/>
          <w:sz w:val="22"/>
          <w:szCs w:val="22"/>
        </w:rPr>
        <w:t xml:space="preserve"> </w:t>
      </w:r>
    </w:p>
    <w:p w14:paraId="5F9D9096" w14:textId="77777777" w:rsidR="006173BE" w:rsidRPr="00C44F80" w:rsidRDefault="006173BE" w:rsidP="004355EF">
      <w:pPr>
        <w:rPr>
          <w:rFonts w:ascii="Arial" w:hAnsi="Arial" w:cs="Arial"/>
          <w:b/>
          <w:color w:val="FF0000"/>
          <w:sz w:val="22"/>
          <w:szCs w:val="22"/>
        </w:rPr>
      </w:pPr>
    </w:p>
    <w:p w14:paraId="3605BC40" w14:textId="4277B6C5" w:rsidR="005C6ADF" w:rsidRPr="00216607" w:rsidRDefault="008B2BE8" w:rsidP="004355EF">
      <w:pPr>
        <w:numPr>
          <w:ilvl w:val="0"/>
          <w:numId w:val="24"/>
        </w:numPr>
        <w:ind w:left="360"/>
        <w:rPr>
          <w:rFonts w:ascii="Arial" w:hAnsi="Arial" w:cs="Arial"/>
          <w:color w:val="000000" w:themeColor="text1"/>
          <w:sz w:val="22"/>
          <w:szCs w:val="22"/>
        </w:rPr>
      </w:pPr>
      <w:r w:rsidRPr="00216607">
        <w:rPr>
          <w:rFonts w:ascii="Arial" w:hAnsi="Arial" w:cs="Arial"/>
          <w:color w:val="000000" w:themeColor="text1"/>
          <w:sz w:val="22"/>
          <w:szCs w:val="22"/>
          <w:lang w:val="en-GB"/>
        </w:rPr>
        <w:t>Deal Nursery &amp; Forest School</w:t>
      </w:r>
      <w:r w:rsidR="005C6ADF" w:rsidRPr="00216607">
        <w:rPr>
          <w:rFonts w:ascii="Arial" w:hAnsi="Arial" w:cs="Arial"/>
          <w:color w:val="000000" w:themeColor="text1"/>
          <w:sz w:val="22"/>
          <w:szCs w:val="22"/>
        </w:rPr>
        <w:t xml:space="preserve"> </w:t>
      </w:r>
      <w:r w:rsidR="005C6ADF" w:rsidRPr="00216607">
        <w:rPr>
          <w:rFonts w:ascii="Arial" w:hAnsi="Arial" w:cs="Arial"/>
          <w:color w:val="000000" w:themeColor="text1"/>
          <w:sz w:val="22"/>
          <w:szCs w:val="22"/>
          <w:lang w:val="en-GB"/>
        </w:rPr>
        <w:t xml:space="preserve">has an appropriately trained Data Protection Officer (DPO) as required by the </w:t>
      </w:r>
      <w:r w:rsidR="00B727D9" w:rsidRPr="00216607">
        <w:rPr>
          <w:rFonts w:ascii="Arial" w:hAnsi="Arial" w:cs="Arial"/>
          <w:color w:val="000000" w:themeColor="text1"/>
          <w:sz w:val="22"/>
          <w:szCs w:val="22"/>
          <w:lang w:val="en-GB"/>
        </w:rPr>
        <w:t xml:space="preserve">UK </w:t>
      </w:r>
      <w:r w:rsidR="005C6ADF" w:rsidRPr="00216607">
        <w:rPr>
          <w:rFonts w:ascii="Arial" w:hAnsi="Arial" w:cs="Arial"/>
          <w:color w:val="000000" w:themeColor="text1"/>
          <w:sz w:val="22"/>
          <w:szCs w:val="22"/>
          <w:lang w:val="en-GB"/>
        </w:rPr>
        <w:t xml:space="preserve">General Data Protection Regulations </w:t>
      </w:r>
      <w:r w:rsidR="00B727D9" w:rsidRPr="00216607">
        <w:rPr>
          <w:rFonts w:ascii="Arial" w:hAnsi="Arial" w:cs="Arial"/>
          <w:color w:val="000000" w:themeColor="text1"/>
          <w:sz w:val="22"/>
          <w:szCs w:val="22"/>
          <w:lang w:val="en-GB"/>
        </w:rPr>
        <w:t xml:space="preserve">(UK </w:t>
      </w:r>
      <w:r w:rsidR="005C6ADF" w:rsidRPr="00216607">
        <w:rPr>
          <w:rFonts w:ascii="Arial" w:hAnsi="Arial" w:cs="Arial"/>
          <w:color w:val="000000" w:themeColor="text1"/>
          <w:sz w:val="22"/>
          <w:szCs w:val="22"/>
          <w:lang w:val="en-GB"/>
        </w:rPr>
        <w:t>GDPR) to ensure that our</w:t>
      </w:r>
      <w:r w:rsidR="000826F7" w:rsidRPr="00216607">
        <w:rPr>
          <w:rFonts w:ascii="Arial" w:hAnsi="Arial" w:cs="Arial"/>
          <w:color w:val="000000" w:themeColor="text1"/>
          <w:sz w:val="22"/>
          <w:szCs w:val="22"/>
          <w:lang w:val="en-GB"/>
        </w:rPr>
        <w:t xml:space="preserve"> setting </w:t>
      </w:r>
      <w:r w:rsidR="005C6ADF" w:rsidRPr="00216607">
        <w:rPr>
          <w:rFonts w:ascii="Arial" w:hAnsi="Arial" w:cs="Arial"/>
          <w:color w:val="000000" w:themeColor="text1"/>
          <w:sz w:val="22"/>
          <w:szCs w:val="22"/>
          <w:lang w:val="en-GB"/>
        </w:rPr>
        <w:t xml:space="preserve">is </w:t>
      </w:r>
      <w:r w:rsidR="002F4746" w:rsidRPr="00216607">
        <w:rPr>
          <w:rFonts w:ascii="Arial" w:hAnsi="Arial" w:cs="Arial"/>
          <w:color w:val="000000" w:themeColor="text1"/>
          <w:sz w:val="22"/>
          <w:szCs w:val="22"/>
          <w:lang w:val="en-GB"/>
        </w:rPr>
        <w:t>compliant</w:t>
      </w:r>
      <w:r w:rsidR="005C6ADF" w:rsidRPr="00216607">
        <w:rPr>
          <w:rFonts w:ascii="Arial" w:hAnsi="Arial" w:cs="Arial"/>
          <w:color w:val="000000" w:themeColor="text1"/>
          <w:sz w:val="22"/>
          <w:szCs w:val="22"/>
          <w:lang w:val="en-GB"/>
        </w:rPr>
        <w:t xml:space="preserve"> with all matters relating to confidentiality and information sharing requirements.</w:t>
      </w:r>
      <w:r w:rsidR="005C6ADF" w:rsidRPr="00216607">
        <w:rPr>
          <w:rFonts w:ascii="Arial" w:hAnsi="Arial" w:cs="Arial"/>
          <w:color w:val="000000" w:themeColor="text1"/>
          <w:sz w:val="22"/>
          <w:szCs w:val="22"/>
        </w:rPr>
        <w:t xml:space="preserve"> </w:t>
      </w:r>
      <w:r w:rsidRPr="00216607">
        <w:rPr>
          <w:rFonts w:ascii="Arial" w:hAnsi="Arial" w:cs="Arial"/>
          <w:color w:val="000000" w:themeColor="text1"/>
          <w:sz w:val="22"/>
          <w:szCs w:val="22"/>
        </w:rPr>
        <w:t xml:space="preserve">Stacie Friend, Manager. </w:t>
      </w:r>
    </w:p>
    <w:p w14:paraId="18BB65DC" w14:textId="77777777" w:rsidR="00B1578E" w:rsidRPr="00955A68" w:rsidRDefault="00B1578E" w:rsidP="004355EF">
      <w:pPr>
        <w:ind w:left="360"/>
        <w:rPr>
          <w:rFonts w:ascii="Arial" w:hAnsi="Arial" w:cs="Arial"/>
          <w:b/>
          <w:color w:val="ED0000"/>
          <w:sz w:val="22"/>
          <w:szCs w:val="22"/>
        </w:rPr>
      </w:pPr>
    </w:p>
    <w:p w14:paraId="17E5D0C8" w14:textId="7D9F41B6" w:rsidR="00437E70" w:rsidRPr="00C31391" w:rsidRDefault="00253894" w:rsidP="004355EF">
      <w:pPr>
        <w:numPr>
          <w:ilvl w:val="0"/>
          <w:numId w:val="24"/>
        </w:numPr>
        <w:ind w:left="360"/>
        <w:rPr>
          <w:rFonts w:ascii="Arial" w:hAnsi="Arial" w:cs="Arial"/>
          <w:color w:val="000000" w:themeColor="text1"/>
          <w:sz w:val="22"/>
          <w:szCs w:val="22"/>
          <w:lang w:val="en-GB"/>
        </w:rPr>
      </w:pPr>
      <w:r w:rsidRPr="00C44F80">
        <w:rPr>
          <w:rFonts w:ascii="Arial" w:hAnsi="Arial" w:cs="Arial"/>
          <w:sz w:val="22"/>
          <w:szCs w:val="22"/>
          <w:lang w:val="en-GB"/>
        </w:rPr>
        <w:t xml:space="preserve">All staff are made aware of the need to protect the privacy of the children in their care, as well the legal requirements that exist to ensure that </w:t>
      </w:r>
      <w:r w:rsidRPr="00C31391">
        <w:rPr>
          <w:rFonts w:ascii="Arial" w:hAnsi="Arial" w:cs="Arial"/>
          <w:color w:val="000000" w:themeColor="text1"/>
          <w:sz w:val="22"/>
          <w:szCs w:val="22"/>
          <w:lang w:val="en-GB"/>
        </w:rPr>
        <w:t xml:space="preserve">information relating to the child is handled in a way that ensures </w:t>
      </w:r>
      <w:r w:rsidR="005D30DD" w:rsidRPr="00C31391">
        <w:rPr>
          <w:rFonts w:ascii="Arial" w:hAnsi="Arial" w:cs="Arial"/>
          <w:color w:val="000000" w:themeColor="text1"/>
          <w:sz w:val="22"/>
          <w:szCs w:val="22"/>
          <w:lang w:val="en-GB"/>
        </w:rPr>
        <w:t xml:space="preserve">both </w:t>
      </w:r>
      <w:r w:rsidRPr="00C31391">
        <w:rPr>
          <w:rFonts w:ascii="Arial" w:hAnsi="Arial" w:cs="Arial"/>
          <w:color w:val="000000" w:themeColor="text1"/>
          <w:sz w:val="22"/>
          <w:szCs w:val="22"/>
          <w:lang w:val="en-GB"/>
        </w:rPr>
        <w:t>confidentiality</w:t>
      </w:r>
      <w:r w:rsidR="005D30DD" w:rsidRPr="00C31391">
        <w:rPr>
          <w:rFonts w:ascii="Arial" w:hAnsi="Arial" w:cs="Arial"/>
          <w:color w:val="000000" w:themeColor="text1"/>
          <w:sz w:val="22"/>
          <w:szCs w:val="22"/>
          <w:lang w:val="en-GB"/>
        </w:rPr>
        <w:t xml:space="preserve"> and safeguarding. </w:t>
      </w:r>
    </w:p>
    <w:p w14:paraId="2552C4AC" w14:textId="6D16D522" w:rsidR="00253894" w:rsidRPr="00C31391" w:rsidRDefault="00AD6617" w:rsidP="004355EF">
      <w:pPr>
        <w:numPr>
          <w:ilvl w:val="0"/>
          <w:numId w:val="102"/>
        </w:numPr>
        <w:ind w:left="1134"/>
        <w:rPr>
          <w:rFonts w:ascii="Arial" w:hAnsi="Arial" w:cs="Arial"/>
          <w:color w:val="000000" w:themeColor="text1"/>
          <w:sz w:val="22"/>
          <w:szCs w:val="22"/>
          <w:lang w:val="en-GB"/>
        </w:rPr>
      </w:pPr>
      <w:r w:rsidRPr="00C31391">
        <w:rPr>
          <w:rFonts w:ascii="Arial" w:hAnsi="Arial" w:cs="Arial"/>
          <w:color w:val="000000" w:themeColor="text1"/>
          <w:sz w:val="22"/>
          <w:szCs w:val="22"/>
          <w:lang w:val="en-GB"/>
        </w:rPr>
        <w:t>Deal Nursery &amp; Forest School</w:t>
      </w:r>
      <w:r w:rsidR="00253894" w:rsidRPr="00C31391">
        <w:rPr>
          <w:rFonts w:ascii="Arial" w:hAnsi="Arial" w:cs="Arial"/>
          <w:i/>
          <w:color w:val="000000" w:themeColor="text1"/>
          <w:sz w:val="22"/>
          <w:szCs w:val="22"/>
          <w:lang w:val="en-GB"/>
        </w:rPr>
        <w:t xml:space="preserve"> </w:t>
      </w:r>
      <w:r w:rsidR="00253894" w:rsidRPr="00C31391">
        <w:rPr>
          <w:rFonts w:ascii="Arial" w:hAnsi="Arial" w:cs="Arial"/>
          <w:color w:val="000000" w:themeColor="text1"/>
          <w:sz w:val="22"/>
          <w:szCs w:val="22"/>
        </w:rPr>
        <w:t>will ensure</w:t>
      </w:r>
      <w:r w:rsidR="005D30DD" w:rsidRPr="00C31391">
        <w:rPr>
          <w:rFonts w:ascii="Arial" w:hAnsi="Arial" w:cs="Arial"/>
          <w:color w:val="000000" w:themeColor="text1"/>
          <w:sz w:val="22"/>
          <w:szCs w:val="22"/>
        </w:rPr>
        <w:t xml:space="preserve"> </w:t>
      </w:r>
      <w:r w:rsidR="005D30DD" w:rsidRPr="00C31391">
        <w:rPr>
          <w:rFonts w:ascii="Arial" w:hAnsi="Arial" w:cs="Arial"/>
          <w:color w:val="000000" w:themeColor="text1"/>
          <w:sz w:val="22"/>
          <w:szCs w:val="22"/>
          <w:lang w:val="en-GB"/>
        </w:rPr>
        <w:t>staff</w:t>
      </w:r>
      <w:r w:rsidR="005D30DD" w:rsidRPr="00C31391">
        <w:rPr>
          <w:rFonts w:ascii="Arial" w:hAnsi="Arial" w:cs="Arial"/>
          <w:color w:val="000000" w:themeColor="text1"/>
          <w:sz w:val="22"/>
          <w:szCs w:val="22"/>
        </w:rPr>
        <w:t xml:space="preserve"> are aware of </w:t>
      </w:r>
      <w:r w:rsidR="005D30DD" w:rsidRPr="00C31391">
        <w:rPr>
          <w:rFonts w:ascii="Arial" w:hAnsi="Arial" w:cs="Arial"/>
          <w:color w:val="000000" w:themeColor="text1"/>
          <w:sz w:val="22"/>
          <w:szCs w:val="22"/>
          <w:lang w:val="en-GB"/>
        </w:rPr>
        <w:t xml:space="preserve">our confidentiality policy (link) and will ensure </w:t>
      </w:r>
      <w:r w:rsidR="005D30DD" w:rsidRPr="00C31391">
        <w:rPr>
          <w:rFonts w:ascii="Arial" w:hAnsi="Arial" w:cs="Arial"/>
          <w:color w:val="000000" w:themeColor="text1"/>
          <w:sz w:val="22"/>
          <w:szCs w:val="22"/>
        </w:rPr>
        <w:t>there</w:t>
      </w:r>
      <w:r w:rsidR="00253894" w:rsidRPr="00C31391">
        <w:rPr>
          <w:rFonts w:ascii="Arial" w:hAnsi="Arial" w:cs="Arial"/>
          <w:color w:val="000000" w:themeColor="text1"/>
          <w:sz w:val="22"/>
          <w:szCs w:val="22"/>
        </w:rPr>
        <w:t xml:space="preserve"> is an area where staff may talk to par</w:t>
      </w:r>
      <w:r w:rsidR="00253894" w:rsidRPr="00C31391">
        <w:rPr>
          <w:rFonts w:ascii="Arial" w:hAnsi="Arial" w:cs="Arial"/>
          <w:color w:val="000000" w:themeColor="text1"/>
          <w:sz w:val="22"/>
          <w:szCs w:val="22"/>
          <w:lang w:val="en-GB"/>
        </w:rPr>
        <w:t xml:space="preserve">ents and/or carers confidentially. </w:t>
      </w:r>
    </w:p>
    <w:p w14:paraId="7EEEC06E" w14:textId="77777777" w:rsidR="00272092" w:rsidRPr="00272092" w:rsidRDefault="00313F19" w:rsidP="004355EF">
      <w:pPr>
        <w:numPr>
          <w:ilvl w:val="0"/>
          <w:numId w:val="102"/>
        </w:numPr>
        <w:ind w:left="1134"/>
        <w:rPr>
          <w:rFonts w:ascii="Arial" w:hAnsi="Arial" w:cs="Arial"/>
          <w:sz w:val="22"/>
          <w:szCs w:val="22"/>
          <w:lang w:val="en-GB"/>
        </w:rPr>
      </w:pPr>
      <w:r w:rsidRPr="00C31391">
        <w:rPr>
          <w:rFonts w:ascii="Arial" w:hAnsi="Arial" w:cs="Arial"/>
          <w:color w:val="000000" w:themeColor="text1"/>
          <w:sz w:val="22"/>
          <w:szCs w:val="22"/>
          <w:lang w:val="en-GB"/>
        </w:rPr>
        <w:t xml:space="preserve">All staff are aware they cannot promise a child </w:t>
      </w:r>
      <w:r w:rsidRPr="00E0643B">
        <w:rPr>
          <w:rFonts w:ascii="Arial" w:hAnsi="Arial" w:cs="Arial"/>
          <w:sz w:val="22"/>
          <w:szCs w:val="22"/>
          <w:lang w:val="en-GB"/>
        </w:rPr>
        <w:t>that they will not tell anyone about a report of any form of abuse, as this may not be in the best interests of the child.</w:t>
      </w:r>
    </w:p>
    <w:p w14:paraId="51398E4C" w14:textId="77777777" w:rsidR="00272092" w:rsidRDefault="00272092" w:rsidP="004355EF">
      <w:pPr>
        <w:ind w:left="1440"/>
        <w:rPr>
          <w:rFonts w:ascii="Arial" w:hAnsi="Arial" w:cs="Arial"/>
          <w:sz w:val="22"/>
          <w:szCs w:val="22"/>
          <w:lang w:val="en-GB"/>
        </w:rPr>
      </w:pPr>
    </w:p>
    <w:p w14:paraId="3BE34E37" w14:textId="1CC64FC3" w:rsidR="005D30DD" w:rsidRPr="00272092" w:rsidRDefault="00804EDE" w:rsidP="004355EF">
      <w:pPr>
        <w:numPr>
          <w:ilvl w:val="0"/>
          <w:numId w:val="24"/>
        </w:numPr>
        <w:ind w:left="284"/>
        <w:rPr>
          <w:rFonts w:ascii="Arial" w:hAnsi="Arial" w:cs="Arial"/>
          <w:sz w:val="22"/>
          <w:szCs w:val="22"/>
          <w:lang w:val="en-GB"/>
        </w:rPr>
      </w:pPr>
      <w:r w:rsidRPr="00272092">
        <w:rPr>
          <w:rFonts w:ascii="Arial" w:hAnsi="Arial" w:cs="Arial"/>
          <w:sz w:val="22"/>
          <w:szCs w:val="22"/>
        </w:rPr>
        <w:t>Staff</w:t>
      </w:r>
      <w:r w:rsidR="0051646C" w:rsidRPr="00272092">
        <w:rPr>
          <w:rFonts w:ascii="Arial" w:hAnsi="Arial" w:cs="Arial"/>
          <w:sz w:val="22"/>
          <w:szCs w:val="22"/>
        </w:rPr>
        <w:t xml:space="preserve"> will have due regard to the relevant data protection principles, which allow them to share and withhold personal information.</w:t>
      </w:r>
      <w:r w:rsidR="0051646C" w:rsidRPr="00272092">
        <w:rPr>
          <w:rFonts w:ascii="Arial" w:hAnsi="Arial" w:cs="Arial"/>
          <w:sz w:val="22"/>
          <w:szCs w:val="22"/>
          <w:lang w:val="en-GB"/>
        </w:rPr>
        <w:t xml:space="preserve"> </w:t>
      </w:r>
    </w:p>
    <w:p w14:paraId="14516B47" w14:textId="482F92A3" w:rsidR="00382C7B" w:rsidRPr="00C44F80" w:rsidRDefault="00445C77" w:rsidP="004355EF">
      <w:pPr>
        <w:numPr>
          <w:ilvl w:val="0"/>
          <w:numId w:val="101"/>
        </w:numPr>
        <w:ind w:left="1134"/>
        <w:rPr>
          <w:rFonts w:ascii="Arial" w:hAnsi="Arial" w:cs="Arial"/>
          <w:sz w:val="22"/>
          <w:szCs w:val="22"/>
          <w:lang w:val="en-GB"/>
        </w:rPr>
      </w:pPr>
      <w:r w:rsidRPr="00E0643B">
        <w:rPr>
          <w:rFonts w:ascii="Arial" w:hAnsi="Arial" w:cs="Arial"/>
          <w:sz w:val="22"/>
          <w:szCs w:val="22"/>
          <w:lang w:val="en-GB"/>
        </w:rPr>
        <w:t>The Data Protection Act 2018 and</w:t>
      </w:r>
      <w:r w:rsidR="00396D1B" w:rsidRPr="00E0643B">
        <w:rPr>
          <w:rFonts w:ascii="Arial" w:hAnsi="Arial" w:cs="Arial"/>
          <w:sz w:val="22"/>
          <w:szCs w:val="22"/>
          <w:lang w:val="en-GB"/>
        </w:rPr>
        <w:t xml:space="preserve"> UK</w:t>
      </w:r>
      <w:r w:rsidRPr="00E0643B">
        <w:rPr>
          <w:rFonts w:ascii="Arial" w:hAnsi="Arial" w:cs="Arial"/>
          <w:sz w:val="22"/>
          <w:szCs w:val="22"/>
          <w:lang w:val="en-GB"/>
        </w:rPr>
        <w:t xml:space="preserve"> GDPR do not prevent the sharing of information for the purposes of keeping children safe. </w:t>
      </w:r>
      <w:r w:rsidR="005D30DD" w:rsidRPr="00C44F80">
        <w:rPr>
          <w:rFonts w:ascii="Arial" w:hAnsi="Arial" w:cs="Arial"/>
          <w:sz w:val="22"/>
          <w:szCs w:val="22"/>
          <w:lang w:val="en-GB"/>
        </w:rPr>
        <w:t xml:space="preserve">Staff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r w:rsidRPr="00E0643B">
        <w:rPr>
          <w:rFonts w:ascii="Arial" w:hAnsi="Arial" w:cs="Arial"/>
          <w:sz w:val="22"/>
          <w:szCs w:val="22"/>
          <w:lang w:val="en-GB"/>
        </w:rPr>
        <w:t>Fears about sharing information must not be allowed to stand in the way of the need to safeguard and promote the welfare and protect the safety of children.</w:t>
      </w:r>
      <w:r w:rsidR="00DB578F" w:rsidRPr="00C44F80">
        <w:rPr>
          <w:rFonts w:ascii="Arial" w:hAnsi="Arial" w:cs="Arial"/>
          <w:sz w:val="22"/>
          <w:szCs w:val="22"/>
          <w:lang w:val="en-GB"/>
        </w:rPr>
        <w:t xml:space="preserve"> </w:t>
      </w:r>
    </w:p>
    <w:p w14:paraId="1920A472" w14:textId="151464D5" w:rsidR="00382C7B" w:rsidRPr="00C44F80" w:rsidRDefault="007864A9" w:rsidP="004355EF">
      <w:pPr>
        <w:numPr>
          <w:ilvl w:val="0"/>
          <w:numId w:val="101"/>
        </w:numPr>
        <w:ind w:left="1134"/>
        <w:rPr>
          <w:rFonts w:ascii="Arial" w:hAnsi="Arial" w:cs="Arial"/>
          <w:b/>
          <w:iCs/>
          <w:color w:val="4096FF"/>
          <w:sz w:val="22"/>
          <w:szCs w:val="22"/>
        </w:rPr>
      </w:pPr>
      <w:r w:rsidRPr="00E0643B">
        <w:rPr>
          <w:rFonts w:ascii="Arial" w:hAnsi="Arial" w:cs="Arial"/>
          <w:sz w:val="22"/>
          <w:szCs w:val="22"/>
          <w:lang w:val="en-GB"/>
        </w:rPr>
        <w:t>KCSIE</w:t>
      </w:r>
      <w:r w:rsidRPr="007864A9">
        <w:rPr>
          <w:rFonts w:ascii="Arial" w:hAnsi="Arial" w:cs="Arial"/>
          <w:sz w:val="22"/>
          <w:szCs w:val="22"/>
        </w:rPr>
        <w:t>, the</w:t>
      </w:r>
      <w:r w:rsidRPr="007864A9">
        <w:rPr>
          <w:rFonts w:ascii="Arial" w:hAnsi="Arial" w:cs="Arial"/>
          <w:sz w:val="22"/>
          <w:szCs w:val="22"/>
          <w:shd w:val="clear" w:color="auto" w:fill="E6E6E6"/>
          <w:lang w:val="en-GB"/>
        </w:rPr>
        <w:t xml:space="preserve"> </w:t>
      </w:r>
      <w:hyperlink r:id="rId69" w:history="1">
        <w:r w:rsidRPr="007864A9">
          <w:rPr>
            <w:rStyle w:val="Hyperlink"/>
            <w:rFonts w:ascii="Arial" w:hAnsi="Arial" w:cs="Arial"/>
            <w:sz w:val="22"/>
            <w:szCs w:val="22"/>
          </w:rPr>
          <w:t>Information Commissioner’s Office</w:t>
        </w:r>
      </w:hyperlink>
      <w:r w:rsidRPr="007864A9">
        <w:rPr>
          <w:rFonts w:ascii="Arial" w:hAnsi="Arial" w:cs="Arial"/>
          <w:sz w:val="22"/>
          <w:szCs w:val="22"/>
        </w:rPr>
        <w:t xml:space="preserve"> (ICO)</w:t>
      </w:r>
      <w:r>
        <w:rPr>
          <w:rFonts w:ascii="Arial" w:hAnsi="Arial" w:cs="Arial"/>
          <w:sz w:val="22"/>
          <w:szCs w:val="22"/>
        </w:rPr>
        <w:t xml:space="preserve"> </w:t>
      </w:r>
      <w:r w:rsidRPr="007864A9">
        <w:rPr>
          <w:rFonts w:ascii="Arial" w:hAnsi="Arial" w:cs="Arial"/>
          <w:sz w:val="22"/>
          <w:szCs w:val="22"/>
        </w:rPr>
        <w:t>and DfE ‘</w:t>
      </w:r>
      <w:hyperlink r:id="rId70" w:history="1">
        <w:r w:rsidRPr="007864A9">
          <w:rPr>
            <w:rStyle w:val="Hyperlink"/>
            <w:rFonts w:ascii="Arial" w:hAnsi="Arial" w:cs="Arial"/>
            <w:sz w:val="22"/>
            <w:szCs w:val="22"/>
          </w:rPr>
          <w:t>Information sharing advice for safeguarding practitioners</w:t>
        </w:r>
      </w:hyperlink>
      <w:r w:rsidRPr="007864A9">
        <w:rPr>
          <w:rFonts w:ascii="Arial" w:hAnsi="Arial" w:cs="Arial"/>
          <w:sz w:val="22"/>
          <w:szCs w:val="22"/>
        </w:rPr>
        <w:t xml:space="preserve"> guidance provides further details regarding information sharing principles and expectations.</w:t>
      </w:r>
      <w:r w:rsidRPr="007864A9">
        <w:rPr>
          <w:rFonts w:ascii="Arial" w:hAnsi="Arial" w:cs="Arial"/>
          <w:color w:val="4096FF"/>
          <w:sz w:val="22"/>
          <w:szCs w:val="22"/>
          <w:lang w:val="en-GB"/>
        </w:rPr>
        <w:t xml:space="preserve"> </w:t>
      </w:r>
      <w:r w:rsidR="005A7895" w:rsidRPr="005A7895">
        <w:rPr>
          <w:rFonts w:ascii="Arial" w:hAnsi="Arial" w:cs="Arial"/>
          <w:b/>
          <w:bCs/>
          <w:color w:val="000000" w:themeColor="text1"/>
          <w:sz w:val="22"/>
          <w:szCs w:val="22"/>
          <w:lang w:val="en-GB"/>
        </w:rPr>
        <w:t xml:space="preserve">The location for this, is in the office, on the information board. </w:t>
      </w:r>
    </w:p>
    <w:p w14:paraId="1775BB3A" w14:textId="77777777" w:rsidR="006E0B12" w:rsidRPr="00C44F80" w:rsidRDefault="006E0B12" w:rsidP="004355EF">
      <w:pPr>
        <w:pStyle w:val="ListParagraph"/>
        <w:ind w:left="-360"/>
        <w:rPr>
          <w:rFonts w:ascii="Arial" w:hAnsi="Arial" w:cs="Arial"/>
          <w:b/>
          <w:color w:val="FF0000"/>
          <w:sz w:val="22"/>
          <w:szCs w:val="22"/>
        </w:rPr>
      </w:pPr>
    </w:p>
    <w:p w14:paraId="39EFE878" w14:textId="1E1DA3BC" w:rsidR="002179DA" w:rsidRPr="00C31391" w:rsidRDefault="00E3732E" w:rsidP="004355EF">
      <w:pPr>
        <w:numPr>
          <w:ilvl w:val="0"/>
          <w:numId w:val="24"/>
        </w:numPr>
        <w:ind w:left="360"/>
        <w:rPr>
          <w:rFonts w:ascii="Arial" w:hAnsi="Arial" w:cs="Arial"/>
          <w:color w:val="000000" w:themeColor="text1"/>
          <w:sz w:val="22"/>
          <w:szCs w:val="22"/>
          <w:lang w:val="en-GB"/>
        </w:rPr>
      </w:pPr>
      <w:r w:rsidRPr="00C31391">
        <w:rPr>
          <w:rFonts w:ascii="Arial" w:hAnsi="Arial" w:cs="Arial"/>
          <w:color w:val="000000" w:themeColor="text1"/>
          <w:sz w:val="22"/>
          <w:szCs w:val="22"/>
          <w:lang w:val="en-GB"/>
        </w:rPr>
        <w:t xml:space="preserve">The </w:t>
      </w:r>
      <w:r w:rsidR="00F53110" w:rsidRPr="00C31391">
        <w:rPr>
          <w:rFonts w:ascii="Arial" w:hAnsi="Arial" w:cs="Arial"/>
          <w:color w:val="000000" w:themeColor="text1"/>
          <w:sz w:val="22"/>
          <w:szCs w:val="22"/>
          <w:lang w:val="en-GB"/>
        </w:rPr>
        <w:t xml:space="preserve">manager/registered person </w:t>
      </w:r>
      <w:r w:rsidRPr="00C31391">
        <w:rPr>
          <w:rFonts w:ascii="Arial" w:hAnsi="Arial" w:cs="Arial"/>
          <w:color w:val="000000" w:themeColor="text1"/>
          <w:sz w:val="22"/>
          <w:szCs w:val="22"/>
          <w:lang w:val="en-GB"/>
        </w:rPr>
        <w:t xml:space="preserve">and DSL will </w:t>
      </w:r>
      <w:r w:rsidR="00313F19" w:rsidRPr="00C31391">
        <w:rPr>
          <w:rFonts w:ascii="Arial" w:hAnsi="Arial" w:cs="Arial"/>
          <w:color w:val="000000" w:themeColor="text1"/>
          <w:sz w:val="22"/>
          <w:szCs w:val="22"/>
          <w:lang w:val="en-GB"/>
        </w:rPr>
        <w:t xml:space="preserve">only </w:t>
      </w:r>
      <w:r w:rsidRPr="00C31391">
        <w:rPr>
          <w:rFonts w:ascii="Arial" w:hAnsi="Arial" w:cs="Arial"/>
          <w:color w:val="000000" w:themeColor="text1"/>
          <w:sz w:val="22"/>
          <w:szCs w:val="22"/>
          <w:lang w:val="en-GB"/>
        </w:rPr>
        <w:t>disclose</w:t>
      </w:r>
      <w:r w:rsidR="00EB4101" w:rsidRPr="00C31391">
        <w:rPr>
          <w:rFonts w:ascii="Arial" w:hAnsi="Arial" w:cs="Arial"/>
          <w:color w:val="000000" w:themeColor="text1"/>
          <w:sz w:val="22"/>
          <w:szCs w:val="22"/>
          <w:lang w:val="en-GB"/>
        </w:rPr>
        <w:t xml:space="preserve"> relevant safeguarding</w:t>
      </w:r>
      <w:r w:rsidRPr="00C31391">
        <w:rPr>
          <w:rFonts w:ascii="Arial" w:hAnsi="Arial" w:cs="Arial"/>
          <w:color w:val="000000" w:themeColor="text1"/>
          <w:sz w:val="22"/>
          <w:szCs w:val="22"/>
          <w:lang w:val="en-GB"/>
        </w:rPr>
        <w:t xml:space="preserve"> information</w:t>
      </w:r>
      <w:r w:rsidR="00EB4101" w:rsidRPr="00C31391">
        <w:rPr>
          <w:rFonts w:ascii="Arial" w:hAnsi="Arial" w:cs="Arial"/>
          <w:color w:val="000000" w:themeColor="text1"/>
          <w:sz w:val="22"/>
          <w:szCs w:val="22"/>
          <w:lang w:val="en-GB"/>
        </w:rPr>
        <w:t xml:space="preserve"> </w:t>
      </w:r>
      <w:r w:rsidRPr="00C31391">
        <w:rPr>
          <w:rFonts w:ascii="Arial" w:hAnsi="Arial" w:cs="Arial"/>
          <w:color w:val="000000" w:themeColor="text1"/>
          <w:sz w:val="22"/>
          <w:szCs w:val="22"/>
          <w:lang w:val="en-GB"/>
        </w:rPr>
        <w:t xml:space="preserve">about </w:t>
      </w:r>
      <w:r w:rsidR="00EB4101" w:rsidRPr="00C31391">
        <w:rPr>
          <w:rFonts w:ascii="Arial" w:hAnsi="Arial" w:cs="Arial"/>
          <w:color w:val="000000" w:themeColor="text1"/>
          <w:sz w:val="22"/>
          <w:szCs w:val="22"/>
          <w:lang w:val="en-GB"/>
        </w:rPr>
        <w:t xml:space="preserve">a </w:t>
      </w:r>
      <w:r w:rsidR="000759D7" w:rsidRPr="00C31391">
        <w:rPr>
          <w:rFonts w:ascii="Arial" w:hAnsi="Arial" w:cs="Arial"/>
          <w:color w:val="000000" w:themeColor="text1"/>
          <w:sz w:val="22"/>
          <w:szCs w:val="22"/>
          <w:lang w:val="en-GB"/>
        </w:rPr>
        <w:t>child</w:t>
      </w:r>
      <w:r w:rsidRPr="00C31391">
        <w:rPr>
          <w:rFonts w:ascii="Arial" w:hAnsi="Arial" w:cs="Arial"/>
          <w:color w:val="000000" w:themeColor="text1"/>
          <w:sz w:val="22"/>
          <w:szCs w:val="22"/>
          <w:lang w:val="en-GB"/>
        </w:rPr>
        <w:t xml:space="preserve"> </w:t>
      </w:r>
      <w:r w:rsidR="00EB4101" w:rsidRPr="00C31391">
        <w:rPr>
          <w:rFonts w:ascii="Arial" w:hAnsi="Arial" w:cs="Arial"/>
          <w:color w:val="000000" w:themeColor="text1"/>
          <w:sz w:val="22"/>
          <w:szCs w:val="22"/>
          <w:lang w:val="en-GB"/>
        </w:rPr>
        <w:t xml:space="preserve">with staff </w:t>
      </w:r>
      <w:r w:rsidRPr="00C31391">
        <w:rPr>
          <w:rFonts w:ascii="Arial" w:hAnsi="Arial" w:cs="Arial"/>
          <w:color w:val="000000" w:themeColor="text1"/>
          <w:sz w:val="22"/>
          <w:szCs w:val="22"/>
          <w:lang w:val="en-GB"/>
        </w:rPr>
        <w:t>on a ‘need to know’ basis</w:t>
      </w:r>
      <w:r w:rsidR="003A0248" w:rsidRPr="00C31391">
        <w:rPr>
          <w:rFonts w:ascii="Arial" w:hAnsi="Arial" w:cs="Arial"/>
          <w:color w:val="000000" w:themeColor="text1"/>
          <w:sz w:val="22"/>
          <w:szCs w:val="22"/>
        </w:rPr>
        <w:t>.</w:t>
      </w:r>
      <w:r w:rsidR="007A7DC4" w:rsidRPr="00C31391">
        <w:rPr>
          <w:rFonts w:ascii="Arial" w:hAnsi="Arial" w:cs="Arial"/>
          <w:color w:val="000000" w:themeColor="text1"/>
          <w:sz w:val="22"/>
          <w:szCs w:val="22"/>
        </w:rPr>
        <w:t xml:space="preserve"> </w:t>
      </w:r>
    </w:p>
    <w:p w14:paraId="0AC1CA1D" w14:textId="77777777" w:rsidR="001B775B" w:rsidRPr="00C44F80" w:rsidRDefault="001B775B" w:rsidP="001B775B">
      <w:pPr>
        <w:ind w:left="360"/>
        <w:rPr>
          <w:rFonts w:ascii="Arial" w:hAnsi="Arial" w:cs="Arial"/>
          <w:sz w:val="22"/>
          <w:szCs w:val="22"/>
          <w:lang w:val="en-GB"/>
        </w:rPr>
      </w:pPr>
    </w:p>
    <w:p w14:paraId="1A517C7C" w14:textId="2C096679" w:rsidR="00CA1A0C" w:rsidRPr="00C44F80" w:rsidRDefault="00CA1A0C" w:rsidP="004355EF">
      <w:pPr>
        <w:pStyle w:val="Heading2"/>
        <w:numPr>
          <w:ilvl w:val="1"/>
          <w:numId w:val="94"/>
        </w:numPr>
        <w:ind w:left="0" w:firstLine="0"/>
        <w:rPr>
          <w:rFonts w:cs="Arial"/>
          <w:b/>
          <w:bCs/>
        </w:rPr>
      </w:pPr>
      <w:bookmarkStart w:id="41" w:name="_Toc203392747"/>
      <w:r w:rsidRPr="00C44F80">
        <w:rPr>
          <w:rFonts w:cs="Arial"/>
          <w:b/>
          <w:bCs/>
        </w:rPr>
        <w:t>Complaints</w:t>
      </w:r>
      <w:bookmarkEnd w:id="41"/>
    </w:p>
    <w:p w14:paraId="43216276" w14:textId="77777777" w:rsidR="00CA1A0C" w:rsidRPr="00C44F80" w:rsidRDefault="00CA1A0C" w:rsidP="004355EF">
      <w:pPr>
        <w:rPr>
          <w:rFonts w:ascii="Arial" w:hAnsi="Arial" w:cs="Arial"/>
          <w:b/>
          <w:sz w:val="24"/>
          <w:szCs w:val="24"/>
          <w:lang w:val="en-GB"/>
        </w:rPr>
      </w:pPr>
    </w:p>
    <w:p w14:paraId="6A1C2F99" w14:textId="1A03806A" w:rsidR="002E538F" w:rsidRPr="00216607" w:rsidRDefault="002E538F" w:rsidP="004355EF">
      <w:pPr>
        <w:numPr>
          <w:ilvl w:val="0"/>
          <w:numId w:val="25"/>
        </w:numPr>
        <w:ind w:left="360"/>
        <w:rPr>
          <w:rFonts w:ascii="Arial" w:hAnsi="Arial" w:cs="Arial"/>
          <w:b/>
          <w:i/>
          <w:sz w:val="22"/>
          <w:szCs w:val="22"/>
          <w:lang w:val="en-GB"/>
        </w:rPr>
      </w:pPr>
      <w:r w:rsidRPr="00C44F80">
        <w:rPr>
          <w:rFonts w:ascii="Arial" w:hAnsi="Arial" w:cs="Arial"/>
          <w:sz w:val="22"/>
          <w:szCs w:val="22"/>
          <w:lang w:val="en-GB"/>
        </w:rPr>
        <w:t xml:space="preserve">All </w:t>
      </w:r>
      <w:r w:rsidRPr="00216607">
        <w:rPr>
          <w:rFonts w:ascii="Arial" w:hAnsi="Arial" w:cs="Arial"/>
          <w:sz w:val="22"/>
          <w:szCs w:val="22"/>
          <w:lang w:val="en-GB"/>
        </w:rPr>
        <w:t xml:space="preserve">members of our community should feel able to raise or report any concerns about children’s safety or potential failures in our safeguarding regime. </w:t>
      </w:r>
      <w:r w:rsidRPr="00C31391">
        <w:rPr>
          <w:rFonts w:ascii="Arial" w:hAnsi="Arial" w:cs="Arial"/>
          <w:color w:val="000000" w:themeColor="text1"/>
          <w:sz w:val="22"/>
          <w:szCs w:val="22"/>
          <w:lang w:val="en-GB"/>
        </w:rPr>
        <w:t>The leadership</w:t>
      </w:r>
      <w:r w:rsidR="00B32809" w:rsidRPr="00C31391">
        <w:rPr>
          <w:rFonts w:ascii="Arial" w:hAnsi="Arial" w:cs="Arial"/>
          <w:color w:val="000000" w:themeColor="text1"/>
          <w:sz w:val="22"/>
          <w:szCs w:val="22"/>
          <w:lang w:val="en-GB"/>
        </w:rPr>
        <w:t>/management</w:t>
      </w:r>
      <w:r w:rsidRPr="00C31391">
        <w:rPr>
          <w:rFonts w:ascii="Arial" w:hAnsi="Arial" w:cs="Arial"/>
          <w:color w:val="000000" w:themeColor="text1"/>
          <w:sz w:val="22"/>
          <w:szCs w:val="22"/>
          <w:lang w:val="en-GB"/>
        </w:rPr>
        <w:t xml:space="preserve"> team at </w:t>
      </w:r>
      <w:r w:rsidR="00986E62" w:rsidRPr="00C31391">
        <w:rPr>
          <w:rFonts w:ascii="Arial" w:hAnsi="Arial" w:cs="Arial"/>
          <w:color w:val="000000" w:themeColor="text1"/>
          <w:sz w:val="22"/>
          <w:szCs w:val="22"/>
          <w:lang w:val="en-GB"/>
        </w:rPr>
        <w:t xml:space="preserve">Deal Nursery &amp; Forest School </w:t>
      </w:r>
      <w:r w:rsidRPr="00C31391">
        <w:rPr>
          <w:rFonts w:ascii="Arial" w:hAnsi="Arial" w:cs="Arial"/>
          <w:color w:val="000000" w:themeColor="text1"/>
          <w:sz w:val="22"/>
          <w:szCs w:val="22"/>
          <w:lang w:val="en-GB"/>
        </w:rPr>
        <w:t>will take all concerns</w:t>
      </w:r>
      <w:r w:rsidR="004C7E22" w:rsidRPr="00C31391">
        <w:rPr>
          <w:rFonts w:ascii="Arial" w:hAnsi="Arial" w:cs="Arial"/>
          <w:color w:val="000000" w:themeColor="text1"/>
          <w:sz w:val="22"/>
          <w:szCs w:val="22"/>
          <w:lang w:val="en-GB"/>
        </w:rPr>
        <w:t xml:space="preserve"> and whistleblowing reports</w:t>
      </w:r>
      <w:r w:rsidRPr="00C31391">
        <w:rPr>
          <w:rFonts w:ascii="Arial" w:hAnsi="Arial" w:cs="Arial"/>
          <w:color w:val="000000" w:themeColor="text1"/>
          <w:sz w:val="22"/>
          <w:szCs w:val="22"/>
          <w:lang w:val="en-GB"/>
        </w:rPr>
        <w:t xml:space="preserve"> </w:t>
      </w:r>
      <w:r w:rsidR="00D00E0E" w:rsidRPr="00C31391">
        <w:rPr>
          <w:rFonts w:ascii="Arial" w:hAnsi="Arial" w:cs="Arial"/>
          <w:color w:val="000000" w:themeColor="text1"/>
          <w:sz w:val="22"/>
          <w:szCs w:val="22"/>
          <w:lang w:val="en-GB"/>
        </w:rPr>
        <w:t>seriously,</w:t>
      </w:r>
      <w:r w:rsidRPr="00C31391">
        <w:rPr>
          <w:rFonts w:ascii="Arial" w:hAnsi="Arial" w:cs="Arial"/>
          <w:color w:val="000000" w:themeColor="text1"/>
          <w:sz w:val="22"/>
          <w:szCs w:val="22"/>
          <w:lang w:val="en-GB"/>
        </w:rPr>
        <w:t xml:space="preserve"> and all complaints will be considered and responded to in line with the relevant and appropriate process.</w:t>
      </w:r>
    </w:p>
    <w:p w14:paraId="565ADE17" w14:textId="77777777" w:rsidR="002E538F" w:rsidRPr="00C44F80" w:rsidRDefault="002E538F" w:rsidP="004355EF">
      <w:pPr>
        <w:ind w:left="360"/>
        <w:rPr>
          <w:rFonts w:ascii="Arial" w:hAnsi="Arial" w:cs="Arial"/>
          <w:b/>
          <w:i/>
          <w:sz w:val="22"/>
          <w:szCs w:val="22"/>
          <w:lang w:val="en-GB"/>
        </w:rPr>
      </w:pPr>
    </w:p>
    <w:p w14:paraId="77070C91" w14:textId="32AFC404" w:rsidR="002E538F" w:rsidRPr="00C44F80" w:rsidRDefault="002E538F" w:rsidP="004355EF">
      <w:pPr>
        <w:numPr>
          <w:ilvl w:val="0"/>
          <w:numId w:val="25"/>
        </w:numPr>
        <w:ind w:left="360"/>
        <w:rPr>
          <w:rFonts w:ascii="Arial" w:hAnsi="Arial" w:cs="Arial"/>
          <w:b/>
          <w:i/>
          <w:sz w:val="22"/>
          <w:szCs w:val="22"/>
          <w:lang w:val="en-GB"/>
        </w:rPr>
      </w:pPr>
      <w:r w:rsidRPr="00C44F80">
        <w:rPr>
          <w:rFonts w:ascii="Arial" w:hAnsi="Arial" w:cs="Arial"/>
          <w:sz w:val="22"/>
          <w:szCs w:val="22"/>
          <w:lang w:val="en-GB"/>
        </w:rPr>
        <w:lastRenderedPageBreak/>
        <w:t>The setting</w:t>
      </w:r>
      <w:r w:rsidRPr="00C44F80">
        <w:rPr>
          <w:rFonts w:ascii="Arial" w:hAnsi="Arial" w:cs="Arial"/>
          <w:color w:val="4096FF"/>
          <w:sz w:val="22"/>
          <w:szCs w:val="22"/>
        </w:rPr>
        <w:t xml:space="preserve"> </w:t>
      </w:r>
      <w:r w:rsidRPr="00C44F80">
        <w:rPr>
          <w:rFonts w:ascii="Arial" w:hAnsi="Arial" w:cs="Arial"/>
          <w:sz w:val="22"/>
          <w:szCs w:val="22"/>
          <w:lang w:val="en-GB"/>
        </w:rPr>
        <w:t xml:space="preserve">has a </w:t>
      </w:r>
      <w:r w:rsidRPr="00C44F80">
        <w:rPr>
          <w:rFonts w:ascii="Arial" w:hAnsi="Arial" w:cs="Arial"/>
          <w:bCs/>
          <w:sz w:val="22"/>
          <w:szCs w:val="22"/>
          <w:lang w:val="en-GB"/>
        </w:rPr>
        <w:t>complaints procedure</w:t>
      </w:r>
      <w:r w:rsidRPr="00C44F80">
        <w:rPr>
          <w:rFonts w:ascii="Arial" w:hAnsi="Arial" w:cs="Arial"/>
          <w:sz w:val="22"/>
          <w:szCs w:val="22"/>
          <w:lang w:val="en-GB"/>
        </w:rPr>
        <w:t xml:space="preserve"> available to parents, members of staff and visitors who wish to report concerns or complaints. This can be found</w:t>
      </w:r>
      <w:r w:rsidRPr="00955A68">
        <w:rPr>
          <w:rFonts w:ascii="Arial" w:hAnsi="Arial" w:cs="Arial"/>
          <w:color w:val="0074DA"/>
          <w:sz w:val="22"/>
          <w:szCs w:val="22"/>
        </w:rPr>
        <w:t xml:space="preserve"> </w:t>
      </w:r>
      <w:r w:rsidRPr="00C31391">
        <w:rPr>
          <w:rFonts w:ascii="Arial" w:hAnsi="Arial" w:cs="Arial"/>
          <w:color w:val="000000" w:themeColor="text1"/>
          <w:sz w:val="22"/>
          <w:szCs w:val="22"/>
        </w:rPr>
        <w:t>in the office/ website.</w:t>
      </w:r>
    </w:p>
    <w:p w14:paraId="647A0C50" w14:textId="77777777" w:rsidR="002E538F" w:rsidRPr="00C44F80" w:rsidRDefault="002E538F" w:rsidP="004355EF">
      <w:pPr>
        <w:rPr>
          <w:rFonts w:ascii="Arial" w:hAnsi="Arial" w:cs="Arial"/>
          <w:sz w:val="22"/>
          <w:szCs w:val="22"/>
        </w:rPr>
      </w:pPr>
    </w:p>
    <w:p w14:paraId="393739CC" w14:textId="77777777" w:rsidR="002E538F" w:rsidRPr="00C44F80" w:rsidRDefault="002E538F" w:rsidP="004355EF">
      <w:pPr>
        <w:numPr>
          <w:ilvl w:val="0"/>
          <w:numId w:val="25"/>
        </w:numPr>
        <w:ind w:left="360"/>
        <w:rPr>
          <w:rFonts w:ascii="Arial" w:hAnsi="Arial" w:cs="Arial"/>
          <w:sz w:val="22"/>
          <w:szCs w:val="22"/>
          <w:lang w:val="en-GB"/>
        </w:rPr>
      </w:pPr>
      <w:r w:rsidRPr="00C44F80">
        <w:rPr>
          <w:rFonts w:ascii="Arial" w:hAnsi="Arial" w:cs="Arial"/>
          <w:sz w:val="22"/>
          <w:szCs w:val="22"/>
          <w:lang w:val="en-GB"/>
        </w:rPr>
        <w:t xml:space="preserve">Staff can also access the NSPCC whistleblowing helpline if they do not feel able to raise concerns regarding child protection failures internally. </w:t>
      </w:r>
    </w:p>
    <w:p w14:paraId="16B10DB2" w14:textId="77777777" w:rsidR="002E538F" w:rsidRPr="00C44F80" w:rsidRDefault="002E538F" w:rsidP="004355EF">
      <w:pPr>
        <w:numPr>
          <w:ilvl w:val="1"/>
          <w:numId w:val="25"/>
        </w:numPr>
        <w:ind w:left="1080"/>
        <w:rPr>
          <w:rFonts w:ascii="Arial" w:hAnsi="Arial" w:cs="Arial"/>
          <w:sz w:val="22"/>
          <w:szCs w:val="22"/>
          <w:lang w:val="en-GB"/>
        </w:rPr>
      </w:pPr>
      <w:r w:rsidRPr="00C44F80">
        <w:rPr>
          <w:rFonts w:ascii="Arial" w:hAnsi="Arial" w:cs="Arial"/>
          <w:sz w:val="22"/>
          <w:szCs w:val="22"/>
          <w:lang w:val="en-GB"/>
        </w:rPr>
        <w:t xml:space="preserve">Staff can call 0800 028 0285 (8:00 AM to 8:00 PM Monday to Friday) or email </w:t>
      </w:r>
      <w:hyperlink r:id="rId71" w:history="1">
        <w:r w:rsidRPr="00C44F80">
          <w:rPr>
            <w:rStyle w:val="Hyperlink"/>
            <w:rFonts w:ascii="Arial" w:hAnsi="Arial" w:cs="Arial"/>
            <w:sz w:val="22"/>
            <w:szCs w:val="22"/>
          </w:rPr>
          <w:t>help@nspcc.org.uk</w:t>
        </w:r>
      </w:hyperlink>
      <w:r w:rsidRPr="00C44F80">
        <w:rPr>
          <w:rFonts w:ascii="Arial" w:hAnsi="Arial" w:cs="Arial"/>
          <w:sz w:val="22"/>
          <w:szCs w:val="22"/>
        </w:rPr>
        <w:t>.</w:t>
      </w:r>
      <w:r w:rsidRPr="00C44F80">
        <w:rPr>
          <w:rFonts w:ascii="Arial" w:hAnsi="Arial" w:cs="Arial"/>
          <w:b/>
          <w:color w:val="FF0000"/>
          <w:sz w:val="22"/>
          <w:szCs w:val="22"/>
          <w:lang w:val="en-GB"/>
        </w:rPr>
        <w:t xml:space="preserve"> </w:t>
      </w:r>
    </w:p>
    <w:p w14:paraId="21671D30" w14:textId="77777777" w:rsidR="002E538F" w:rsidRPr="00C44F80" w:rsidRDefault="002E538F" w:rsidP="004355EF">
      <w:pPr>
        <w:ind w:left="360"/>
        <w:rPr>
          <w:rFonts w:ascii="Arial" w:hAnsi="Arial" w:cs="Arial"/>
          <w:b/>
          <w:i/>
          <w:sz w:val="22"/>
          <w:szCs w:val="22"/>
          <w:lang w:val="en-GB"/>
        </w:rPr>
      </w:pPr>
    </w:p>
    <w:p w14:paraId="6D54C50C" w14:textId="2434C357" w:rsidR="00843C78" w:rsidRDefault="002E538F" w:rsidP="004355EF">
      <w:pPr>
        <w:numPr>
          <w:ilvl w:val="0"/>
          <w:numId w:val="25"/>
        </w:numPr>
        <w:ind w:left="357" w:hanging="357"/>
        <w:rPr>
          <w:rFonts w:ascii="Arial" w:hAnsi="Arial" w:cs="Arial"/>
          <w:sz w:val="22"/>
          <w:szCs w:val="22"/>
          <w:lang w:val="en-GB"/>
        </w:rPr>
      </w:pPr>
      <w:r w:rsidRPr="00C44F80">
        <w:rPr>
          <w:rFonts w:ascii="Arial" w:hAnsi="Arial" w:cs="Arial"/>
          <w:sz w:val="22"/>
          <w:szCs w:val="22"/>
          <w:lang w:val="en-GB"/>
        </w:rPr>
        <w:t>Any complaints that constitute an allegation against a member of staff or volunteer will be dealt with in line with section 8 of this policy.</w:t>
      </w:r>
    </w:p>
    <w:p w14:paraId="03B725E0" w14:textId="7EEC6626" w:rsidR="00737CA2" w:rsidRDefault="00737CA2" w:rsidP="00653B6D">
      <w:pPr>
        <w:rPr>
          <w:rFonts w:ascii="Arial" w:hAnsi="Arial" w:cs="Arial"/>
          <w:sz w:val="22"/>
          <w:szCs w:val="22"/>
          <w:lang w:val="en-GB"/>
        </w:rPr>
      </w:pPr>
    </w:p>
    <w:p w14:paraId="2FBC76FA" w14:textId="77777777" w:rsidR="000B02CA" w:rsidRPr="00272092" w:rsidRDefault="000B02CA" w:rsidP="004355EF">
      <w:pPr>
        <w:ind w:left="357"/>
        <w:rPr>
          <w:rFonts w:ascii="Arial" w:hAnsi="Arial" w:cs="Arial"/>
          <w:sz w:val="22"/>
          <w:szCs w:val="22"/>
          <w:lang w:val="en-GB"/>
        </w:rPr>
      </w:pPr>
    </w:p>
    <w:p w14:paraId="02C8F5D5" w14:textId="4E17BB10" w:rsidR="002D18D4" w:rsidRPr="00E32732" w:rsidRDefault="00653B6D" w:rsidP="004355EF">
      <w:pPr>
        <w:pStyle w:val="Heading1"/>
        <w:numPr>
          <w:ilvl w:val="0"/>
          <w:numId w:val="95"/>
        </w:numPr>
        <w:tabs>
          <w:tab w:val="left" w:pos="0"/>
        </w:tabs>
        <w:ind w:left="0" w:firstLine="0"/>
        <w:jc w:val="left"/>
        <w:rPr>
          <w:rFonts w:cs="Arial"/>
        </w:rPr>
      </w:pPr>
      <w:bookmarkStart w:id="42" w:name="_Ref108516924"/>
      <w:r>
        <w:rPr>
          <w:rFonts w:cs="Arial"/>
        </w:rPr>
        <w:br w:type="page"/>
      </w:r>
      <w:bookmarkStart w:id="43" w:name="_Toc203392748"/>
      <w:r w:rsidR="00D62423" w:rsidRPr="00C44F80">
        <w:rPr>
          <w:rFonts w:cs="Arial"/>
        </w:rPr>
        <w:lastRenderedPageBreak/>
        <w:t>Specific Safeguarding Issues</w:t>
      </w:r>
      <w:bookmarkEnd w:id="42"/>
      <w:bookmarkEnd w:id="43"/>
      <w:r w:rsidR="005B20D6" w:rsidRPr="00E32732">
        <w:rPr>
          <w:rFonts w:cs="Arial"/>
        </w:rPr>
        <w:t xml:space="preserve"> </w:t>
      </w:r>
    </w:p>
    <w:p w14:paraId="3842D142" w14:textId="77777777" w:rsidR="005B20D6" w:rsidRPr="00272092" w:rsidRDefault="005B20D6" w:rsidP="004355EF">
      <w:pPr>
        <w:ind w:left="720"/>
        <w:rPr>
          <w:rFonts w:ascii="Arial" w:hAnsi="Arial" w:cs="Arial"/>
          <w:b/>
          <w:bCs/>
          <w:sz w:val="18"/>
          <w:szCs w:val="18"/>
          <w:lang w:val="en-GB"/>
        </w:rPr>
      </w:pPr>
    </w:p>
    <w:p w14:paraId="58658C7D" w14:textId="5051A50A" w:rsidR="00057949" w:rsidRPr="00216607" w:rsidRDefault="00A87128" w:rsidP="004355EF">
      <w:pPr>
        <w:numPr>
          <w:ilvl w:val="0"/>
          <w:numId w:val="52"/>
        </w:numPr>
        <w:ind w:left="360"/>
        <w:rPr>
          <w:rFonts w:ascii="Arial" w:hAnsi="Arial" w:cs="Arial"/>
          <w:b/>
          <w:bCs/>
          <w:color w:val="000000" w:themeColor="text1"/>
          <w:sz w:val="22"/>
          <w:szCs w:val="22"/>
        </w:rPr>
      </w:pPr>
      <w:r w:rsidRPr="00216607">
        <w:rPr>
          <w:rFonts w:ascii="Arial" w:hAnsi="Arial" w:cs="Arial"/>
          <w:color w:val="000000" w:themeColor="text1"/>
          <w:sz w:val="22"/>
          <w:szCs w:val="22"/>
          <w:lang w:val="en-GB"/>
        </w:rPr>
        <w:t>Deal Nursery &amp; Forest School</w:t>
      </w:r>
      <w:r w:rsidR="00061063" w:rsidRPr="00216607">
        <w:rPr>
          <w:rFonts w:ascii="Arial" w:hAnsi="Arial" w:cs="Arial"/>
          <w:color w:val="000000" w:themeColor="text1"/>
          <w:sz w:val="22"/>
          <w:szCs w:val="22"/>
        </w:rPr>
        <w:t xml:space="preserve"> is aware of a range of specific safeguarding issues and situations that can put children at greater risk of harm. Whilst some of these issues may be more likely to involve older children, early years children may still be at </w:t>
      </w:r>
      <w:r w:rsidR="00F93763" w:rsidRPr="00216607">
        <w:rPr>
          <w:rFonts w:ascii="Arial" w:hAnsi="Arial" w:cs="Arial"/>
          <w:color w:val="000000" w:themeColor="text1"/>
          <w:sz w:val="22"/>
          <w:szCs w:val="22"/>
        </w:rPr>
        <w:t>risk</w:t>
      </w:r>
      <w:r w:rsidR="00FD3AB2" w:rsidRPr="00216607">
        <w:rPr>
          <w:rFonts w:ascii="Arial" w:hAnsi="Arial" w:cs="Arial"/>
          <w:color w:val="000000" w:themeColor="text1"/>
          <w:sz w:val="22"/>
          <w:szCs w:val="22"/>
        </w:rPr>
        <w:t xml:space="preserve"> of</w:t>
      </w:r>
      <w:r w:rsidR="00061063" w:rsidRPr="00216607">
        <w:rPr>
          <w:rFonts w:ascii="Arial" w:hAnsi="Arial" w:cs="Arial"/>
          <w:color w:val="000000" w:themeColor="text1"/>
          <w:sz w:val="22"/>
          <w:szCs w:val="22"/>
        </w:rPr>
        <w:t xml:space="preserve"> harm, </w:t>
      </w:r>
      <w:r w:rsidR="00DD5992" w:rsidRPr="00216607">
        <w:rPr>
          <w:rFonts w:ascii="Arial" w:hAnsi="Arial" w:cs="Arial"/>
          <w:color w:val="000000" w:themeColor="text1"/>
          <w:sz w:val="22"/>
          <w:szCs w:val="22"/>
        </w:rPr>
        <w:t>or concerns may be identified</w:t>
      </w:r>
      <w:r w:rsidR="00061063" w:rsidRPr="00216607">
        <w:rPr>
          <w:rFonts w:ascii="Arial" w:hAnsi="Arial" w:cs="Arial"/>
          <w:color w:val="000000" w:themeColor="text1"/>
          <w:sz w:val="22"/>
          <w:szCs w:val="22"/>
        </w:rPr>
        <w:t xml:space="preserve"> where there are</w:t>
      </w:r>
      <w:r w:rsidR="00DD5992" w:rsidRPr="00216607">
        <w:rPr>
          <w:rFonts w:ascii="Arial" w:hAnsi="Arial" w:cs="Arial"/>
          <w:color w:val="000000" w:themeColor="text1"/>
          <w:sz w:val="22"/>
          <w:szCs w:val="22"/>
        </w:rPr>
        <w:t xml:space="preserve"> risks for children’s</w:t>
      </w:r>
      <w:r w:rsidR="00061063" w:rsidRPr="00216607">
        <w:rPr>
          <w:rFonts w:ascii="Arial" w:hAnsi="Arial" w:cs="Arial"/>
          <w:color w:val="000000" w:themeColor="text1"/>
          <w:sz w:val="22"/>
          <w:szCs w:val="22"/>
        </w:rPr>
        <w:t xml:space="preserve"> family members</w:t>
      </w:r>
      <w:r w:rsidR="00DD5992" w:rsidRPr="00216607">
        <w:rPr>
          <w:rFonts w:ascii="Arial" w:hAnsi="Arial" w:cs="Arial"/>
          <w:color w:val="000000" w:themeColor="text1"/>
          <w:sz w:val="22"/>
          <w:szCs w:val="22"/>
        </w:rPr>
        <w:t xml:space="preserve"> or</w:t>
      </w:r>
      <w:r w:rsidR="005A3551" w:rsidRPr="00216607">
        <w:rPr>
          <w:rFonts w:ascii="Arial" w:hAnsi="Arial" w:cs="Arial"/>
          <w:color w:val="000000" w:themeColor="text1"/>
          <w:sz w:val="22"/>
          <w:szCs w:val="22"/>
        </w:rPr>
        <w:t xml:space="preserve"> siblings, and</w:t>
      </w:r>
      <w:r w:rsidR="00DD5992" w:rsidRPr="00216607">
        <w:rPr>
          <w:rFonts w:ascii="Arial" w:hAnsi="Arial" w:cs="Arial"/>
          <w:color w:val="000000" w:themeColor="text1"/>
          <w:sz w:val="22"/>
          <w:szCs w:val="22"/>
        </w:rPr>
        <w:t>/or</w:t>
      </w:r>
      <w:r w:rsidR="005A3551" w:rsidRPr="00216607">
        <w:rPr>
          <w:rFonts w:ascii="Arial" w:hAnsi="Arial" w:cs="Arial"/>
          <w:color w:val="000000" w:themeColor="text1"/>
          <w:sz w:val="22"/>
          <w:szCs w:val="22"/>
        </w:rPr>
        <w:t xml:space="preserve"> young staff members</w:t>
      </w:r>
      <w:r w:rsidR="00DD5992" w:rsidRPr="00216607">
        <w:rPr>
          <w:rFonts w:ascii="Arial" w:hAnsi="Arial" w:cs="Arial"/>
          <w:color w:val="000000" w:themeColor="text1"/>
          <w:sz w:val="22"/>
          <w:szCs w:val="22"/>
        </w:rPr>
        <w:t xml:space="preserve">, </w:t>
      </w:r>
      <w:r w:rsidR="00A067D9" w:rsidRPr="00216607">
        <w:rPr>
          <w:rFonts w:ascii="Arial" w:hAnsi="Arial" w:cs="Arial"/>
          <w:color w:val="000000" w:themeColor="text1"/>
          <w:sz w:val="22"/>
          <w:szCs w:val="22"/>
        </w:rPr>
        <w:t>including</w:t>
      </w:r>
      <w:r w:rsidR="00DD5992" w:rsidRPr="00216607">
        <w:rPr>
          <w:rFonts w:ascii="Arial" w:hAnsi="Arial" w:cs="Arial"/>
          <w:color w:val="000000" w:themeColor="text1"/>
          <w:sz w:val="22"/>
          <w:szCs w:val="22"/>
        </w:rPr>
        <w:t xml:space="preserve"> for example</w:t>
      </w:r>
      <w:r w:rsidR="00A067D9" w:rsidRPr="00216607">
        <w:rPr>
          <w:rFonts w:ascii="Arial" w:hAnsi="Arial" w:cs="Arial"/>
          <w:color w:val="000000" w:themeColor="text1"/>
          <w:sz w:val="22"/>
          <w:szCs w:val="22"/>
        </w:rPr>
        <w:t xml:space="preserve">, </w:t>
      </w:r>
      <w:r w:rsidR="00DD5992" w:rsidRPr="00216607">
        <w:rPr>
          <w:rFonts w:ascii="Arial" w:hAnsi="Arial" w:cs="Arial"/>
          <w:color w:val="000000" w:themeColor="text1"/>
          <w:sz w:val="22"/>
          <w:szCs w:val="22"/>
        </w:rPr>
        <w:t>children on work placement</w:t>
      </w:r>
      <w:r w:rsidR="00A067D9" w:rsidRPr="00216607">
        <w:rPr>
          <w:rFonts w:ascii="Arial" w:hAnsi="Arial" w:cs="Arial"/>
          <w:color w:val="000000" w:themeColor="text1"/>
          <w:sz w:val="22"/>
          <w:szCs w:val="22"/>
        </w:rPr>
        <w:t>s/experience</w:t>
      </w:r>
      <w:r w:rsidR="005A3551" w:rsidRPr="00216607">
        <w:rPr>
          <w:rFonts w:ascii="Arial" w:hAnsi="Arial" w:cs="Arial"/>
          <w:color w:val="000000" w:themeColor="text1"/>
          <w:sz w:val="22"/>
          <w:szCs w:val="22"/>
        </w:rPr>
        <w:t xml:space="preserve">. </w:t>
      </w:r>
      <w:r w:rsidR="00061063" w:rsidRPr="00216607">
        <w:rPr>
          <w:rFonts w:ascii="Arial" w:hAnsi="Arial" w:cs="Arial"/>
          <w:color w:val="000000" w:themeColor="text1"/>
          <w:sz w:val="22"/>
          <w:szCs w:val="22"/>
        </w:rPr>
        <w:t xml:space="preserve"> </w:t>
      </w:r>
    </w:p>
    <w:p w14:paraId="5A44FEEA" w14:textId="77777777" w:rsidR="00E14BD7" w:rsidRPr="00C44F80" w:rsidRDefault="00E14BD7" w:rsidP="004355EF">
      <w:pPr>
        <w:pStyle w:val="ListParagraph"/>
        <w:rPr>
          <w:rFonts w:ascii="Arial" w:hAnsi="Arial" w:cs="Arial"/>
          <w:sz w:val="22"/>
          <w:szCs w:val="22"/>
        </w:rPr>
      </w:pPr>
    </w:p>
    <w:p w14:paraId="2CDD38DF" w14:textId="2245E78F" w:rsidR="00382C7B" w:rsidRPr="00C44F80" w:rsidRDefault="002D18D4" w:rsidP="004355EF">
      <w:pPr>
        <w:numPr>
          <w:ilvl w:val="0"/>
          <w:numId w:val="52"/>
        </w:numPr>
        <w:ind w:left="360"/>
        <w:rPr>
          <w:rFonts w:ascii="Arial" w:hAnsi="Arial" w:cs="Arial"/>
          <w:sz w:val="22"/>
          <w:szCs w:val="22"/>
        </w:rPr>
      </w:pPr>
      <w:r w:rsidRPr="00C44F80">
        <w:rPr>
          <w:rFonts w:ascii="Arial" w:hAnsi="Arial" w:cs="Arial"/>
          <w:sz w:val="22"/>
          <w:szCs w:val="22"/>
        </w:rPr>
        <w:t xml:space="preserve">Where staff are unsure how to respond to specific safeguarding issues, they should follow the processes as identified in part 3 of this policy and speak with the DSL or a deputy. </w:t>
      </w:r>
    </w:p>
    <w:p w14:paraId="550CF500" w14:textId="77777777" w:rsidR="0037593C" w:rsidRPr="00C44F80" w:rsidRDefault="0037593C" w:rsidP="004355EF">
      <w:pPr>
        <w:rPr>
          <w:rFonts w:ascii="Arial" w:hAnsi="Arial" w:cs="Arial"/>
          <w:sz w:val="22"/>
          <w:szCs w:val="22"/>
        </w:rPr>
      </w:pPr>
    </w:p>
    <w:p w14:paraId="3065FDDB" w14:textId="77777777" w:rsidR="00E75249" w:rsidRPr="00E75249" w:rsidRDefault="00E75249" w:rsidP="004355EF">
      <w:pPr>
        <w:pStyle w:val="ListParagraph"/>
        <w:keepNext/>
        <w:numPr>
          <w:ilvl w:val="0"/>
          <w:numId w:val="94"/>
        </w:numPr>
        <w:outlineLvl w:val="1"/>
        <w:rPr>
          <w:rFonts w:ascii="Arial" w:hAnsi="Arial" w:cs="Arial"/>
          <w:b/>
          <w:bCs/>
          <w:vanish/>
          <w:sz w:val="24"/>
          <w:lang w:val="en-GB"/>
        </w:rPr>
      </w:pPr>
      <w:bookmarkStart w:id="44" w:name="_Toc198632608"/>
      <w:bookmarkStart w:id="45" w:name="_Toc203138605"/>
      <w:bookmarkStart w:id="46" w:name="_Toc203392749"/>
      <w:bookmarkEnd w:id="44"/>
      <w:bookmarkEnd w:id="45"/>
      <w:bookmarkEnd w:id="46"/>
    </w:p>
    <w:p w14:paraId="5756D66A" w14:textId="58FE573F" w:rsidR="00E9619A" w:rsidRDefault="00FC18A7" w:rsidP="004355EF">
      <w:pPr>
        <w:pStyle w:val="Heading2"/>
        <w:numPr>
          <w:ilvl w:val="1"/>
          <w:numId w:val="94"/>
        </w:numPr>
        <w:ind w:left="720"/>
        <w:rPr>
          <w:rFonts w:cs="Arial"/>
          <w:b/>
          <w:bCs/>
        </w:rPr>
      </w:pPr>
      <w:bookmarkStart w:id="47" w:name="_Toc203392750"/>
      <w:r w:rsidRPr="00C44F80">
        <w:rPr>
          <w:rFonts w:cs="Arial"/>
          <w:b/>
          <w:bCs/>
        </w:rPr>
        <w:t>Bruis</w:t>
      </w:r>
      <w:r w:rsidR="00E757B7" w:rsidRPr="00C44F80">
        <w:rPr>
          <w:rFonts w:cs="Arial"/>
          <w:b/>
          <w:bCs/>
        </w:rPr>
        <w:t>ing</w:t>
      </w:r>
      <w:r w:rsidR="00F33855" w:rsidRPr="00C44F80">
        <w:rPr>
          <w:rFonts w:cs="Arial"/>
          <w:b/>
          <w:bCs/>
        </w:rPr>
        <w:t xml:space="preserve"> in non</w:t>
      </w:r>
      <w:r w:rsidRPr="00C44F80">
        <w:rPr>
          <w:rFonts w:cs="Arial"/>
          <w:b/>
          <w:bCs/>
        </w:rPr>
        <w:t>-mobile children</w:t>
      </w:r>
      <w:bookmarkEnd w:id="47"/>
    </w:p>
    <w:p w14:paraId="15345B4A" w14:textId="77777777" w:rsidR="00272092" w:rsidRPr="00272092" w:rsidRDefault="00272092" w:rsidP="004355EF">
      <w:pPr>
        <w:rPr>
          <w:lang w:val="en-GB"/>
        </w:rPr>
      </w:pPr>
    </w:p>
    <w:p w14:paraId="396C78C6" w14:textId="41019292" w:rsidR="00E9619A" w:rsidRPr="00C44F80" w:rsidRDefault="003C2A0B" w:rsidP="004355EF">
      <w:pPr>
        <w:numPr>
          <w:ilvl w:val="0"/>
          <w:numId w:val="46"/>
        </w:numPr>
        <w:ind w:left="360"/>
        <w:rPr>
          <w:rFonts w:ascii="Arial" w:hAnsi="Arial" w:cs="Arial"/>
          <w:sz w:val="22"/>
          <w:szCs w:val="22"/>
        </w:rPr>
      </w:pPr>
      <w:r w:rsidRPr="00C44F80">
        <w:rPr>
          <w:rFonts w:ascii="Arial" w:hAnsi="Arial" w:cs="Arial"/>
          <w:sz w:val="22"/>
          <w:szCs w:val="22"/>
        </w:rPr>
        <w:t>Bruising in babies</w:t>
      </w:r>
      <w:r w:rsidR="00DF4F5C" w:rsidRPr="00C44F80">
        <w:rPr>
          <w:rFonts w:ascii="Arial" w:hAnsi="Arial" w:cs="Arial"/>
          <w:sz w:val="22"/>
          <w:szCs w:val="22"/>
        </w:rPr>
        <w:t xml:space="preserve">, </w:t>
      </w:r>
      <w:r w:rsidRPr="00C44F80">
        <w:rPr>
          <w:rFonts w:ascii="Arial" w:hAnsi="Arial" w:cs="Arial"/>
          <w:sz w:val="22"/>
          <w:szCs w:val="22"/>
        </w:rPr>
        <w:t>infants or children with complex needs that are not mobile</w:t>
      </w:r>
      <w:r w:rsidR="00D8169C" w:rsidRPr="00C44F80">
        <w:rPr>
          <w:rFonts w:ascii="Arial" w:hAnsi="Arial" w:cs="Arial"/>
          <w:sz w:val="22"/>
          <w:szCs w:val="22"/>
        </w:rPr>
        <w:t xml:space="preserve"> (</w:t>
      </w:r>
      <w:r w:rsidRPr="00C44F80">
        <w:rPr>
          <w:rFonts w:ascii="Arial" w:hAnsi="Arial" w:cs="Arial"/>
          <w:sz w:val="22"/>
          <w:szCs w:val="22"/>
        </w:rPr>
        <w:t xml:space="preserve">meaning a child who is unable to move independently through rolling, crawling, </w:t>
      </w:r>
      <w:r w:rsidR="00DF4F5C" w:rsidRPr="00C44F80">
        <w:rPr>
          <w:rFonts w:ascii="Arial" w:hAnsi="Arial" w:cs="Arial"/>
          <w:sz w:val="22"/>
          <w:szCs w:val="22"/>
        </w:rPr>
        <w:t>cruising,</w:t>
      </w:r>
      <w:r w:rsidRPr="00C44F80">
        <w:rPr>
          <w:rFonts w:ascii="Arial" w:hAnsi="Arial" w:cs="Arial"/>
          <w:sz w:val="22"/>
          <w:szCs w:val="22"/>
        </w:rPr>
        <w:t xml:space="preserve"> or bottom shuffling</w:t>
      </w:r>
      <w:r w:rsidR="00D8169C" w:rsidRPr="00C44F80">
        <w:rPr>
          <w:rFonts w:ascii="Arial" w:hAnsi="Arial" w:cs="Arial"/>
          <w:sz w:val="22"/>
          <w:szCs w:val="22"/>
        </w:rPr>
        <w:t>)</w:t>
      </w:r>
      <w:r w:rsidR="00DF4F5C" w:rsidRPr="00C44F80">
        <w:rPr>
          <w:rFonts w:ascii="Arial" w:hAnsi="Arial" w:cs="Arial"/>
          <w:sz w:val="22"/>
          <w:szCs w:val="22"/>
        </w:rPr>
        <w:t xml:space="preserve"> is unusual and should always be explored.  </w:t>
      </w:r>
      <w:r w:rsidR="00E9619A" w:rsidRPr="00C44F80">
        <w:rPr>
          <w:rFonts w:ascii="Arial" w:hAnsi="Arial" w:cs="Arial"/>
          <w:sz w:val="22"/>
          <w:szCs w:val="22"/>
        </w:rPr>
        <w:t xml:space="preserve"> </w:t>
      </w:r>
    </w:p>
    <w:p w14:paraId="1AE1DD99" w14:textId="77777777" w:rsidR="00800E40" w:rsidRPr="00C44F80" w:rsidRDefault="00800E40" w:rsidP="004355EF">
      <w:pPr>
        <w:ind w:left="360"/>
        <w:rPr>
          <w:rFonts w:ascii="Arial" w:hAnsi="Arial" w:cs="Arial"/>
          <w:sz w:val="22"/>
          <w:szCs w:val="22"/>
        </w:rPr>
      </w:pPr>
    </w:p>
    <w:p w14:paraId="1E0BA07D" w14:textId="5AB8276D" w:rsidR="00BE48AB" w:rsidRPr="00C44F80" w:rsidRDefault="00800E40" w:rsidP="004355EF">
      <w:pPr>
        <w:numPr>
          <w:ilvl w:val="0"/>
          <w:numId w:val="46"/>
        </w:numPr>
        <w:ind w:left="360"/>
        <w:rPr>
          <w:rFonts w:ascii="Arial" w:hAnsi="Arial" w:cs="Arial"/>
          <w:lang w:val="en-GB"/>
        </w:rPr>
      </w:pPr>
      <w:r w:rsidRPr="00C44F80">
        <w:rPr>
          <w:rFonts w:ascii="Arial" w:hAnsi="Arial" w:cs="Arial"/>
          <w:sz w:val="22"/>
          <w:szCs w:val="22"/>
        </w:rPr>
        <w:t xml:space="preserve">If our setting is concerned about </w:t>
      </w:r>
      <w:r w:rsidR="00691F92" w:rsidRPr="00C44F80">
        <w:rPr>
          <w:rFonts w:ascii="Arial" w:hAnsi="Arial" w:cs="Arial"/>
          <w:sz w:val="22"/>
          <w:szCs w:val="22"/>
        </w:rPr>
        <w:t xml:space="preserve">actual or suspected </w:t>
      </w:r>
      <w:r w:rsidR="00BE48AB" w:rsidRPr="00C44F80">
        <w:rPr>
          <w:rFonts w:ascii="Arial" w:hAnsi="Arial" w:cs="Arial"/>
          <w:sz w:val="22"/>
          <w:szCs w:val="22"/>
        </w:rPr>
        <w:t>bruising</w:t>
      </w:r>
      <w:r w:rsidR="00691F92" w:rsidRPr="00C44F80">
        <w:rPr>
          <w:rFonts w:ascii="Arial" w:hAnsi="Arial" w:cs="Arial"/>
          <w:sz w:val="22"/>
          <w:szCs w:val="22"/>
        </w:rPr>
        <w:t xml:space="preserve"> on a non-mobile child, we will respond in line with the </w:t>
      </w:r>
      <w:r w:rsidR="00BE48AB" w:rsidRPr="00C44F80">
        <w:rPr>
          <w:rFonts w:ascii="Arial" w:hAnsi="Arial" w:cs="Arial"/>
          <w:sz w:val="22"/>
          <w:szCs w:val="22"/>
        </w:rPr>
        <w:t>‘</w:t>
      </w:r>
      <w:hyperlink r:id="rId72" w:history="1">
        <w:r w:rsidR="00BE48AB" w:rsidRPr="00C44F80">
          <w:rPr>
            <w:rStyle w:val="Hyperlink"/>
            <w:rFonts w:ascii="Arial" w:hAnsi="Arial" w:cs="Arial"/>
            <w:sz w:val="22"/>
            <w:szCs w:val="22"/>
          </w:rPr>
          <w:t>Kent and Medway Protocol for the Management of Actual or Suspected Bruising in Infants and Children who are not Independently Mobile’</w:t>
        </w:r>
      </w:hyperlink>
      <w:r w:rsidR="00BE48AB" w:rsidRPr="00C44F80">
        <w:rPr>
          <w:rFonts w:ascii="Arial" w:hAnsi="Arial" w:cs="Arial"/>
          <w:sz w:val="22"/>
          <w:szCs w:val="22"/>
        </w:rPr>
        <w:t xml:space="preserve"> procedures</w:t>
      </w:r>
      <w:r w:rsidR="00263BCD" w:rsidRPr="00C44F80">
        <w:rPr>
          <w:rFonts w:ascii="Arial" w:hAnsi="Arial" w:cs="Arial"/>
          <w:sz w:val="22"/>
          <w:szCs w:val="22"/>
        </w:rPr>
        <w:t xml:space="preserve"> (2.2.8 of the KSCMP procedures)</w:t>
      </w:r>
      <w:r w:rsidR="00443B9D" w:rsidRPr="00C44F80">
        <w:rPr>
          <w:rFonts w:ascii="Arial" w:hAnsi="Arial" w:cs="Arial"/>
          <w:sz w:val="22"/>
          <w:szCs w:val="22"/>
        </w:rPr>
        <w:t xml:space="preserve">. In summary, these procedures </w:t>
      </w:r>
      <w:r w:rsidR="00BE48AB" w:rsidRPr="00C44F80">
        <w:rPr>
          <w:rFonts w:ascii="Arial" w:hAnsi="Arial" w:cs="Arial"/>
          <w:sz w:val="22"/>
          <w:szCs w:val="22"/>
        </w:rPr>
        <w:t>state:</w:t>
      </w:r>
    </w:p>
    <w:p w14:paraId="62AE4BB2" w14:textId="7DD92384" w:rsidR="002E4AAF" w:rsidRPr="00BE0972" w:rsidRDefault="00764F88"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If a child</w:t>
      </w:r>
      <w:r w:rsidR="00BE48AB" w:rsidRPr="00C44F80">
        <w:rPr>
          <w:rFonts w:ascii="Arial" w:hAnsi="Arial" w:cs="Arial"/>
          <w:sz w:val="22"/>
          <w:szCs w:val="22"/>
          <w:lang w:val="en-GB"/>
        </w:rPr>
        <w:t xml:space="preserve"> </w:t>
      </w:r>
      <w:r w:rsidRPr="00C44F80">
        <w:rPr>
          <w:rFonts w:ascii="Arial" w:hAnsi="Arial" w:cs="Arial"/>
          <w:sz w:val="22"/>
          <w:szCs w:val="22"/>
          <w:lang w:val="en-GB"/>
        </w:rPr>
        <w:t xml:space="preserve">appears seriously ill or injured, emergency treatment </w:t>
      </w:r>
      <w:r w:rsidR="003524C5" w:rsidRPr="00C44F80">
        <w:rPr>
          <w:rFonts w:ascii="Arial" w:hAnsi="Arial" w:cs="Arial"/>
          <w:sz w:val="22"/>
          <w:szCs w:val="22"/>
          <w:lang w:val="en-GB"/>
        </w:rPr>
        <w:t>should be sought through</w:t>
      </w:r>
      <w:r w:rsidRPr="00C44F80">
        <w:rPr>
          <w:rFonts w:ascii="Arial" w:hAnsi="Arial" w:cs="Arial"/>
          <w:sz w:val="22"/>
          <w:szCs w:val="22"/>
          <w:lang w:val="en-GB"/>
        </w:rPr>
        <w:t xml:space="preserve"> an emergency department (ED) and </w:t>
      </w:r>
      <w:r w:rsidR="00531CE6" w:rsidRPr="00C44F80">
        <w:rPr>
          <w:rFonts w:ascii="Arial" w:hAnsi="Arial" w:cs="Arial"/>
          <w:sz w:val="22"/>
          <w:szCs w:val="22"/>
          <w:lang w:val="en-GB"/>
        </w:rPr>
        <w:t>the</w:t>
      </w:r>
      <w:r w:rsidRPr="00C44F80">
        <w:rPr>
          <w:rFonts w:ascii="Arial" w:hAnsi="Arial" w:cs="Arial"/>
          <w:sz w:val="22"/>
          <w:szCs w:val="22"/>
          <w:lang w:val="en-GB"/>
        </w:rPr>
        <w:t xml:space="preserve"> </w:t>
      </w:r>
      <w:r w:rsidR="00AD73A7" w:rsidRPr="00C44F80">
        <w:rPr>
          <w:rFonts w:ascii="Arial" w:hAnsi="Arial" w:cs="Arial"/>
          <w:sz w:val="22"/>
          <w:szCs w:val="22"/>
          <w:lang w:val="en-GB"/>
        </w:rPr>
        <w:t>Kent ICS</w:t>
      </w:r>
      <w:r w:rsidR="003524C5" w:rsidRPr="00C44F80">
        <w:rPr>
          <w:rFonts w:ascii="Arial" w:hAnsi="Arial" w:cs="Arial"/>
          <w:sz w:val="22"/>
          <w:szCs w:val="22"/>
          <w:lang w:val="en-GB"/>
        </w:rPr>
        <w:t xml:space="preserve"> should be notified</w:t>
      </w:r>
      <w:r w:rsidRPr="00C44F80">
        <w:rPr>
          <w:rFonts w:ascii="Arial" w:hAnsi="Arial" w:cs="Arial"/>
          <w:sz w:val="22"/>
          <w:szCs w:val="22"/>
          <w:lang w:val="en-GB"/>
        </w:rPr>
        <w:t xml:space="preserve"> of the concern and the child’s location. </w:t>
      </w:r>
    </w:p>
    <w:p w14:paraId="5ACE52BC" w14:textId="77777777" w:rsidR="001E1327" w:rsidRPr="00C44F80" w:rsidRDefault="001E1327"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 xml:space="preserve">In all other cases: </w:t>
      </w:r>
    </w:p>
    <w:p w14:paraId="5BEDBDDD" w14:textId="631B5724" w:rsidR="003524C5" w:rsidRPr="00C44F80" w:rsidRDefault="00F94879" w:rsidP="004355EF">
      <w:pPr>
        <w:numPr>
          <w:ilvl w:val="1"/>
          <w:numId w:val="79"/>
        </w:numPr>
        <w:rPr>
          <w:rFonts w:ascii="Arial" w:hAnsi="Arial" w:cs="Arial"/>
          <w:sz w:val="22"/>
          <w:szCs w:val="22"/>
          <w:lang w:val="en-GB"/>
        </w:rPr>
      </w:pPr>
      <w:r w:rsidRPr="00C44F80">
        <w:rPr>
          <w:rFonts w:ascii="Arial" w:hAnsi="Arial" w:cs="Arial"/>
          <w:sz w:val="22"/>
          <w:szCs w:val="22"/>
          <w:lang w:val="en-GB"/>
        </w:rPr>
        <w:t xml:space="preserve">Staff </w:t>
      </w:r>
      <w:r w:rsidR="001E1327" w:rsidRPr="00C44F80">
        <w:rPr>
          <w:rFonts w:ascii="Arial" w:hAnsi="Arial" w:cs="Arial"/>
          <w:sz w:val="22"/>
          <w:szCs w:val="22"/>
          <w:lang w:val="en-GB"/>
        </w:rPr>
        <w:t>must</w:t>
      </w:r>
      <w:r w:rsidRPr="00C44F80">
        <w:rPr>
          <w:rFonts w:ascii="Arial" w:hAnsi="Arial" w:cs="Arial"/>
          <w:sz w:val="22"/>
          <w:szCs w:val="22"/>
          <w:lang w:val="en-GB"/>
        </w:rPr>
        <w:t xml:space="preserve"> inform the DSL </w:t>
      </w:r>
      <w:r w:rsidR="003B2E8B" w:rsidRPr="00C44F80">
        <w:rPr>
          <w:rFonts w:ascii="Arial" w:hAnsi="Arial" w:cs="Arial"/>
          <w:sz w:val="22"/>
          <w:szCs w:val="22"/>
          <w:lang w:val="en-GB"/>
        </w:rPr>
        <w:t>immediately</w:t>
      </w:r>
      <w:r w:rsidRPr="00C44F80">
        <w:rPr>
          <w:rFonts w:ascii="Arial" w:hAnsi="Arial" w:cs="Arial"/>
          <w:sz w:val="22"/>
          <w:szCs w:val="22"/>
          <w:lang w:val="en-GB"/>
        </w:rPr>
        <w:t xml:space="preserve"> and</w:t>
      </w:r>
      <w:r w:rsidR="001E1327" w:rsidRPr="00C44F80">
        <w:rPr>
          <w:rFonts w:ascii="Arial" w:hAnsi="Arial" w:cs="Arial"/>
          <w:sz w:val="22"/>
          <w:szCs w:val="22"/>
          <w:lang w:val="en-GB"/>
        </w:rPr>
        <w:t xml:space="preserve"> describe and document accurately on a body map</w:t>
      </w:r>
      <w:r w:rsidR="008C6567" w:rsidRPr="00C44F80">
        <w:rPr>
          <w:rFonts w:ascii="Arial" w:hAnsi="Arial" w:cs="Arial"/>
          <w:sz w:val="22"/>
          <w:szCs w:val="22"/>
          <w:lang w:val="en-GB"/>
        </w:rPr>
        <w:t>,</w:t>
      </w:r>
      <w:r w:rsidR="001E1327" w:rsidRPr="00C44F80">
        <w:rPr>
          <w:rFonts w:ascii="Arial" w:hAnsi="Arial" w:cs="Arial"/>
          <w:sz w:val="22"/>
          <w:szCs w:val="22"/>
          <w:lang w:val="en-GB"/>
        </w:rPr>
        <w:t xml:space="preserve"> the size, shape, colour, and position of the mark/s on the head and/or body. </w:t>
      </w:r>
    </w:p>
    <w:p w14:paraId="094F98D5" w14:textId="21BED4E9" w:rsidR="003524C5" w:rsidRPr="00C44F80" w:rsidRDefault="003B2E8B" w:rsidP="004355EF">
      <w:pPr>
        <w:numPr>
          <w:ilvl w:val="1"/>
          <w:numId w:val="79"/>
        </w:numPr>
        <w:rPr>
          <w:rFonts w:ascii="Arial" w:hAnsi="Arial" w:cs="Arial"/>
          <w:sz w:val="22"/>
          <w:szCs w:val="22"/>
          <w:lang w:val="en-GB"/>
        </w:rPr>
      </w:pPr>
      <w:r w:rsidRPr="00C44F80">
        <w:rPr>
          <w:rFonts w:ascii="Arial" w:hAnsi="Arial" w:cs="Arial"/>
          <w:sz w:val="22"/>
          <w:szCs w:val="22"/>
          <w:lang w:val="en-GB"/>
        </w:rPr>
        <w:t>A</w:t>
      </w:r>
      <w:r w:rsidR="001E1327" w:rsidRPr="00C44F80">
        <w:rPr>
          <w:rFonts w:ascii="Arial" w:hAnsi="Arial" w:cs="Arial"/>
          <w:sz w:val="22"/>
          <w:szCs w:val="22"/>
          <w:lang w:val="en-GB"/>
        </w:rPr>
        <w:t xml:space="preserve">ny explanation of the history of the injury or comments by the parents/carers </w:t>
      </w:r>
      <w:r w:rsidR="002C5A3E" w:rsidRPr="00C44F80">
        <w:rPr>
          <w:rFonts w:ascii="Arial" w:hAnsi="Arial" w:cs="Arial"/>
          <w:sz w:val="22"/>
          <w:szCs w:val="22"/>
          <w:lang w:val="en-GB"/>
        </w:rPr>
        <w:t>will</w:t>
      </w:r>
      <w:r w:rsidRPr="00C44F80">
        <w:rPr>
          <w:rFonts w:ascii="Arial" w:hAnsi="Arial" w:cs="Arial"/>
          <w:sz w:val="22"/>
          <w:szCs w:val="22"/>
          <w:lang w:val="en-GB"/>
        </w:rPr>
        <w:t xml:space="preserve"> be documented </w:t>
      </w:r>
      <w:r w:rsidR="001E1327" w:rsidRPr="00C44F80">
        <w:rPr>
          <w:rFonts w:ascii="Arial" w:hAnsi="Arial" w:cs="Arial"/>
          <w:sz w:val="22"/>
          <w:szCs w:val="22"/>
          <w:lang w:val="en-GB"/>
        </w:rPr>
        <w:t>accurately</w:t>
      </w:r>
      <w:r w:rsidRPr="00C44F80">
        <w:rPr>
          <w:rFonts w:ascii="Arial" w:hAnsi="Arial" w:cs="Arial"/>
          <w:sz w:val="22"/>
          <w:szCs w:val="22"/>
          <w:lang w:val="en-GB"/>
        </w:rPr>
        <w:t xml:space="preserve"> (</w:t>
      </w:r>
      <w:r w:rsidR="001E1327" w:rsidRPr="00C44F80">
        <w:rPr>
          <w:rFonts w:ascii="Arial" w:hAnsi="Arial" w:cs="Arial"/>
          <w:sz w:val="22"/>
          <w:szCs w:val="22"/>
          <w:lang w:val="en-GB"/>
        </w:rPr>
        <w:t>verbatim</w:t>
      </w:r>
      <w:r w:rsidRPr="00C44F80">
        <w:rPr>
          <w:rFonts w:ascii="Arial" w:hAnsi="Arial" w:cs="Arial"/>
          <w:sz w:val="22"/>
          <w:szCs w:val="22"/>
          <w:lang w:val="en-GB"/>
        </w:rPr>
        <w:t>)</w:t>
      </w:r>
      <w:r w:rsidR="001E1327" w:rsidRPr="00C44F80">
        <w:rPr>
          <w:rFonts w:ascii="Arial" w:hAnsi="Arial" w:cs="Arial"/>
          <w:sz w:val="22"/>
          <w:szCs w:val="22"/>
          <w:lang w:val="en-GB"/>
        </w:rPr>
        <w:t xml:space="preserve"> in the child’s record</w:t>
      </w:r>
      <w:r w:rsidR="00622BB3" w:rsidRPr="00C44F80">
        <w:rPr>
          <w:rFonts w:ascii="Arial" w:hAnsi="Arial" w:cs="Arial"/>
          <w:sz w:val="22"/>
          <w:szCs w:val="22"/>
          <w:lang w:val="en-GB"/>
        </w:rPr>
        <w:t>, along with the body map</w:t>
      </w:r>
      <w:r w:rsidR="001E1327" w:rsidRPr="00C44F80">
        <w:rPr>
          <w:rFonts w:ascii="Arial" w:hAnsi="Arial" w:cs="Arial"/>
          <w:sz w:val="22"/>
          <w:szCs w:val="22"/>
          <w:lang w:val="en-GB"/>
        </w:rPr>
        <w:t xml:space="preserve">. </w:t>
      </w:r>
    </w:p>
    <w:p w14:paraId="55099DFE" w14:textId="43E106AE" w:rsidR="003524C5" w:rsidRPr="00C44F80" w:rsidRDefault="00725828" w:rsidP="004355EF">
      <w:pPr>
        <w:numPr>
          <w:ilvl w:val="1"/>
          <w:numId w:val="79"/>
        </w:numPr>
        <w:rPr>
          <w:rFonts w:ascii="Arial" w:hAnsi="Arial" w:cs="Arial"/>
          <w:sz w:val="22"/>
          <w:szCs w:val="22"/>
          <w:lang w:val="en-GB"/>
        </w:rPr>
      </w:pPr>
      <w:r w:rsidRPr="00C44F80">
        <w:rPr>
          <w:rFonts w:ascii="Arial" w:hAnsi="Arial" w:cs="Arial"/>
          <w:sz w:val="22"/>
          <w:szCs w:val="22"/>
          <w:lang w:val="en-GB"/>
        </w:rPr>
        <w:t>If there is</w:t>
      </w:r>
      <w:r w:rsidR="005626F5" w:rsidRPr="00C44F80">
        <w:rPr>
          <w:rFonts w:ascii="Arial" w:hAnsi="Arial" w:cs="Arial"/>
          <w:sz w:val="22"/>
          <w:szCs w:val="22"/>
          <w:lang w:val="en-GB"/>
        </w:rPr>
        <w:t xml:space="preserve"> a concern about parental response to the injury,</w:t>
      </w:r>
      <w:r w:rsidRPr="00C44F80">
        <w:rPr>
          <w:rFonts w:ascii="Arial" w:hAnsi="Arial" w:cs="Arial"/>
          <w:sz w:val="22"/>
          <w:szCs w:val="22"/>
          <w:lang w:val="en-GB"/>
        </w:rPr>
        <w:t xml:space="preserve"> no explanation</w:t>
      </w:r>
      <w:r w:rsidR="00EF4C17" w:rsidRPr="00C44F80">
        <w:rPr>
          <w:rFonts w:ascii="Arial" w:hAnsi="Arial" w:cs="Arial"/>
          <w:sz w:val="22"/>
          <w:szCs w:val="22"/>
          <w:lang w:val="en-GB"/>
        </w:rPr>
        <w:t>,</w:t>
      </w:r>
      <w:r w:rsidRPr="00C44F80">
        <w:rPr>
          <w:rFonts w:ascii="Arial" w:hAnsi="Arial" w:cs="Arial"/>
          <w:sz w:val="22"/>
          <w:szCs w:val="22"/>
          <w:lang w:val="en-GB"/>
        </w:rPr>
        <w:t xml:space="preserve"> or an explanation that is inadequate, unlikely or does not rule out abuse or neglect, a</w:t>
      </w:r>
      <w:r w:rsidR="00622BB3" w:rsidRPr="00C44F80">
        <w:rPr>
          <w:rFonts w:ascii="Arial" w:hAnsi="Arial" w:cs="Arial"/>
          <w:sz w:val="22"/>
          <w:szCs w:val="22"/>
          <w:lang w:val="en-GB"/>
        </w:rPr>
        <w:t>n i</w:t>
      </w:r>
      <w:r w:rsidR="001E1327" w:rsidRPr="00C44F80">
        <w:rPr>
          <w:rFonts w:ascii="Arial" w:hAnsi="Arial" w:cs="Arial"/>
          <w:sz w:val="22"/>
          <w:szCs w:val="22"/>
          <w:lang w:val="en-GB"/>
        </w:rPr>
        <w:t xml:space="preserve">mmediate referral </w:t>
      </w:r>
      <w:r w:rsidR="003B2E8B" w:rsidRPr="00C44F80">
        <w:rPr>
          <w:rFonts w:ascii="Arial" w:hAnsi="Arial" w:cs="Arial"/>
          <w:sz w:val="22"/>
          <w:szCs w:val="22"/>
          <w:lang w:val="en-GB"/>
        </w:rPr>
        <w:t>will be made to</w:t>
      </w:r>
      <w:r w:rsidR="00AD73A7" w:rsidRPr="00C44F80">
        <w:rPr>
          <w:rFonts w:ascii="Arial" w:hAnsi="Arial" w:cs="Arial"/>
          <w:sz w:val="22"/>
          <w:szCs w:val="22"/>
          <w:lang w:val="en-GB"/>
        </w:rPr>
        <w:t xml:space="preserve"> Kent ICS</w:t>
      </w:r>
      <w:r w:rsidR="001E1327" w:rsidRPr="00C44F80">
        <w:rPr>
          <w:rFonts w:ascii="Arial" w:hAnsi="Arial" w:cs="Arial"/>
          <w:sz w:val="22"/>
          <w:szCs w:val="22"/>
          <w:lang w:val="en-GB"/>
        </w:rPr>
        <w:t xml:space="preserve">, who </w:t>
      </w:r>
      <w:r w:rsidR="00E51C14" w:rsidRPr="00C44F80">
        <w:rPr>
          <w:rFonts w:ascii="Arial" w:hAnsi="Arial" w:cs="Arial"/>
          <w:sz w:val="22"/>
          <w:szCs w:val="22"/>
          <w:lang w:val="en-GB"/>
        </w:rPr>
        <w:t>have</w:t>
      </w:r>
      <w:r w:rsidR="001E1327" w:rsidRPr="00C44F80">
        <w:rPr>
          <w:rFonts w:ascii="Arial" w:hAnsi="Arial" w:cs="Arial"/>
          <w:sz w:val="22"/>
          <w:szCs w:val="22"/>
          <w:lang w:val="en-GB"/>
        </w:rPr>
        <w:t xml:space="preserve"> responsibility for arranging further multi-agency assessments. </w:t>
      </w:r>
    </w:p>
    <w:p w14:paraId="72FAF72C" w14:textId="4A2320AC" w:rsidR="001E1327" w:rsidRPr="00C44F80" w:rsidRDefault="001E1327" w:rsidP="004355EF">
      <w:pPr>
        <w:numPr>
          <w:ilvl w:val="1"/>
          <w:numId w:val="79"/>
        </w:numPr>
        <w:rPr>
          <w:rFonts w:ascii="Arial" w:hAnsi="Arial" w:cs="Arial"/>
          <w:sz w:val="22"/>
          <w:szCs w:val="22"/>
          <w:lang w:val="en-GB"/>
        </w:rPr>
      </w:pPr>
      <w:r w:rsidRPr="00C44F80">
        <w:rPr>
          <w:rFonts w:ascii="Arial" w:hAnsi="Arial" w:cs="Arial"/>
          <w:sz w:val="22"/>
          <w:szCs w:val="22"/>
          <w:lang w:val="en-GB"/>
        </w:rPr>
        <w:t xml:space="preserve">If there are concerns regarding the immediate safety of the child or </w:t>
      </w:r>
      <w:r w:rsidR="00F94879" w:rsidRPr="00C44F80">
        <w:rPr>
          <w:rFonts w:ascii="Arial" w:hAnsi="Arial" w:cs="Arial"/>
          <w:sz w:val="22"/>
          <w:szCs w:val="22"/>
          <w:lang w:val="en-GB"/>
        </w:rPr>
        <w:t>staff</w:t>
      </w:r>
      <w:r w:rsidRPr="00C44F80">
        <w:rPr>
          <w:rFonts w:ascii="Arial" w:hAnsi="Arial" w:cs="Arial"/>
          <w:sz w:val="22"/>
          <w:szCs w:val="22"/>
          <w:lang w:val="en-GB"/>
        </w:rPr>
        <w:t xml:space="preserve">, the police </w:t>
      </w:r>
      <w:r w:rsidR="00AD73A7" w:rsidRPr="00C44F80">
        <w:rPr>
          <w:rFonts w:ascii="Arial" w:hAnsi="Arial" w:cs="Arial"/>
          <w:sz w:val="22"/>
          <w:szCs w:val="22"/>
          <w:lang w:val="en-GB"/>
        </w:rPr>
        <w:t>will</w:t>
      </w:r>
      <w:r w:rsidRPr="00C44F80">
        <w:rPr>
          <w:rFonts w:ascii="Arial" w:hAnsi="Arial" w:cs="Arial"/>
          <w:sz w:val="22"/>
          <w:szCs w:val="22"/>
          <w:lang w:val="en-GB"/>
        </w:rPr>
        <w:t xml:space="preserve"> be called. </w:t>
      </w:r>
    </w:p>
    <w:p w14:paraId="1960EC87" w14:textId="31E5EFF3" w:rsidR="00E51C14" w:rsidRPr="00C44F80" w:rsidRDefault="00C661FF" w:rsidP="004355EF">
      <w:pPr>
        <w:numPr>
          <w:ilvl w:val="1"/>
          <w:numId w:val="79"/>
        </w:numPr>
        <w:rPr>
          <w:rFonts w:ascii="Arial" w:hAnsi="Arial" w:cs="Arial"/>
          <w:sz w:val="22"/>
          <w:szCs w:val="22"/>
          <w:lang w:val="en-GB"/>
        </w:rPr>
      </w:pPr>
      <w:r w:rsidRPr="00C44F80">
        <w:rPr>
          <w:rFonts w:ascii="Arial" w:hAnsi="Arial" w:cs="Arial"/>
          <w:sz w:val="22"/>
          <w:szCs w:val="22"/>
          <w:lang w:val="en-GB"/>
        </w:rPr>
        <w:t>If the setting is in any doubt as to how to respond</w:t>
      </w:r>
      <w:r w:rsidR="00546532" w:rsidRPr="00C44F80">
        <w:rPr>
          <w:rFonts w:ascii="Arial" w:hAnsi="Arial" w:cs="Arial"/>
          <w:sz w:val="22"/>
          <w:szCs w:val="22"/>
          <w:lang w:val="en-GB"/>
        </w:rPr>
        <w:t xml:space="preserve"> to bruising on a non-mobile child, </w:t>
      </w:r>
      <w:r w:rsidRPr="00C44F80">
        <w:rPr>
          <w:rFonts w:ascii="Arial" w:hAnsi="Arial" w:cs="Arial"/>
          <w:sz w:val="22"/>
          <w:szCs w:val="22"/>
          <w:lang w:val="en-GB"/>
        </w:rPr>
        <w:t xml:space="preserve">advice </w:t>
      </w:r>
      <w:r w:rsidR="00272092">
        <w:rPr>
          <w:rFonts w:ascii="Arial" w:hAnsi="Arial" w:cs="Arial"/>
          <w:sz w:val="22"/>
          <w:szCs w:val="22"/>
          <w:lang w:val="en-GB"/>
        </w:rPr>
        <w:t>may</w:t>
      </w:r>
      <w:r w:rsidRPr="00C44F80">
        <w:rPr>
          <w:rFonts w:ascii="Arial" w:hAnsi="Arial" w:cs="Arial"/>
          <w:sz w:val="22"/>
          <w:szCs w:val="22"/>
          <w:lang w:val="en-GB"/>
        </w:rPr>
        <w:t xml:space="preserve"> be sought from the Front Door</w:t>
      </w:r>
      <w:r w:rsidR="00272092">
        <w:rPr>
          <w:rFonts w:ascii="Arial" w:hAnsi="Arial" w:cs="Arial"/>
          <w:sz w:val="22"/>
          <w:szCs w:val="22"/>
          <w:lang w:val="en-GB"/>
        </w:rPr>
        <w:t xml:space="preserve"> Service</w:t>
      </w:r>
      <w:r w:rsidRPr="00C44F80">
        <w:rPr>
          <w:rFonts w:ascii="Arial" w:hAnsi="Arial" w:cs="Arial"/>
          <w:sz w:val="22"/>
          <w:szCs w:val="22"/>
          <w:lang w:val="en-GB"/>
        </w:rPr>
        <w:t>.</w:t>
      </w:r>
    </w:p>
    <w:p w14:paraId="450BDB31" w14:textId="77777777" w:rsidR="00D93326" w:rsidRPr="00C44F80" w:rsidRDefault="00D93326" w:rsidP="004355EF">
      <w:pPr>
        <w:rPr>
          <w:rFonts w:ascii="Arial" w:hAnsi="Arial" w:cs="Arial"/>
          <w:lang w:val="en-GB"/>
        </w:rPr>
      </w:pPr>
    </w:p>
    <w:p w14:paraId="3D97297D" w14:textId="4A71E826" w:rsidR="002D18D4" w:rsidRPr="00C44F80" w:rsidRDefault="00E9619A" w:rsidP="004355EF">
      <w:pPr>
        <w:pStyle w:val="Heading2"/>
        <w:numPr>
          <w:ilvl w:val="1"/>
          <w:numId w:val="94"/>
        </w:numPr>
        <w:ind w:left="720"/>
        <w:rPr>
          <w:rFonts w:cs="Arial"/>
          <w:b/>
          <w:bCs/>
        </w:rPr>
      </w:pPr>
      <w:r w:rsidRPr="00C44F80">
        <w:rPr>
          <w:rFonts w:cs="Arial"/>
          <w:b/>
          <w:bCs/>
        </w:rPr>
        <w:t xml:space="preserve"> </w:t>
      </w:r>
      <w:bookmarkStart w:id="48" w:name="_Toc203392751"/>
      <w:r w:rsidR="00F33855" w:rsidRPr="00C44F80">
        <w:rPr>
          <w:rFonts w:cs="Arial"/>
          <w:b/>
          <w:bCs/>
        </w:rPr>
        <w:t>C</w:t>
      </w:r>
      <w:r w:rsidR="009C6684" w:rsidRPr="00C44F80">
        <w:rPr>
          <w:rFonts w:cs="Arial"/>
          <w:b/>
          <w:bCs/>
        </w:rPr>
        <w:t>hild-on</w:t>
      </w:r>
      <w:r w:rsidR="00B32497" w:rsidRPr="00C44F80">
        <w:rPr>
          <w:rFonts w:cs="Arial"/>
          <w:b/>
          <w:bCs/>
        </w:rPr>
        <w:t>-child abuse</w:t>
      </w:r>
      <w:bookmarkEnd w:id="48"/>
    </w:p>
    <w:p w14:paraId="7F5D2764" w14:textId="77777777" w:rsidR="00A77E15" w:rsidRPr="00C44F80" w:rsidRDefault="00A77E15" w:rsidP="004355EF">
      <w:pPr>
        <w:rPr>
          <w:rFonts w:ascii="Arial" w:hAnsi="Arial" w:cs="Arial"/>
          <w:lang w:val="en-GB"/>
        </w:rPr>
      </w:pPr>
    </w:p>
    <w:p w14:paraId="170509A2" w14:textId="4F17690B" w:rsidR="00A77E15" w:rsidRPr="00216607" w:rsidRDefault="00A77E15" w:rsidP="004355EF">
      <w:pPr>
        <w:numPr>
          <w:ilvl w:val="0"/>
          <w:numId w:val="46"/>
        </w:numPr>
        <w:ind w:left="360"/>
        <w:rPr>
          <w:rFonts w:ascii="Arial" w:hAnsi="Arial" w:cs="Arial"/>
          <w:color w:val="000000" w:themeColor="text1"/>
          <w:sz w:val="22"/>
          <w:szCs w:val="22"/>
          <w:lang w:val="en-GB"/>
        </w:rPr>
      </w:pPr>
      <w:r w:rsidRPr="00C44F80">
        <w:rPr>
          <w:rFonts w:ascii="Arial" w:hAnsi="Arial" w:cs="Arial"/>
          <w:sz w:val="22"/>
          <w:szCs w:val="22"/>
          <w:lang w:val="en-GB"/>
        </w:rPr>
        <w:t xml:space="preserve">All members </w:t>
      </w:r>
      <w:r w:rsidRPr="00216607">
        <w:rPr>
          <w:rFonts w:ascii="Arial" w:hAnsi="Arial" w:cs="Arial"/>
          <w:color w:val="000000" w:themeColor="text1"/>
          <w:sz w:val="22"/>
          <w:szCs w:val="22"/>
          <w:lang w:val="en-GB"/>
        </w:rPr>
        <w:t xml:space="preserve">of staff at </w:t>
      </w:r>
      <w:r w:rsidR="00E14BD7" w:rsidRPr="00216607">
        <w:rPr>
          <w:rFonts w:ascii="Arial" w:hAnsi="Arial" w:cs="Arial"/>
          <w:color w:val="000000" w:themeColor="text1"/>
          <w:sz w:val="22"/>
          <w:szCs w:val="22"/>
          <w:lang w:val="en-GB"/>
        </w:rPr>
        <w:t>Deal Nursery &amp; Forest School</w:t>
      </w:r>
      <w:r w:rsidRPr="00216607">
        <w:rPr>
          <w:rFonts w:ascii="Arial" w:hAnsi="Arial" w:cs="Arial"/>
          <w:color w:val="000000" w:themeColor="text1"/>
          <w:sz w:val="22"/>
          <w:szCs w:val="22"/>
          <w:lang w:val="en-GB"/>
        </w:rPr>
        <w:t xml:space="preserve"> recognise that children can abuse other children</w:t>
      </w:r>
      <w:r w:rsidR="00B549D9" w:rsidRPr="00216607">
        <w:rPr>
          <w:rFonts w:ascii="Arial" w:hAnsi="Arial" w:cs="Arial"/>
          <w:color w:val="000000" w:themeColor="text1"/>
          <w:sz w:val="22"/>
          <w:szCs w:val="22"/>
          <w:lang w:val="en-GB"/>
        </w:rPr>
        <w:t>; this is</w:t>
      </w:r>
      <w:r w:rsidRPr="00216607">
        <w:rPr>
          <w:rFonts w:ascii="Arial" w:hAnsi="Arial" w:cs="Arial"/>
          <w:color w:val="000000" w:themeColor="text1"/>
          <w:sz w:val="22"/>
          <w:szCs w:val="22"/>
          <w:lang w:val="en-GB"/>
        </w:rPr>
        <w:t xml:space="preserve"> </w:t>
      </w:r>
      <w:r w:rsidR="00B549D9" w:rsidRPr="00216607">
        <w:rPr>
          <w:rFonts w:ascii="Arial" w:hAnsi="Arial" w:cs="Arial"/>
          <w:color w:val="000000" w:themeColor="text1"/>
          <w:sz w:val="22"/>
          <w:szCs w:val="22"/>
          <w:lang w:val="en-GB"/>
        </w:rPr>
        <w:t>known</w:t>
      </w:r>
      <w:r w:rsidRPr="00216607">
        <w:rPr>
          <w:rFonts w:ascii="Arial" w:hAnsi="Arial" w:cs="Arial"/>
          <w:color w:val="000000" w:themeColor="text1"/>
          <w:sz w:val="22"/>
          <w:szCs w:val="22"/>
          <w:lang w:val="en-GB"/>
        </w:rPr>
        <w:t xml:space="preserve"> as child-on-child abuse</w:t>
      </w:r>
      <w:r w:rsidR="00B549D9" w:rsidRPr="00216607">
        <w:rPr>
          <w:rFonts w:ascii="Arial" w:hAnsi="Arial" w:cs="Arial"/>
          <w:color w:val="000000" w:themeColor="text1"/>
          <w:sz w:val="22"/>
          <w:szCs w:val="22"/>
          <w:lang w:val="en-GB"/>
        </w:rPr>
        <w:t>, a</w:t>
      </w:r>
      <w:r w:rsidRPr="00216607">
        <w:rPr>
          <w:rFonts w:ascii="Arial" w:hAnsi="Arial" w:cs="Arial"/>
          <w:color w:val="000000" w:themeColor="text1"/>
          <w:sz w:val="22"/>
          <w:szCs w:val="22"/>
          <w:lang w:val="en-GB"/>
        </w:rPr>
        <w:t xml:space="preserve">nd it can happen both inside and outside of the setting and online. </w:t>
      </w:r>
    </w:p>
    <w:p w14:paraId="51C3ECB3" w14:textId="77777777" w:rsidR="00737CA2" w:rsidRPr="00216607" w:rsidRDefault="00737CA2" w:rsidP="004355EF">
      <w:pPr>
        <w:ind w:left="360"/>
        <w:rPr>
          <w:rFonts w:ascii="Arial" w:hAnsi="Arial" w:cs="Arial"/>
          <w:color w:val="000000" w:themeColor="text1"/>
          <w:sz w:val="22"/>
          <w:szCs w:val="22"/>
          <w:lang w:val="en-GB"/>
        </w:rPr>
      </w:pPr>
    </w:p>
    <w:p w14:paraId="75F84E4A" w14:textId="1652C741" w:rsidR="00A77E15" w:rsidRPr="00216607" w:rsidRDefault="00E14BD7" w:rsidP="004355EF">
      <w:pPr>
        <w:numPr>
          <w:ilvl w:val="0"/>
          <w:numId w:val="46"/>
        </w:numPr>
        <w:ind w:left="360"/>
        <w:rPr>
          <w:rFonts w:ascii="Arial" w:hAnsi="Arial" w:cs="Arial"/>
          <w:color w:val="000000" w:themeColor="text1"/>
          <w:sz w:val="22"/>
          <w:szCs w:val="22"/>
          <w:lang w:val="en-GB"/>
        </w:rPr>
      </w:pPr>
      <w:r w:rsidRPr="00216607">
        <w:rPr>
          <w:rFonts w:ascii="Arial" w:hAnsi="Arial" w:cs="Arial"/>
          <w:color w:val="000000" w:themeColor="text1"/>
          <w:sz w:val="22"/>
          <w:szCs w:val="22"/>
          <w:lang w:val="en-GB"/>
        </w:rPr>
        <w:t xml:space="preserve">Deal Nursery &amp; Forest School </w:t>
      </w:r>
      <w:r w:rsidR="00A77E15" w:rsidRPr="00216607">
        <w:rPr>
          <w:rFonts w:ascii="Arial" w:hAnsi="Arial" w:cs="Arial"/>
          <w:color w:val="000000" w:themeColor="text1"/>
          <w:sz w:val="22"/>
          <w:szCs w:val="22"/>
          <w:lang w:val="en-GB"/>
        </w:rPr>
        <w:t>recognises that child-on-child abuse can take many forms, including but not limited to:</w:t>
      </w:r>
    </w:p>
    <w:p w14:paraId="51E05C73" w14:textId="77777777" w:rsidR="00A77E15" w:rsidRPr="00216607" w:rsidRDefault="00A77E15" w:rsidP="004355EF">
      <w:pPr>
        <w:numPr>
          <w:ilvl w:val="1"/>
          <w:numId w:val="46"/>
        </w:numPr>
        <w:ind w:left="1080"/>
        <w:rPr>
          <w:rFonts w:ascii="Arial" w:hAnsi="Arial" w:cs="Arial"/>
          <w:color w:val="000000" w:themeColor="text1"/>
          <w:sz w:val="22"/>
          <w:szCs w:val="22"/>
          <w:lang w:val="en-GB"/>
        </w:rPr>
      </w:pPr>
      <w:r w:rsidRPr="00216607">
        <w:rPr>
          <w:rFonts w:ascii="Arial" w:hAnsi="Arial" w:cs="Arial"/>
          <w:color w:val="000000" w:themeColor="text1"/>
          <w:sz w:val="22"/>
          <w:szCs w:val="22"/>
          <w:lang w:val="en-GB"/>
        </w:rPr>
        <w:t>Bullying, including cyberbullying, prejudice-based and discriminatory bullying</w:t>
      </w:r>
    </w:p>
    <w:p w14:paraId="27479373" w14:textId="77777777" w:rsidR="00A77E15" w:rsidRPr="00216607" w:rsidRDefault="00A77E15" w:rsidP="004355EF">
      <w:pPr>
        <w:numPr>
          <w:ilvl w:val="1"/>
          <w:numId w:val="46"/>
        </w:numPr>
        <w:ind w:left="1080"/>
        <w:rPr>
          <w:rFonts w:ascii="Arial" w:hAnsi="Arial" w:cs="Arial"/>
          <w:color w:val="000000" w:themeColor="text1"/>
          <w:sz w:val="22"/>
          <w:szCs w:val="22"/>
          <w:lang w:val="en-GB"/>
        </w:rPr>
      </w:pPr>
      <w:r w:rsidRPr="00216607">
        <w:rPr>
          <w:rFonts w:ascii="Arial" w:hAnsi="Arial" w:cs="Arial"/>
          <w:color w:val="000000" w:themeColor="text1"/>
          <w:sz w:val="22"/>
          <w:szCs w:val="22"/>
          <w:lang w:val="en-GB"/>
        </w:rPr>
        <w:t>Abuse in intimate personal relationships between children</w:t>
      </w:r>
    </w:p>
    <w:p w14:paraId="7FF07D4A" w14:textId="77777777" w:rsidR="00A77E15" w:rsidRPr="00216607" w:rsidRDefault="00A77E15" w:rsidP="004355EF">
      <w:pPr>
        <w:numPr>
          <w:ilvl w:val="1"/>
          <w:numId w:val="46"/>
        </w:numPr>
        <w:ind w:left="1080"/>
        <w:rPr>
          <w:rFonts w:ascii="Arial" w:hAnsi="Arial" w:cs="Arial"/>
          <w:color w:val="000000" w:themeColor="text1"/>
          <w:sz w:val="22"/>
          <w:szCs w:val="22"/>
          <w:lang w:val="en-GB"/>
        </w:rPr>
      </w:pPr>
      <w:r w:rsidRPr="00216607">
        <w:rPr>
          <w:rFonts w:ascii="Arial" w:hAnsi="Arial" w:cs="Arial"/>
          <w:color w:val="000000" w:themeColor="text1"/>
          <w:sz w:val="22"/>
          <w:szCs w:val="22"/>
          <w:lang w:val="en-GB"/>
        </w:rPr>
        <w:t>Physical abuse which can include hitting, kicking, shaking, biting, hair pulling, or otherwise causing physical harm</w:t>
      </w:r>
    </w:p>
    <w:p w14:paraId="480369E8" w14:textId="77777777" w:rsidR="00A77E15" w:rsidRPr="00216607" w:rsidRDefault="00A77E15" w:rsidP="004355EF">
      <w:pPr>
        <w:numPr>
          <w:ilvl w:val="1"/>
          <w:numId w:val="46"/>
        </w:numPr>
        <w:ind w:left="1080"/>
        <w:rPr>
          <w:rFonts w:ascii="Arial" w:hAnsi="Arial" w:cs="Arial"/>
          <w:color w:val="000000" w:themeColor="text1"/>
          <w:sz w:val="22"/>
          <w:szCs w:val="22"/>
          <w:lang w:val="en-GB"/>
        </w:rPr>
      </w:pPr>
      <w:r w:rsidRPr="00216607">
        <w:rPr>
          <w:rFonts w:ascii="Arial" w:hAnsi="Arial" w:cs="Arial"/>
          <w:color w:val="000000" w:themeColor="text1"/>
          <w:sz w:val="22"/>
          <w:szCs w:val="22"/>
          <w:lang w:val="en-GB"/>
        </w:rPr>
        <w:t>Sexual violence and sexual harassment</w:t>
      </w:r>
    </w:p>
    <w:p w14:paraId="4602C405"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lastRenderedPageBreak/>
        <w:t>Consensual and non-consensual sharing of nudes and semi-nude images and/or videos (also known as ‘sexting’ or youth produced sexual imagery)</w:t>
      </w:r>
    </w:p>
    <w:p w14:paraId="7326CC61"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 xml:space="preserve">Causing someone to engage in sexual activity without consent, such as forcing someone to strip, touch themselves sexually, or to engage in sexual activity with a third party </w:t>
      </w:r>
    </w:p>
    <w:p w14:paraId="327B99E7"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Upskirting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4ACC05B7"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Initiation/hazing type violence and rituals</w:t>
      </w:r>
    </w:p>
    <w:p w14:paraId="10040C4F" w14:textId="77777777" w:rsidR="00A77E15" w:rsidRPr="00C44F80" w:rsidRDefault="00A77E15" w:rsidP="004355EF">
      <w:pPr>
        <w:rPr>
          <w:rFonts w:ascii="Arial" w:hAnsi="Arial" w:cs="Arial"/>
          <w:sz w:val="22"/>
          <w:szCs w:val="22"/>
          <w:lang w:val="en-GB"/>
        </w:rPr>
      </w:pPr>
    </w:p>
    <w:p w14:paraId="0658E97A" w14:textId="77777777" w:rsidR="00A77E15" w:rsidRPr="00C44F80" w:rsidRDefault="00A77E15" w:rsidP="004355EF">
      <w:pPr>
        <w:numPr>
          <w:ilvl w:val="0"/>
          <w:numId w:val="46"/>
        </w:numPr>
        <w:ind w:left="360"/>
        <w:rPr>
          <w:rFonts w:ascii="Arial" w:hAnsi="Arial" w:cs="Arial"/>
          <w:sz w:val="22"/>
          <w:szCs w:val="22"/>
          <w:lang w:val="en-GB"/>
        </w:rPr>
      </w:pPr>
      <w:r w:rsidRPr="00C44F80">
        <w:rPr>
          <w:rFonts w:ascii="Arial" w:hAnsi="Arial" w:cs="Arial"/>
          <w:sz w:val="22"/>
          <w:szCs w:val="22"/>
          <w:lang w:val="en-GB"/>
        </w:rPr>
        <w:t xml:space="preserve">Any allegations </w:t>
      </w:r>
      <w:r w:rsidRPr="00C44F80">
        <w:rPr>
          <w:rFonts w:ascii="Arial" w:hAnsi="Arial" w:cs="Arial"/>
          <w:sz w:val="22"/>
          <w:szCs w:val="22"/>
        </w:rPr>
        <w:t>of child-on-child abuse will be recorded, investigated, and dealt with in line with this child protection policy.</w:t>
      </w:r>
      <w:r w:rsidRPr="00C44F80">
        <w:rPr>
          <w:rFonts w:ascii="Arial" w:hAnsi="Arial" w:cs="Arial"/>
          <w:b/>
          <w:bCs/>
          <w:color w:val="FF0000"/>
          <w:sz w:val="22"/>
          <w:szCs w:val="22"/>
        </w:rPr>
        <w:t xml:space="preserve"> </w:t>
      </w:r>
    </w:p>
    <w:p w14:paraId="4DF1AB66" w14:textId="77777777" w:rsidR="00A77E15" w:rsidRPr="00216607" w:rsidRDefault="00A77E15" w:rsidP="004355EF">
      <w:pPr>
        <w:rPr>
          <w:rFonts w:ascii="Arial" w:hAnsi="Arial" w:cs="Arial"/>
          <w:color w:val="000000" w:themeColor="text1"/>
          <w:sz w:val="22"/>
          <w:szCs w:val="22"/>
          <w:lang w:val="en-GB"/>
        </w:rPr>
      </w:pPr>
    </w:p>
    <w:p w14:paraId="4B4958AC" w14:textId="4BF01249" w:rsidR="00A77E15" w:rsidRPr="00216607" w:rsidRDefault="00C12DE2" w:rsidP="004355EF">
      <w:pPr>
        <w:numPr>
          <w:ilvl w:val="0"/>
          <w:numId w:val="32"/>
        </w:numPr>
        <w:ind w:left="357" w:hanging="357"/>
        <w:rPr>
          <w:rFonts w:ascii="Arial" w:hAnsi="Arial" w:cs="Arial"/>
          <w:color w:val="000000" w:themeColor="text1"/>
          <w:sz w:val="22"/>
          <w:szCs w:val="22"/>
          <w:lang w:val="en-GB"/>
        </w:rPr>
      </w:pPr>
      <w:r w:rsidRPr="00216607">
        <w:rPr>
          <w:rFonts w:ascii="Arial" w:hAnsi="Arial" w:cs="Arial"/>
          <w:color w:val="000000" w:themeColor="text1"/>
          <w:sz w:val="22"/>
          <w:szCs w:val="22"/>
          <w:lang w:val="en-GB"/>
        </w:rPr>
        <w:t>Deal Nursery &amp; Forest School</w:t>
      </w:r>
      <w:r w:rsidR="00A77E15" w:rsidRPr="00216607">
        <w:rPr>
          <w:rFonts w:ascii="Arial" w:hAnsi="Arial" w:cs="Arial"/>
          <w:color w:val="000000" w:themeColor="text1"/>
          <w:sz w:val="22"/>
          <w:szCs w:val="22"/>
        </w:rPr>
        <w:t xml:space="preserve"> adopts a zero-tolerance approach to child-on-child abuse. We believe</w:t>
      </w:r>
      <w:r w:rsidR="00A77E15" w:rsidRPr="00216607">
        <w:rPr>
          <w:rFonts w:ascii="Arial" w:hAnsi="Arial" w:cs="Arial"/>
          <w:color w:val="000000" w:themeColor="text1"/>
          <w:sz w:val="22"/>
          <w:szCs w:val="22"/>
          <w:lang w:val="en-GB"/>
        </w:rPr>
        <w:t xml:space="preserve"> that abuse is abuse and it will never be tolerated</w:t>
      </w:r>
      <w:r w:rsidR="00A77E15" w:rsidRPr="00216607">
        <w:rPr>
          <w:rFonts w:ascii="Arial" w:hAnsi="Arial" w:cs="Arial"/>
          <w:color w:val="000000" w:themeColor="text1"/>
          <w:sz w:val="22"/>
          <w:szCs w:val="22"/>
        </w:rPr>
        <w:t xml:space="preserve"> or dismissed as “just banter”, “just having a laugh”, “part of </w:t>
      </w:r>
      <w:r w:rsidR="00A77E15" w:rsidRPr="00216607">
        <w:rPr>
          <w:rFonts w:ascii="Arial" w:hAnsi="Arial" w:cs="Arial"/>
          <w:color w:val="000000" w:themeColor="text1"/>
          <w:sz w:val="22"/>
          <w:szCs w:val="22"/>
          <w:lang w:val="en-GB"/>
        </w:rPr>
        <w:t xml:space="preserve">growing up” or “boys being boys”; </w:t>
      </w:r>
      <w:r w:rsidR="00A77E15" w:rsidRPr="00216607">
        <w:rPr>
          <w:rFonts w:ascii="Arial" w:hAnsi="Arial" w:cs="Arial"/>
          <w:color w:val="000000" w:themeColor="text1"/>
          <w:sz w:val="22"/>
          <w:szCs w:val="22"/>
        </w:rPr>
        <w:t xml:space="preserve">this can lead to a culture of unacceptable </w:t>
      </w:r>
      <w:proofErr w:type="spellStart"/>
      <w:r w:rsidR="00A77E15" w:rsidRPr="00216607">
        <w:rPr>
          <w:rFonts w:ascii="Arial" w:hAnsi="Arial" w:cs="Arial"/>
          <w:color w:val="000000" w:themeColor="text1"/>
          <w:sz w:val="22"/>
          <w:szCs w:val="22"/>
        </w:rPr>
        <w:t>behaviours</w:t>
      </w:r>
      <w:proofErr w:type="spellEnd"/>
      <w:r w:rsidR="00A77E15" w:rsidRPr="00216607">
        <w:rPr>
          <w:rFonts w:ascii="Arial" w:hAnsi="Arial" w:cs="Arial"/>
          <w:color w:val="000000" w:themeColor="text1"/>
          <w:sz w:val="22"/>
          <w:szCs w:val="22"/>
        </w:rPr>
        <w:t xml:space="preserve"> and can create an unsafe environment for children and a culture that </w:t>
      </w:r>
      <w:proofErr w:type="spellStart"/>
      <w:r w:rsidR="00A77E15" w:rsidRPr="00216607">
        <w:rPr>
          <w:rFonts w:ascii="Arial" w:hAnsi="Arial" w:cs="Arial"/>
          <w:color w:val="000000" w:themeColor="text1"/>
          <w:sz w:val="22"/>
          <w:szCs w:val="22"/>
        </w:rPr>
        <w:t>normalises</w:t>
      </w:r>
      <w:proofErr w:type="spellEnd"/>
      <w:r w:rsidR="00A77E15" w:rsidRPr="00216607">
        <w:rPr>
          <w:rFonts w:ascii="Arial" w:hAnsi="Arial" w:cs="Arial"/>
          <w:color w:val="000000" w:themeColor="text1"/>
          <w:sz w:val="22"/>
          <w:szCs w:val="22"/>
        </w:rPr>
        <w:t xml:space="preserve"> abuse, which can prevent children from coming forward to report it.</w:t>
      </w:r>
      <w:r w:rsidR="00290408" w:rsidRPr="00216607">
        <w:rPr>
          <w:rFonts w:ascii="Arial" w:hAnsi="Arial" w:cs="Arial"/>
          <w:color w:val="000000" w:themeColor="text1"/>
          <w:sz w:val="22"/>
          <w:szCs w:val="22"/>
        </w:rPr>
        <w:t xml:space="preserve"> All allegations of </w:t>
      </w:r>
      <w:r w:rsidR="00290408" w:rsidRPr="00216607">
        <w:rPr>
          <w:rFonts w:ascii="Arial" w:hAnsi="Arial" w:cs="Arial"/>
          <w:color w:val="000000" w:themeColor="text1"/>
          <w:sz w:val="22"/>
          <w:szCs w:val="22"/>
          <w:lang w:val="en-GB"/>
        </w:rPr>
        <w:t xml:space="preserve">child-on-child </w:t>
      </w:r>
      <w:r w:rsidR="00290408" w:rsidRPr="00216607">
        <w:rPr>
          <w:rFonts w:ascii="Arial" w:hAnsi="Arial" w:cs="Arial"/>
          <w:color w:val="000000" w:themeColor="text1"/>
          <w:sz w:val="22"/>
          <w:szCs w:val="22"/>
        </w:rPr>
        <w:t>abuse will be reported to the DSL and will be recorded, investigated, and dealt with accordingly.</w:t>
      </w:r>
    </w:p>
    <w:p w14:paraId="57DB988C" w14:textId="77777777" w:rsidR="00A77E15" w:rsidRPr="00C44F80" w:rsidRDefault="00A77E15" w:rsidP="004355EF">
      <w:pPr>
        <w:ind w:left="360"/>
        <w:rPr>
          <w:rFonts w:ascii="Arial" w:hAnsi="Arial" w:cs="Arial"/>
          <w:sz w:val="22"/>
          <w:szCs w:val="22"/>
          <w:lang w:val="en-GB"/>
        </w:rPr>
      </w:pPr>
    </w:p>
    <w:p w14:paraId="44A79591" w14:textId="2DB04C72" w:rsidR="00A77E15" w:rsidRDefault="00A77E15" w:rsidP="004355EF">
      <w:pPr>
        <w:numPr>
          <w:ilvl w:val="0"/>
          <w:numId w:val="32"/>
        </w:numPr>
        <w:ind w:left="360"/>
        <w:rPr>
          <w:rFonts w:ascii="Arial" w:hAnsi="Arial" w:cs="Arial"/>
          <w:sz w:val="22"/>
          <w:szCs w:val="22"/>
          <w:lang w:val="en-GB"/>
        </w:rPr>
      </w:pPr>
      <w:r w:rsidRPr="00C44F80">
        <w:rPr>
          <w:rFonts w:ascii="Arial" w:hAnsi="Arial" w:cs="Arial"/>
          <w:sz w:val="22"/>
          <w:szCs w:val="22"/>
          <w:lang w:val="en-GB"/>
        </w:rPr>
        <w:t>All staff have a role to play in challenging inappropriate behaviours between children. Staff recognise that some child-on-child abuse issues may be affected by gender, age, ability, and culture of those involved. For example, for gender-based abuse, girls are more likely to be victims and boys more likely to be perpetrators.</w:t>
      </w:r>
    </w:p>
    <w:p w14:paraId="1D496437" w14:textId="77777777" w:rsidR="00D34029" w:rsidRPr="00216607" w:rsidRDefault="00D34029" w:rsidP="004355EF">
      <w:pPr>
        <w:rPr>
          <w:rFonts w:ascii="Arial" w:hAnsi="Arial" w:cs="Arial"/>
          <w:color w:val="000000" w:themeColor="text1"/>
          <w:sz w:val="22"/>
          <w:szCs w:val="22"/>
          <w:lang w:val="en-GB"/>
        </w:rPr>
      </w:pPr>
    </w:p>
    <w:p w14:paraId="6C21C210" w14:textId="4DC295E3" w:rsidR="00A77E15" w:rsidRPr="00216607" w:rsidRDefault="00A77E15" w:rsidP="004355EF">
      <w:pPr>
        <w:numPr>
          <w:ilvl w:val="0"/>
          <w:numId w:val="32"/>
        </w:numPr>
        <w:ind w:left="360"/>
        <w:rPr>
          <w:rFonts w:ascii="Arial" w:hAnsi="Arial" w:cs="Arial"/>
          <w:color w:val="000000" w:themeColor="text1"/>
          <w:sz w:val="22"/>
          <w:szCs w:val="22"/>
          <w:lang w:val="en-GB"/>
        </w:rPr>
      </w:pPr>
      <w:proofErr w:type="gramStart"/>
      <w:r w:rsidRPr="00216607">
        <w:rPr>
          <w:rFonts w:ascii="Arial" w:hAnsi="Arial" w:cs="Arial"/>
          <w:color w:val="000000" w:themeColor="text1"/>
          <w:sz w:val="22"/>
          <w:szCs w:val="22"/>
          <w:lang w:val="en-GB"/>
        </w:rPr>
        <w:t>In order to</w:t>
      </w:r>
      <w:proofErr w:type="gramEnd"/>
      <w:r w:rsidRPr="00216607">
        <w:rPr>
          <w:rFonts w:ascii="Arial" w:hAnsi="Arial" w:cs="Arial"/>
          <w:color w:val="000000" w:themeColor="text1"/>
          <w:sz w:val="22"/>
          <w:szCs w:val="22"/>
          <w:lang w:val="en-GB"/>
        </w:rPr>
        <w:t xml:space="preserve"> minimise the risk of child-on-child abuse, </w:t>
      </w:r>
      <w:r w:rsidR="00B90A9C" w:rsidRPr="00216607">
        <w:rPr>
          <w:rFonts w:ascii="Arial" w:hAnsi="Arial" w:cs="Arial"/>
          <w:color w:val="000000" w:themeColor="text1"/>
          <w:sz w:val="22"/>
          <w:szCs w:val="22"/>
          <w:lang w:val="en-GB"/>
        </w:rPr>
        <w:t>Deal Nursery &amp; Forest School</w:t>
      </w:r>
      <w:r w:rsidRPr="00216607">
        <w:rPr>
          <w:rFonts w:ascii="Arial" w:hAnsi="Arial" w:cs="Arial"/>
          <w:color w:val="000000" w:themeColor="text1"/>
          <w:sz w:val="22"/>
          <w:szCs w:val="22"/>
          <w:lang w:val="en-GB"/>
        </w:rPr>
        <w:t xml:space="preserve"> </w:t>
      </w:r>
      <w:r w:rsidRPr="00216607">
        <w:rPr>
          <w:rFonts w:ascii="Arial" w:hAnsi="Arial" w:cs="Arial"/>
          <w:color w:val="000000" w:themeColor="text1"/>
          <w:sz w:val="22"/>
          <w:szCs w:val="22"/>
        </w:rPr>
        <w:t>will:</w:t>
      </w:r>
      <w:r w:rsidRPr="00216607">
        <w:rPr>
          <w:rFonts w:ascii="Arial" w:hAnsi="Arial" w:cs="Arial"/>
          <w:color w:val="000000" w:themeColor="text1"/>
          <w:sz w:val="22"/>
          <w:szCs w:val="22"/>
        </w:rPr>
        <w:tab/>
      </w:r>
    </w:p>
    <w:p w14:paraId="6244ADDF" w14:textId="0C17169B" w:rsidR="00A77E15" w:rsidRPr="00216607" w:rsidRDefault="00BF1498" w:rsidP="004355EF">
      <w:pPr>
        <w:numPr>
          <w:ilvl w:val="1"/>
          <w:numId w:val="32"/>
        </w:numPr>
        <w:ind w:left="1134"/>
        <w:rPr>
          <w:rFonts w:ascii="Arial" w:hAnsi="Arial" w:cs="Arial"/>
          <w:b/>
          <w:i/>
          <w:color w:val="000000" w:themeColor="text1"/>
          <w:sz w:val="22"/>
          <w:szCs w:val="22"/>
        </w:rPr>
      </w:pPr>
      <w:r w:rsidRPr="00216607">
        <w:rPr>
          <w:rFonts w:ascii="Arial" w:hAnsi="Arial" w:cs="Arial"/>
          <w:b/>
          <w:color w:val="000000" w:themeColor="text1"/>
          <w:sz w:val="22"/>
          <w:szCs w:val="22"/>
          <w:lang w:val="en-GB"/>
        </w:rPr>
        <w:t xml:space="preserve">Will implement a robust anti-bullying policy, providing an age/ability appropriate curriculum. </w:t>
      </w:r>
    </w:p>
    <w:p w14:paraId="5F4753C1" w14:textId="77777777" w:rsidR="000B02CA" w:rsidRPr="004C7DCD" w:rsidRDefault="000B02CA" w:rsidP="004355EF">
      <w:pPr>
        <w:ind w:left="1134"/>
        <w:rPr>
          <w:rFonts w:ascii="Arial" w:hAnsi="Arial" w:cs="Arial"/>
          <w:b/>
          <w:i/>
          <w:sz w:val="22"/>
          <w:szCs w:val="22"/>
        </w:rPr>
      </w:pPr>
    </w:p>
    <w:p w14:paraId="46A4FB11" w14:textId="77777777" w:rsidR="004C7DCD" w:rsidRPr="00592B21" w:rsidRDefault="004C7DCD" w:rsidP="004355EF">
      <w:pPr>
        <w:numPr>
          <w:ilvl w:val="0"/>
          <w:numId w:val="32"/>
        </w:numPr>
        <w:ind w:left="360"/>
        <w:rPr>
          <w:rFonts w:ascii="Arial" w:hAnsi="Arial" w:cs="Arial"/>
          <w:sz w:val="22"/>
          <w:szCs w:val="22"/>
        </w:rPr>
      </w:pPr>
      <w:r w:rsidRPr="00592B21">
        <w:rPr>
          <w:rFonts w:ascii="Arial" w:hAnsi="Arial" w:cs="Arial"/>
          <w:sz w:val="22"/>
          <w:szCs w:val="22"/>
        </w:rPr>
        <w:t xml:space="preserve">The DSL (or deputy) is likely to have a complete safeguarding picture and will be the most appropriate person to advise on the initial response. </w:t>
      </w:r>
    </w:p>
    <w:p w14:paraId="4240941E" w14:textId="28F0755E" w:rsidR="004C7DCD" w:rsidRPr="00216607" w:rsidRDefault="004C7DCD" w:rsidP="004355EF">
      <w:pPr>
        <w:numPr>
          <w:ilvl w:val="1"/>
          <w:numId w:val="32"/>
        </w:numPr>
        <w:ind w:left="1134"/>
        <w:rPr>
          <w:rFonts w:ascii="Arial" w:hAnsi="Arial" w:cs="Arial"/>
          <w:color w:val="000000" w:themeColor="text1"/>
          <w:sz w:val="22"/>
          <w:szCs w:val="22"/>
        </w:rPr>
      </w:pPr>
      <w:r w:rsidRPr="004C7DCD">
        <w:rPr>
          <w:rFonts w:ascii="Arial" w:hAnsi="Arial" w:cs="Arial"/>
          <w:sz w:val="22"/>
          <w:szCs w:val="22"/>
        </w:rPr>
        <w:t xml:space="preserve">The DSL will make an immediate risk and needs assessment which will be considered on a case-by-case basis which explores how best to support and protect </w:t>
      </w:r>
      <w:r>
        <w:rPr>
          <w:rFonts w:ascii="Arial" w:hAnsi="Arial" w:cs="Arial"/>
          <w:sz w:val="22"/>
          <w:szCs w:val="22"/>
        </w:rPr>
        <w:t>any</w:t>
      </w:r>
      <w:r w:rsidRPr="004C7DCD">
        <w:rPr>
          <w:rFonts w:ascii="Arial" w:hAnsi="Arial" w:cs="Arial"/>
          <w:sz w:val="22"/>
          <w:szCs w:val="22"/>
        </w:rPr>
        <w:t xml:space="preserve"> victim</w:t>
      </w:r>
      <w:r>
        <w:rPr>
          <w:rFonts w:ascii="Arial" w:hAnsi="Arial" w:cs="Arial"/>
          <w:sz w:val="22"/>
          <w:szCs w:val="22"/>
        </w:rPr>
        <w:t>s</w:t>
      </w:r>
      <w:r w:rsidRPr="004C7DCD">
        <w:rPr>
          <w:rFonts w:ascii="Arial" w:hAnsi="Arial" w:cs="Arial"/>
          <w:sz w:val="22"/>
          <w:szCs w:val="22"/>
        </w:rPr>
        <w:t xml:space="preserve"> and alleged </w:t>
      </w:r>
      <w:r w:rsidRPr="00216607">
        <w:rPr>
          <w:rFonts w:ascii="Arial" w:hAnsi="Arial" w:cs="Arial"/>
          <w:color w:val="000000" w:themeColor="text1"/>
          <w:sz w:val="22"/>
          <w:szCs w:val="22"/>
        </w:rPr>
        <w:t xml:space="preserve">perpetrators, and any other children involved/impacted, in line with the relevant local/national guidance and support, for example </w:t>
      </w:r>
      <w:hyperlink r:id="rId73" w:history="1">
        <w:r w:rsidRPr="00216607">
          <w:rPr>
            <w:rStyle w:val="Hyperlink"/>
            <w:rFonts w:ascii="Arial" w:hAnsi="Arial" w:cs="Arial"/>
            <w:color w:val="000000" w:themeColor="text1"/>
            <w:sz w:val="22"/>
            <w:szCs w:val="22"/>
          </w:rPr>
          <w:t>KSCMP</w:t>
        </w:r>
      </w:hyperlink>
      <w:r w:rsidRPr="00216607">
        <w:rPr>
          <w:rFonts w:ascii="Arial" w:hAnsi="Arial" w:cs="Arial"/>
          <w:color w:val="000000" w:themeColor="text1"/>
          <w:sz w:val="22"/>
          <w:szCs w:val="22"/>
        </w:rPr>
        <w:t xml:space="preserve"> procedures. </w:t>
      </w:r>
    </w:p>
    <w:p w14:paraId="5F26B26E" w14:textId="77777777" w:rsidR="00A90F2C" w:rsidRPr="00216607" w:rsidRDefault="004C7DCD" w:rsidP="004355EF">
      <w:pPr>
        <w:numPr>
          <w:ilvl w:val="1"/>
          <w:numId w:val="32"/>
        </w:numPr>
        <w:ind w:left="1134"/>
        <w:rPr>
          <w:rFonts w:ascii="Arial" w:hAnsi="Arial" w:cs="Arial"/>
          <w:color w:val="000000" w:themeColor="text1"/>
          <w:sz w:val="22"/>
          <w:szCs w:val="22"/>
        </w:rPr>
      </w:pPr>
      <w:r w:rsidRPr="00216607">
        <w:rPr>
          <w:rFonts w:ascii="Arial" w:hAnsi="Arial" w:cs="Arial"/>
          <w:color w:val="000000" w:themeColor="text1"/>
          <w:sz w:val="22"/>
          <w:szCs w:val="22"/>
        </w:rPr>
        <w:t>The risk and needs assessment will be recorded and kept under review and will consider the victim (especially their protection and support), the alleged perpetrator, and all other children, adult students (</w:t>
      </w:r>
      <w:r w:rsidRPr="00216607">
        <w:rPr>
          <w:rFonts w:ascii="Arial" w:hAnsi="Arial" w:cs="Arial"/>
          <w:b/>
          <w:color w:val="000000" w:themeColor="text1"/>
          <w:sz w:val="22"/>
          <w:szCs w:val="22"/>
          <w:lang w:val="en-GB"/>
        </w:rPr>
        <w:t>if appropriate</w:t>
      </w:r>
      <w:r w:rsidRPr="00216607">
        <w:rPr>
          <w:rFonts w:ascii="Arial" w:hAnsi="Arial" w:cs="Arial"/>
          <w:color w:val="000000" w:themeColor="text1"/>
          <w:sz w:val="22"/>
          <w:szCs w:val="22"/>
        </w:rPr>
        <w:t xml:space="preserve">), and staff and any actions that are required to protect them. </w:t>
      </w:r>
    </w:p>
    <w:p w14:paraId="05F66A4A" w14:textId="1049847C" w:rsidR="00A90F2C" w:rsidRPr="00216607" w:rsidRDefault="004C7DCD" w:rsidP="004355EF">
      <w:pPr>
        <w:numPr>
          <w:ilvl w:val="1"/>
          <w:numId w:val="32"/>
        </w:numPr>
        <w:ind w:left="1134"/>
        <w:rPr>
          <w:rFonts w:ascii="Arial" w:hAnsi="Arial" w:cs="Arial"/>
          <w:color w:val="000000" w:themeColor="text1"/>
          <w:sz w:val="22"/>
          <w:szCs w:val="22"/>
        </w:rPr>
      </w:pPr>
      <w:r w:rsidRPr="00216607">
        <w:rPr>
          <w:rFonts w:ascii="Arial" w:hAnsi="Arial" w:cs="Arial"/>
          <w:color w:val="000000" w:themeColor="text1"/>
          <w:sz w:val="22"/>
          <w:szCs w:val="22"/>
        </w:rPr>
        <w:t xml:space="preserve">Any concerns involving an online element </w:t>
      </w:r>
      <w:r w:rsidR="00FC0F3E" w:rsidRPr="00216607">
        <w:rPr>
          <w:rFonts w:ascii="Arial" w:hAnsi="Arial" w:cs="Arial"/>
          <w:color w:val="000000" w:themeColor="text1"/>
          <w:sz w:val="22"/>
          <w:szCs w:val="22"/>
        </w:rPr>
        <w:t xml:space="preserve">(for example the taking and/or sharing of nude or semi-nude images) </w:t>
      </w:r>
      <w:r w:rsidRPr="00216607">
        <w:rPr>
          <w:rFonts w:ascii="Arial" w:hAnsi="Arial" w:cs="Arial"/>
          <w:color w:val="000000" w:themeColor="text1"/>
          <w:sz w:val="22"/>
          <w:szCs w:val="22"/>
        </w:rPr>
        <w:t>will take place in accordance with relevant local/national guidance and advice.</w:t>
      </w:r>
      <w:r w:rsidR="00A90F2C" w:rsidRPr="00216607">
        <w:rPr>
          <w:rFonts w:ascii="Arial" w:hAnsi="Arial" w:cs="Arial"/>
          <w:color w:val="000000" w:themeColor="text1"/>
          <w:sz w:val="22"/>
          <w:szCs w:val="22"/>
        </w:rPr>
        <w:t xml:space="preserve"> </w:t>
      </w:r>
      <w:r w:rsidR="00A90F2C" w:rsidRPr="00216607">
        <w:rPr>
          <w:rFonts w:ascii="Arial" w:eastAsiaTheme="minorHAnsi" w:hAnsi="Arial" w:cs="Arial"/>
          <w:b/>
          <w:bCs/>
          <w:color w:val="000000" w:themeColor="text1"/>
          <w:sz w:val="22"/>
          <w:szCs w:val="22"/>
          <w:bdr w:val="none" w:sz="0" w:space="0" w:color="auto" w:frame="1"/>
          <w:lang w:eastAsia="en-US"/>
        </w:rPr>
        <w:t xml:space="preserve">The </w:t>
      </w:r>
      <w:hyperlink r:id="rId74" w:history="1">
        <w:r w:rsidR="00A90F2C" w:rsidRPr="00216607">
          <w:rPr>
            <w:rStyle w:val="Hyperlink"/>
            <w:rFonts w:ascii="Arial" w:hAnsi="Arial" w:cs="Arial"/>
            <w:b/>
            <w:bCs/>
            <w:color w:val="000000" w:themeColor="text1"/>
            <w:sz w:val="22"/>
            <w:szCs w:val="22"/>
          </w:rPr>
          <w:t xml:space="preserve">UKCIS </w:t>
        </w:r>
        <w:hyperlink r:id="rId75" w:history="1">
          <w:r w:rsidR="00A90F2C" w:rsidRPr="00216607">
            <w:rPr>
              <w:rStyle w:val="Hyperlink"/>
              <w:rFonts w:ascii="Arial" w:hAnsi="Arial" w:cs="Arial"/>
              <w:b/>
              <w:bCs/>
              <w:color w:val="000000" w:themeColor="text1"/>
              <w:sz w:val="22"/>
              <w:szCs w:val="22"/>
            </w:rPr>
            <w:t>Sharing nudes and semi-nudes: advice for education settings working with children and young people</w:t>
          </w:r>
        </w:hyperlink>
        <w:r w:rsidR="00A90F2C" w:rsidRPr="00216607">
          <w:rPr>
            <w:rStyle w:val="Hyperlink"/>
            <w:rFonts w:ascii="Arial" w:hAnsi="Arial" w:cs="Arial"/>
            <w:b/>
            <w:bCs/>
            <w:color w:val="000000" w:themeColor="text1"/>
          </w:rPr>
          <w:t xml:space="preserve">’ </w:t>
        </w:r>
        <w:r w:rsidR="00A90F2C" w:rsidRPr="00216607">
          <w:rPr>
            <w:rStyle w:val="Hyperlink"/>
            <w:rFonts w:ascii="Arial" w:hAnsi="Arial" w:cs="Arial"/>
            <w:b/>
            <w:bCs/>
            <w:color w:val="000000" w:themeColor="text1"/>
            <w:sz w:val="22"/>
            <w:szCs w:val="22"/>
          </w:rPr>
          <w:t>guidance</w:t>
        </w:r>
      </w:hyperlink>
      <w:r w:rsidR="00A90F2C" w:rsidRPr="00216607">
        <w:rPr>
          <w:rFonts w:ascii="Arial" w:eastAsiaTheme="minorHAnsi" w:hAnsi="Arial" w:cs="Arial"/>
          <w:b/>
          <w:bCs/>
          <w:color w:val="000000" w:themeColor="text1"/>
          <w:sz w:val="22"/>
          <w:szCs w:val="22"/>
          <w:bdr w:val="none" w:sz="0" w:space="0" w:color="auto" w:frame="1"/>
          <w:lang w:eastAsia="en-US"/>
        </w:rPr>
        <w:t xml:space="preserve"> outlines how education setting should respond to all incidents of consensual and non-consensual image sharing; it should be read and understood by all DSLs working with all age groups</w:t>
      </w:r>
      <w:r w:rsidR="00BE0972" w:rsidRPr="00216607">
        <w:rPr>
          <w:rFonts w:ascii="Arial" w:eastAsiaTheme="minorHAnsi" w:hAnsi="Arial" w:cs="Arial"/>
          <w:b/>
          <w:bCs/>
          <w:color w:val="000000" w:themeColor="text1"/>
          <w:sz w:val="22"/>
          <w:szCs w:val="22"/>
          <w:bdr w:val="none" w:sz="0" w:space="0" w:color="auto" w:frame="1"/>
          <w:lang w:eastAsia="en-US"/>
        </w:rPr>
        <w:t>.</w:t>
      </w:r>
    </w:p>
    <w:p w14:paraId="5014780E" w14:textId="77777777" w:rsidR="00646574" w:rsidRPr="00A90F2C" w:rsidRDefault="00646574" w:rsidP="004355EF">
      <w:pPr>
        <w:ind w:left="1134"/>
        <w:rPr>
          <w:rFonts w:ascii="Arial" w:hAnsi="Arial" w:cs="Arial"/>
          <w:sz w:val="22"/>
          <w:szCs w:val="22"/>
        </w:rPr>
      </w:pPr>
    </w:p>
    <w:p w14:paraId="4873DD76" w14:textId="6A9E59A4" w:rsidR="00A77E15" w:rsidRPr="00216607" w:rsidRDefault="00646574" w:rsidP="004355EF">
      <w:pPr>
        <w:numPr>
          <w:ilvl w:val="0"/>
          <w:numId w:val="32"/>
        </w:numPr>
        <w:ind w:left="284"/>
        <w:rPr>
          <w:rFonts w:ascii="Arial" w:hAnsi="Arial" w:cs="Arial"/>
          <w:b/>
          <w:color w:val="000000" w:themeColor="text1"/>
          <w:sz w:val="22"/>
          <w:szCs w:val="22"/>
        </w:rPr>
      </w:pPr>
      <w:r w:rsidRPr="00592B21">
        <w:rPr>
          <w:rFonts w:ascii="Arial" w:hAnsi="Arial" w:cs="Arial"/>
          <w:sz w:val="22"/>
          <w:szCs w:val="22"/>
        </w:rPr>
        <w:t xml:space="preserve">Reports </w:t>
      </w:r>
      <w:r>
        <w:rPr>
          <w:rFonts w:ascii="Arial" w:hAnsi="Arial" w:cs="Arial"/>
          <w:sz w:val="22"/>
          <w:szCs w:val="22"/>
        </w:rPr>
        <w:t xml:space="preserve">of harmful sexual </w:t>
      </w:r>
      <w:proofErr w:type="spellStart"/>
      <w:r>
        <w:rPr>
          <w:rFonts w:ascii="Arial" w:hAnsi="Arial" w:cs="Arial"/>
          <w:sz w:val="22"/>
          <w:szCs w:val="22"/>
        </w:rPr>
        <w:t>behaviour</w:t>
      </w:r>
      <w:proofErr w:type="spellEnd"/>
      <w:r>
        <w:rPr>
          <w:rFonts w:ascii="Arial" w:hAnsi="Arial" w:cs="Arial"/>
          <w:sz w:val="22"/>
          <w:szCs w:val="22"/>
        </w:rPr>
        <w:t xml:space="preserve"> </w:t>
      </w:r>
      <w:r w:rsidRPr="00592B21">
        <w:rPr>
          <w:rFonts w:ascii="Arial" w:hAnsi="Arial" w:cs="Arial"/>
          <w:sz w:val="22"/>
          <w:szCs w:val="22"/>
        </w:rPr>
        <w:t xml:space="preserve">will initially be managed internally </w:t>
      </w:r>
      <w:r w:rsidRPr="00646574">
        <w:rPr>
          <w:rFonts w:ascii="Arial" w:hAnsi="Arial" w:cs="Arial"/>
          <w:sz w:val="22"/>
          <w:szCs w:val="22"/>
        </w:rPr>
        <w:t xml:space="preserve">by the </w:t>
      </w:r>
      <w:r w:rsidRPr="00646574">
        <w:rPr>
          <w:rFonts w:ascii="Arial" w:hAnsi="Arial" w:cs="Arial"/>
          <w:sz w:val="22"/>
          <w:szCs w:val="22"/>
          <w:lang w:val="en-GB"/>
        </w:rPr>
        <w:t>setting DSL</w:t>
      </w:r>
      <w:r w:rsidR="003C79A7">
        <w:rPr>
          <w:rFonts w:ascii="Arial" w:hAnsi="Arial" w:cs="Arial"/>
          <w:sz w:val="22"/>
          <w:szCs w:val="22"/>
          <w:lang w:val="en-GB"/>
        </w:rPr>
        <w:t>,</w:t>
      </w:r>
      <w:r w:rsidRPr="00646574">
        <w:rPr>
          <w:rFonts w:ascii="Arial" w:hAnsi="Arial" w:cs="Arial"/>
          <w:sz w:val="22"/>
          <w:szCs w:val="22"/>
        </w:rPr>
        <w:t xml:space="preserve"> and </w:t>
      </w:r>
      <w:r w:rsidRPr="00592B21">
        <w:rPr>
          <w:rFonts w:ascii="Arial" w:hAnsi="Arial" w:cs="Arial"/>
          <w:sz w:val="22"/>
          <w:szCs w:val="22"/>
        </w:rPr>
        <w:t>where necessary</w:t>
      </w:r>
      <w:r w:rsidR="003C79A7">
        <w:rPr>
          <w:rFonts w:ascii="Arial" w:hAnsi="Arial" w:cs="Arial"/>
          <w:sz w:val="22"/>
          <w:szCs w:val="22"/>
        </w:rPr>
        <w:t>,</w:t>
      </w:r>
      <w:r w:rsidRPr="00592B21">
        <w:rPr>
          <w:rFonts w:ascii="Arial" w:hAnsi="Arial" w:cs="Arial"/>
          <w:sz w:val="22"/>
          <w:szCs w:val="22"/>
        </w:rPr>
        <w:t xml:space="preserve"> will be </w:t>
      </w:r>
      <w:r w:rsidRPr="00216607">
        <w:rPr>
          <w:rFonts w:ascii="Arial" w:hAnsi="Arial" w:cs="Arial"/>
          <w:color w:val="000000" w:themeColor="text1"/>
          <w:sz w:val="22"/>
          <w:szCs w:val="22"/>
        </w:rPr>
        <w:t xml:space="preserve">referred to </w:t>
      </w:r>
      <w:hyperlink r:id="rId76" w:history="1">
        <w:r w:rsidRPr="00216607">
          <w:rPr>
            <w:rStyle w:val="Hyperlink"/>
            <w:rFonts w:ascii="Arial" w:hAnsi="Arial" w:cs="Arial"/>
            <w:color w:val="000000" w:themeColor="text1"/>
            <w:sz w:val="22"/>
            <w:szCs w:val="22"/>
          </w:rPr>
          <w:t>Integrated Children’s Services</w:t>
        </w:r>
      </w:hyperlink>
      <w:r w:rsidRPr="00216607">
        <w:rPr>
          <w:rFonts w:ascii="Arial" w:hAnsi="Arial" w:cs="Arial"/>
          <w:color w:val="000000" w:themeColor="text1"/>
          <w:sz w:val="22"/>
          <w:szCs w:val="22"/>
        </w:rPr>
        <w:t xml:space="preserve"> (Early Help and/or Children’s Social Work Service) via the Children’s Portal and/or the police. </w:t>
      </w:r>
    </w:p>
    <w:p w14:paraId="20D7CBA8" w14:textId="77777777" w:rsidR="00646574" w:rsidRPr="00216607" w:rsidRDefault="00646574" w:rsidP="004355EF">
      <w:pPr>
        <w:ind w:left="284"/>
        <w:rPr>
          <w:rFonts w:ascii="Arial" w:hAnsi="Arial" w:cs="Arial"/>
          <w:b/>
          <w:color w:val="000000" w:themeColor="text1"/>
          <w:sz w:val="22"/>
          <w:szCs w:val="22"/>
        </w:rPr>
      </w:pPr>
    </w:p>
    <w:p w14:paraId="2003D202" w14:textId="77777777" w:rsidR="00A77E15" w:rsidRPr="00216607" w:rsidRDefault="00A77E15" w:rsidP="004355EF">
      <w:pPr>
        <w:numPr>
          <w:ilvl w:val="0"/>
          <w:numId w:val="32"/>
        </w:numPr>
        <w:ind w:left="360" w:hanging="357"/>
        <w:rPr>
          <w:rFonts w:ascii="Arial" w:hAnsi="Arial" w:cs="Arial"/>
          <w:color w:val="000000" w:themeColor="text1"/>
          <w:sz w:val="22"/>
          <w:szCs w:val="22"/>
        </w:rPr>
      </w:pPr>
      <w:r w:rsidRPr="00216607">
        <w:rPr>
          <w:rFonts w:ascii="Arial" w:hAnsi="Arial" w:cs="Arial"/>
          <w:color w:val="000000" w:themeColor="text1"/>
          <w:sz w:val="22"/>
          <w:szCs w:val="22"/>
        </w:rPr>
        <w:t xml:space="preserve">Alleged victims, alleged perpetrators and any other child affected by </w:t>
      </w:r>
      <w:r w:rsidRPr="00216607">
        <w:rPr>
          <w:rFonts w:ascii="Arial" w:hAnsi="Arial" w:cs="Arial"/>
          <w:color w:val="000000" w:themeColor="text1"/>
          <w:sz w:val="22"/>
          <w:szCs w:val="22"/>
          <w:lang w:val="en-GB"/>
        </w:rPr>
        <w:t xml:space="preserve">child-on-child </w:t>
      </w:r>
      <w:r w:rsidRPr="00216607">
        <w:rPr>
          <w:rFonts w:ascii="Arial" w:hAnsi="Arial" w:cs="Arial"/>
          <w:color w:val="000000" w:themeColor="text1"/>
          <w:sz w:val="22"/>
          <w:szCs w:val="22"/>
        </w:rPr>
        <w:t>abuse will be supported by:</w:t>
      </w:r>
    </w:p>
    <w:p w14:paraId="4D9C5DE8" w14:textId="29DDA4CE" w:rsidR="00A77E15" w:rsidRPr="00C44F80" w:rsidRDefault="00A77E15" w:rsidP="004355EF">
      <w:pPr>
        <w:numPr>
          <w:ilvl w:val="1"/>
          <w:numId w:val="32"/>
        </w:numPr>
        <w:ind w:left="1134" w:hanging="357"/>
        <w:rPr>
          <w:rFonts w:ascii="Arial" w:hAnsi="Arial" w:cs="Arial"/>
          <w:b/>
          <w:bCs/>
          <w:i/>
          <w:iCs/>
          <w:sz w:val="22"/>
          <w:szCs w:val="22"/>
        </w:rPr>
      </w:pPr>
      <w:r w:rsidRPr="00216607">
        <w:rPr>
          <w:rFonts w:ascii="Arial" w:hAnsi="Arial" w:cs="Arial"/>
          <w:b/>
          <w:color w:val="000000" w:themeColor="text1"/>
          <w:sz w:val="22"/>
          <w:szCs w:val="22"/>
          <w:lang w:val="en-GB"/>
        </w:rPr>
        <w:t xml:space="preserve">This could include taking reports seriously, listening carefully, avoiding victim blaming, providing appropriate pastoral support, working with parents/carers, reviewing </w:t>
      </w:r>
      <w:r w:rsidRPr="00216607">
        <w:rPr>
          <w:rFonts w:ascii="Arial" w:hAnsi="Arial" w:cs="Arial"/>
          <w:b/>
          <w:color w:val="000000" w:themeColor="text1"/>
          <w:sz w:val="22"/>
          <w:szCs w:val="22"/>
          <w:lang w:val="en-GB"/>
        </w:rPr>
        <w:lastRenderedPageBreak/>
        <w:t>educational approaches, following procedures as identified in other policies, for example, the setting’s anti-bullying, behaviour and child protection policy, and where necessary and appropriate, informing the police and/or ICS</w:t>
      </w:r>
      <w:r w:rsidR="00BE0972" w:rsidRPr="00216607">
        <w:rPr>
          <w:rFonts w:ascii="Arial" w:hAnsi="Arial" w:cs="Arial"/>
          <w:b/>
          <w:color w:val="000000" w:themeColor="text1"/>
          <w:sz w:val="22"/>
          <w:szCs w:val="22"/>
          <w:lang w:val="en-GB"/>
        </w:rPr>
        <w:t>.</w:t>
      </w:r>
    </w:p>
    <w:p w14:paraId="02CB7C8E" w14:textId="77777777" w:rsidR="00A77E15" w:rsidRPr="00C44F80" w:rsidRDefault="00A77E15" w:rsidP="004355EF">
      <w:pPr>
        <w:ind w:left="1134"/>
        <w:rPr>
          <w:rFonts w:ascii="Arial" w:hAnsi="Arial" w:cs="Arial"/>
          <w:b/>
          <w:bCs/>
          <w:i/>
          <w:iCs/>
          <w:sz w:val="22"/>
          <w:szCs w:val="22"/>
        </w:rPr>
      </w:pPr>
    </w:p>
    <w:p w14:paraId="03AF5ED0" w14:textId="77777777" w:rsidR="0022647F" w:rsidRPr="0022647F" w:rsidRDefault="0022647F" w:rsidP="004355EF">
      <w:pPr>
        <w:numPr>
          <w:ilvl w:val="0"/>
          <w:numId w:val="32"/>
        </w:numPr>
        <w:ind w:left="284"/>
        <w:rPr>
          <w:rFonts w:ascii="Arial" w:hAnsi="Arial" w:cs="Arial"/>
          <w:lang w:val="en-GB"/>
        </w:rPr>
      </w:pPr>
      <w:r w:rsidRPr="0022647F">
        <w:rPr>
          <w:rFonts w:ascii="Arial" w:hAnsi="Arial" w:cs="Arial"/>
          <w:sz w:val="22"/>
          <w:szCs w:val="22"/>
        </w:rPr>
        <w:t xml:space="preserve">If at any stage the DSL is unsure if a request for support is appropriate, advice may be sought from the Front Door Service. </w:t>
      </w:r>
    </w:p>
    <w:p w14:paraId="6E852833" w14:textId="77777777" w:rsidR="00A77E15" w:rsidRPr="00C44F80" w:rsidRDefault="00A77E15" w:rsidP="004355EF">
      <w:pPr>
        <w:rPr>
          <w:rFonts w:ascii="Arial" w:hAnsi="Arial" w:cs="Arial"/>
          <w:sz w:val="22"/>
          <w:szCs w:val="22"/>
        </w:rPr>
      </w:pPr>
    </w:p>
    <w:p w14:paraId="05640BEA" w14:textId="4D9A0DCA" w:rsidR="00A77E15" w:rsidRPr="00D00E0E" w:rsidRDefault="00A77E15" w:rsidP="004355EF">
      <w:pPr>
        <w:pStyle w:val="Heading2"/>
        <w:numPr>
          <w:ilvl w:val="1"/>
          <w:numId w:val="94"/>
        </w:numPr>
        <w:ind w:left="720"/>
        <w:rPr>
          <w:rFonts w:cs="Arial"/>
          <w:b/>
          <w:bCs/>
        </w:rPr>
      </w:pPr>
      <w:bookmarkStart w:id="49" w:name="_Toc203392752"/>
      <w:r w:rsidRPr="00D00E0E">
        <w:rPr>
          <w:rFonts w:cs="Arial"/>
          <w:b/>
          <w:bCs/>
        </w:rPr>
        <w:t>Child Sexual Exploitation (CSE) and Child Criminal Exploitation (CCE)</w:t>
      </w:r>
      <w:bookmarkEnd w:id="49"/>
    </w:p>
    <w:p w14:paraId="6A29CC53" w14:textId="77777777" w:rsidR="00A77E15" w:rsidRPr="00216607" w:rsidRDefault="00A77E15" w:rsidP="004355EF">
      <w:pPr>
        <w:rPr>
          <w:rFonts w:ascii="Arial" w:hAnsi="Arial" w:cs="Arial"/>
          <w:color w:val="000000" w:themeColor="text1"/>
          <w:lang w:val="en-GB"/>
        </w:rPr>
      </w:pPr>
    </w:p>
    <w:p w14:paraId="60906E75" w14:textId="3D71FF94" w:rsidR="00A77E15" w:rsidRPr="00216607" w:rsidRDefault="00F62FE8" w:rsidP="004355EF">
      <w:pPr>
        <w:numPr>
          <w:ilvl w:val="0"/>
          <w:numId w:val="53"/>
        </w:numPr>
        <w:ind w:left="360"/>
        <w:rPr>
          <w:rFonts w:ascii="Arial" w:hAnsi="Arial" w:cs="Arial"/>
          <w:color w:val="000000" w:themeColor="text1"/>
          <w:sz w:val="22"/>
          <w:szCs w:val="22"/>
        </w:rPr>
      </w:pPr>
      <w:r w:rsidRPr="00216607">
        <w:rPr>
          <w:rFonts w:ascii="Arial" w:hAnsi="Arial" w:cs="Arial"/>
          <w:color w:val="000000" w:themeColor="text1"/>
          <w:sz w:val="22"/>
          <w:szCs w:val="22"/>
          <w:lang w:val="en-GB"/>
        </w:rPr>
        <w:t>Deal Nursery &amp; Forest School</w:t>
      </w:r>
      <w:r w:rsidR="00A77E15" w:rsidRPr="00216607">
        <w:rPr>
          <w:rFonts w:ascii="Arial" w:hAnsi="Arial" w:cs="Arial"/>
          <w:color w:val="000000" w:themeColor="text1"/>
          <w:sz w:val="22"/>
          <w:szCs w:val="22"/>
          <w:lang w:val="en-GB"/>
        </w:rPr>
        <w:t xml:space="preserve"> </w:t>
      </w:r>
      <w:proofErr w:type="spellStart"/>
      <w:r w:rsidR="00A77E15" w:rsidRPr="00216607">
        <w:rPr>
          <w:rFonts w:ascii="Arial" w:hAnsi="Arial" w:cs="Arial"/>
          <w:color w:val="000000" w:themeColor="text1"/>
          <w:sz w:val="22"/>
          <w:szCs w:val="22"/>
        </w:rPr>
        <w:t>recognises</w:t>
      </w:r>
      <w:proofErr w:type="spellEnd"/>
      <w:r w:rsidR="00A77E15" w:rsidRPr="00216607">
        <w:rPr>
          <w:rFonts w:ascii="Arial" w:hAnsi="Arial" w:cs="Arial"/>
          <w:color w:val="000000" w:themeColor="text1"/>
          <w:sz w:val="22"/>
          <w:szCs w:val="22"/>
        </w:rPr>
        <w:t xml:space="preserve"> that both Child Sexual Exploitation (CSE) and Child Criminal Exploitation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serious violence or the threat of serious violence. CSE and CCE can affect children, both male and female and can include children who have been moved (commonly referred to as trafficking) for the purpose of exploitation.</w:t>
      </w:r>
    </w:p>
    <w:p w14:paraId="78501272" w14:textId="77777777" w:rsidR="00A77E15" w:rsidRPr="00216607" w:rsidRDefault="00A77E15" w:rsidP="004355EF">
      <w:pPr>
        <w:ind w:left="360"/>
        <w:rPr>
          <w:rFonts w:ascii="Arial" w:hAnsi="Arial" w:cs="Arial"/>
          <w:color w:val="000000" w:themeColor="text1"/>
          <w:sz w:val="22"/>
          <w:szCs w:val="22"/>
        </w:rPr>
      </w:pPr>
    </w:p>
    <w:p w14:paraId="0AFFD5D7" w14:textId="65F4E62F" w:rsidR="00A77E15" w:rsidRPr="00216607" w:rsidRDefault="00A77E15" w:rsidP="004355EF">
      <w:pPr>
        <w:numPr>
          <w:ilvl w:val="0"/>
          <w:numId w:val="53"/>
        </w:numPr>
        <w:ind w:left="360"/>
        <w:rPr>
          <w:rFonts w:ascii="Arial" w:hAnsi="Arial" w:cs="Arial"/>
          <w:color w:val="000000" w:themeColor="text1"/>
          <w:sz w:val="22"/>
          <w:szCs w:val="22"/>
        </w:rPr>
      </w:pPr>
      <w:r w:rsidRPr="00216607">
        <w:rPr>
          <w:rFonts w:ascii="Arial" w:hAnsi="Arial" w:cs="Arial"/>
          <w:color w:val="000000" w:themeColor="text1"/>
          <w:sz w:val="22"/>
          <w:szCs w:val="22"/>
        </w:rPr>
        <w:t xml:space="preserve">If staff are concerned that a child within the setting or our wider community may be at risk of CSE or CCE, immediate action should be taken by speaking to the DSL or a deputy. If the DSL is unsure on how to proceed, advice will be sought from the </w:t>
      </w:r>
      <w:r w:rsidR="00125AA4" w:rsidRPr="00216607">
        <w:rPr>
          <w:rFonts w:ascii="Arial" w:hAnsi="Arial" w:cs="Arial"/>
          <w:color w:val="000000" w:themeColor="text1"/>
          <w:sz w:val="22"/>
          <w:szCs w:val="22"/>
        </w:rPr>
        <w:t>Front Door.</w:t>
      </w:r>
    </w:p>
    <w:p w14:paraId="5B7D7F7D" w14:textId="77777777" w:rsidR="00653B6D" w:rsidRPr="00216607" w:rsidRDefault="00653B6D" w:rsidP="002B0D24">
      <w:pPr>
        <w:rPr>
          <w:rFonts w:ascii="Arial" w:hAnsi="Arial" w:cs="Arial"/>
          <w:color w:val="000000" w:themeColor="text1"/>
          <w:sz w:val="22"/>
          <w:szCs w:val="22"/>
        </w:rPr>
      </w:pPr>
    </w:p>
    <w:p w14:paraId="13BB5188" w14:textId="77777777" w:rsidR="00A77E15" w:rsidRPr="00216607" w:rsidRDefault="00A77E15" w:rsidP="004355EF">
      <w:pPr>
        <w:pStyle w:val="Heading2"/>
        <w:numPr>
          <w:ilvl w:val="1"/>
          <w:numId w:val="94"/>
        </w:numPr>
        <w:ind w:left="720"/>
        <w:rPr>
          <w:rFonts w:cs="Arial"/>
          <w:b/>
          <w:bCs/>
          <w:color w:val="000000" w:themeColor="text1"/>
        </w:rPr>
      </w:pPr>
      <w:bookmarkStart w:id="50" w:name="_Toc203392753"/>
      <w:r w:rsidRPr="00216607">
        <w:rPr>
          <w:rFonts w:cs="Arial"/>
          <w:b/>
          <w:bCs/>
          <w:color w:val="000000" w:themeColor="text1"/>
        </w:rPr>
        <w:t>So-called Honour Based Abuse (HBA)</w:t>
      </w:r>
      <w:bookmarkEnd w:id="50"/>
    </w:p>
    <w:p w14:paraId="14337945" w14:textId="77777777" w:rsidR="00A77E15" w:rsidRPr="00C44F80" w:rsidRDefault="00A77E15" w:rsidP="004355EF">
      <w:pPr>
        <w:ind w:left="720"/>
        <w:rPr>
          <w:rFonts w:ascii="Arial" w:hAnsi="Arial" w:cs="Arial"/>
          <w:b/>
          <w:sz w:val="24"/>
          <w:szCs w:val="24"/>
          <w:lang w:val="en-GB"/>
        </w:rPr>
      </w:pPr>
    </w:p>
    <w:p w14:paraId="15BFFBA6" w14:textId="77777777" w:rsidR="00A77E15" w:rsidRPr="00C44F80" w:rsidRDefault="00A77E15" w:rsidP="004355EF">
      <w:pPr>
        <w:numPr>
          <w:ilvl w:val="0"/>
          <w:numId w:val="47"/>
        </w:numPr>
        <w:rPr>
          <w:rFonts w:ascii="Arial" w:hAnsi="Arial" w:cs="Arial"/>
          <w:sz w:val="22"/>
          <w:szCs w:val="22"/>
          <w:lang w:val="en-GB"/>
        </w:rPr>
      </w:pPr>
      <w:r w:rsidRPr="00C44F80">
        <w:rPr>
          <w:rFonts w:ascii="Arial" w:hAnsi="Arial" w:cs="Arial"/>
          <w:sz w:val="22"/>
          <w:szCs w:val="22"/>
          <w:lang w:val="en-GB"/>
        </w:rPr>
        <w:t>So-called ‘honour’-based abuse (HBA) encompasses incidents or crimes which have been committed to protect or defend the honour of the family and/or the community, including female genital mutilation (FGM), forced marriage, and practices such as breast ironing. Staff will report any concerns about HBA to the DSL (or a deputy). If there is an immediate threat, the police will be contacted.</w:t>
      </w:r>
    </w:p>
    <w:p w14:paraId="0125CFE6" w14:textId="77777777" w:rsidR="00A77E15" w:rsidRPr="00C44F80" w:rsidRDefault="00A77E15" w:rsidP="004355EF">
      <w:pPr>
        <w:pStyle w:val="ListParagraph"/>
        <w:rPr>
          <w:rFonts w:ascii="Arial" w:hAnsi="Arial" w:cs="Arial"/>
          <w:sz w:val="22"/>
          <w:szCs w:val="22"/>
          <w:lang w:val="en-GB"/>
        </w:rPr>
      </w:pPr>
    </w:p>
    <w:p w14:paraId="22A54DB3" w14:textId="6746F743" w:rsidR="00A77E15" w:rsidRPr="00C44F80" w:rsidRDefault="00A77E15" w:rsidP="004355EF">
      <w:pPr>
        <w:numPr>
          <w:ilvl w:val="0"/>
          <w:numId w:val="47"/>
        </w:numPr>
        <w:rPr>
          <w:rFonts w:ascii="Arial" w:hAnsi="Arial" w:cs="Arial"/>
          <w:sz w:val="22"/>
          <w:szCs w:val="22"/>
          <w:lang w:val="en-GB"/>
        </w:rPr>
      </w:pPr>
      <w:r w:rsidRPr="00C44F80">
        <w:rPr>
          <w:rFonts w:ascii="Arial" w:hAnsi="Arial" w:cs="Arial"/>
          <w:sz w:val="22"/>
          <w:szCs w:val="22"/>
          <w:lang w:val="en-GB"/>
        </w:rPr>
        <w:t xml:space="preserve">All staff will speak to the DSL (or deputy) if they have any concerns about forced marriage. </w:t>
      </w:r>
      <w:r w:rsidR="001C5645">
        <w:rPr>
          <w:rFonts w:ascii="Arial" w:hAnsi="Arial" w:cs="Arial"/>
          <w:sz w:val="22"/>
          <w:szCs w:val="22"/>
          <w:lang w:val="en-GB"/>
        </w:rPr>
        <w:t>Staff</w:t>
      </w:r>
      <w:r w:rsidRPr="00C44F80">
        <w:rPr>
          <w:rFonts w:ascii="Arial" w:hAnsi="Arial" w:cs="Arial"/>
          <w:sz w:val="22"/>
          <w:szCs w:val="22"/>
        </w:rPr>
        <w:t xml:space="preserve"> can also contact the Forced Marriage Unit if they need advice or information: 020 7008 0151 or </w:t>
      </w:r>
      <w:hyperlink r:id="rId77" w:history="1">
        <w:r w:rsidRPr="00C44F80">
          <w:rPr>
            <w:rStyle w:val="Hyperlink"/>
            <w:rFonts w:ascii="Arial" w:hAnsi="Arial" w:cs="Arial"/>
            <w:sz w:val="22"/>
            <w:szCs w:val="22"/>
          </w:rPr>
          <w:t>fmu@fcdo.gov.uk</w:t>
        </w:r>
      </w:hyperlink>
      <w:r w:rsidRPr="00C44F80">
        <w:rPr>
          <w:rFonts w:ascii="Arial" w:hAnsi="Arial" w:cs="Arial"/>
          <w:sz w:val="22"/>
          <w:szCs w:val="22"/>
        </w:rPr>
        <w:t xml:space="preserve"> </w:t>
      </w:r>
    </w:p>
    <w:p w14:paraId="3AA286C6" w14:textId="77777777" w:rsidR="00A77E15" w:rsidRPr="00C44F80" w:rsidRDefault="00A77E15" w:rsidP="004355EF">
      <w:pPr>
        <w:ind w:left="294"/>
        <w:rPr>
          <w:rFonts w:ascii="Arial" w:hAnsi="Arial" w:cs="Arial"/>
          <w:sz w:val="22"/>
          <w:szCs w:val="22"/>
          <w:lang w:val="en-GB"/>
        </w:rPr>
      </w:pPr>
    </w:p>
    <w:p w14:paraId="0819287F" w14:textId="77777777" w:rsidR="00A77E15" w:rsidRPr="00C44F80" w:rsidRDefault="00A77E15" w:rsidP="004355EF">
      <w:pPr>
        <w:numPr>
          <w:ilvl w:val="0"/>
          <w:numId w:val="47"/>
        </w:numPr>
        <w:rPr>
          <w:rFonts w:ascii="Arial" w:hAnsi="Arial" w:cs="Arial"/>
          <w:sz w:val="22"/>
          <w:szCs w:val="22"/>
          <w:lang w:val="en-GB"/>
        </w:rPr>
      </w:pPr>
      <w:r w:rsidRPr="00C44F80">
        <w:rPr>
          <w:rFonts w:ascii="Arial" w:hAnsi="Arial" w:cs="Arial"/>
          <w:sz w:val="22"/>
          <w:szCs w:val="22"/>
          <w:lang w:val="en-GB"/>
        </w:rPr>
        <w:t xml:space="preserve">If the setting employs staff with Qualified Teacher Status, </w:t>
      </w:r>
      <w:r w:rsidRPr="00C44F80">
        <w:rPr>
          <w:rFonts w:ascii="Arial" w:hAnsi="Arial" w:cs="Arial"/>
          <w:sz w:val="22"/>
          <w:szCs w:val="22"/>
        </w:rPr>
        <w:t>Early Years Professional Status or Early Years Teacher Status</w:t>
      </w:r>
      <w:r w:rsidRPr="00C44F80">
        <w:rPr>
          <w:rFonts w:ascii="Arial" w:hAnsi="Arial" w:cs="Arial"/>
          <w:sz w:val="22"/>
          <w:szCs w:val="22"/>
          <w:lang w:val="en-GB"/>
        </w:rPr>
        <w:t xml:space="preserve">, there is a specific legal duty to report concerns of FGM. </w:t>
      </w:r>
    </w:p>
    <w:p w14:paraId="4F9B099C" w14:textId="77777777" w:rsidR="00A77E15" w:rsidRPr="00C44F80" w:rsidRDefault="00A77E15" w:rsidP="004355EF">
      <w:pPr>
        <w:numPr>
          <w:ilvl w:val="1"/>
          <w:numId w:val="47"/>
        </w:numPr>
        <w:rPr>
          <w:rFonts w:ascii="Arial" w:hAnsi="Arial" w:cs="Arial"/>
          <w:sz w:val="22"/>
          <w:szCs w:val="22"/>
          <w:lang w:val="en-GB"/>
        </w:rPr>
      </w:pPr>
      <w:r w:rsidRPr="00C44F80">
        <w:rPr>
          <w:rFonts w:ascii="Arial" w:hAnsi="Arial" w:cs="Arial"/>
          <w:sz w:val="22"/>
          <w:szCs w:val="22"/>
          <w:lang w:val="en-GB"/>
        </w:rPr>
        <w:t xml:space="preserve">Section 5B of the Female Genital Mutilation Act 2003 (as inserted by section 74 of the Serious Crime Act 2015) places a statutory duty upon teachers in England and Wales, to personally report to the police where they discover that FGM appears to have been carried out on a girl. Further information can be found at: </w:t>
      </w:r>
      <w:hyperlink r:id="rId78" w:history="1">
        <w:r w:rsidRPr="00C44F80">
          <w:rPr>
            <w:rStyle w:val="Hyperlink"/>
            <w:rFonts w:ascii="Arial" w:hAnsi="Arial" w:cs="Arial"/>
            <w:sz w:val="22"/>
            <w:szCs w:val="22"/>
            <w:lang w:val="en-GB"/>
          </w:rPr>
          <w:t>Mandatory reporting of female genital mutilation procedural information</w:t>
        </w:r>
      </w:hyperlink>
      <w:r w:rsidRPr="00C44F80">
        <w:rPr>
          <w:rFonts w:ascii="Arial" w:hAnsi="Arial" w:cs="Arial"/>
          <w:sz w:val="22"/>
          <w:szCs w:val="22"/>
          <w:lang w:val="en-GB"/>
        </w:rPr>
        <w:t xml:space="preserve"> and </w:t>
      </w:r>
      <w:hyperlink r:id="rId79" w:history="1">
        <w:r w:rsidRPr="00C44F80">
          <w:rPr>
            <w:rStyle w:val="Hyperlink"/>
            <w:rFonts w:ascii="Arial" w:hAnsi="Arial" w:cs="Arial"/>
            <w:sz w:val="22"/>
            <w:szCs w:val="22"/>
            <w:lang w:val="en-GB"/>
          </w:rPr>
          <w:t>FGM Mandatory reporting Duty Fact Sheet</w:t>
        </w:r>
      </w:hyperlink>
      <w:r w:rsidRPr="00C44F80">
        <w:rPr>
          <w:rFonts w:ascii="Arial" w:hAnsi="Arial" w:cs="Arial"/>
          <w:sz w:val="22"/>
          <w:szCs w:val="22"/>
          <w:lang w:val="en-GB"/>
        </w:rPr>
        <w:t>.</w:t>
      </w:r>
    </w:p>
    <w:p w14:paraId="0FF3609A" w14:textId="37BB03FF" w:rsidR="00A77E15" w:rsidRPr="00C44F80" w:rsidRDefault="00A77E15" w:rsidP="004355EF">
      <w:pPr>
        <w:numPr>
          <w:ilvl w:val="1"/>
          <w:numId w:val="47"/>
        </w:numPr>
        <w:rPr>
          <w:rFonts w:ascii="Arial" w:hAnsi="Arial" w:cs="Arial"/>
          <w:sz w:val="22"/>
          <w:szCs w:val="22"/>
          <w:lang w:val="en-GB"/>
        </w:rPr>
      </w:pPr>
      <w:r w:rsidRPr="00C44F80">
        <w:rPr>
          <w:rFonts w:ascii="Arial" w:hAnsi="Arial" w:cs="Arial"/>
          <w:sz w:val="22"/>
          <w:szCs w:val="22"/>
          <w:lang w:val="en-GB"/>
        </w:rPr>
        <w:t xml:space="preserve">Unless the teacher has good reason not to, they are expected to also discuss any FGM concerns with the DSL (or a deputy), and Kent Integrated </w:t>
      </w:r>
      <w:proofErr w:type="spellStart"/>
      <w:r w:rsidRPr="00C44F80">
        <w:rPr>
          <w:rFonts w:ascii="Arial" w:hAnsi="Arial" w:cs="Arial"/>
          <w:sz w:val="22"/>
          <w:szCs w:val="22"/>
          <w:lang w:val="en-GB"/>
        </w:rPr>
        <w:t>Childrens</w:t>
      </w:r>
      <w:proofErr w:type="spellEnd"/>
      <w:r w:rsidRPr="00C44F80">
        <w:rPr>
          <w:rFonts w:ascii="Arial" w:hAnsi="Arial" w:cs="Arial"/>
          <w:sz w:val="22"/>
          <w:szCs w:val="22"/>
          <w:lang w:val="en-GB"/>
        </w:rPr>
        <w:t xml:space="preserve"> Services should be informed as appropriate.</w:t>
      </w:r>
      <w:r w:rsidRPr="00955A68">
        <w:rPr>
          <w:rFonts w:ascii="Arial" w:hAnsi="Arial" w:cs="Arial"/>
          <w:b/>
          <w:bCs/>
          <w:color w:val="ED0000"/>
          <w:sz w:val="22"/>
          <w:szCs w:val="22"/>
        </w:rPr>
        <w:t xml:space="preserve"> </w:t>
      </w:r>
    </w:p>
    <w:p w14:paraId="0DBF7BF5" w14:textId="77777777" w:rsidR="00737CA2" w:rsidRPr="00C44F80" w:rsidRDefault="00737CA2" w:rsidP="004355EF">
      <w:pPr>
        <w:ind w:left="1014"/>
        <w:rPr>
          <w:rFonts w:ascii="Arial" w:hAnsi="Arial" w:cs="Arial"/>
          <w:color w:val="FF0000"/>
          <w:sz w:val="22"/>
          <w:szCs w:val="22"/>
          <w:lang w:val="en-GB"/>
        </w:rPr>
      </w:pPr>
    </w:p>
    <w:p w14:paraId="06CDA4A7" w14:textId="73959C4C" w:rsidR="00A77E15" w:rsidRPr="00D00E0E" w:rsidRDefault="00A77E15" w:rsidP="004355EF">
      <w:pPr>
        <w:pStyle w:val="Heading2"/>
        <w:numPr>
          <w:ilvl w:val="1"/>
          <w:numId w:val="94"/>
        </w:numPr>
        <w:ind w:left="720"/>
        <w:rPr>
          <w:rFonts w:cs="Arial"/>
          <w:b/>
          <w:bCs/>
        </w:rPr>
      </w:pPr>
      <w:bookmarkStart w:id="51" w:name="_Toc203392754"/>
      <w:r w:rsidRPr="00D00E0E">
        <w:rPr>
          <w:rFonts w:cs="Arial"/>
          <w:b/>
          <w:bCs/>
        </w:rPr>
        <w:t>Preventing radicalisation</w:t>
      </w:r>
      <w:bookmarkEnd w:id="51"/>
      <w:r w:rsidRPr="00D00E0E">
        <w:rPr>
          <w:rFonts w:cs="Arial"/>
          <w:b/>
          <w:bCs/>
        </w:rPr>
        <w:t xml:space="preserve"> </w:t>
      </w:r>
    </w:p>
    <w:p w14:paraId="1A3250B2" w14:textId="77777777" w:rsidR="00A77E15" w:rsidRPr="00C44F80" w:rsidRDefault="00A77E15" w:rsidP="004355EF">
      <w:pPr>
        <w:rPr>
          <w:rFonts w:ascii="Arial" w:hAnsi="Arial" w:cs="Arial"/>
          <w:b/>
          <w:iCs/>
          <w:color w:val="FF0000"/>
          <w:sz w:val="22"/>
          <w:szCs w:val="22"/>
        </w:rPr>
      </w:pPr>
    </w:p>
    <w:p w14:paraId="174E6EB8" w14:textId="75B1D0AC" w:rsidR="00A77E15" w:rsidRPr="00C44F80" w:rsidRDefault="00A77E15" w:rsidP="004355EF">
      <w:pPr>
        <w:numPr>
          <w:ilvl w:val="0"/>
          <w:numId w:val="58"/>
        </w:numPr>
        <w:ind w:left="360"/>
        <w:rPr>
          <w:rFonts w:ascii="Arial" w:hAnsi="Arial" w:cs="Arial"/>
          <w:sz w:val="22"/>
          <w:szCs w:val="22"/>
          <w:lang w:val="en-GB"/>
        </w:rPr>
      </w:pPr>
      <w:r w:rsidRPr="00C44F80">
        <w:rPr>
          <w:rFonts w:ascii="Arial" w:hAnsi="Arial" w:cs="Arial"/>
          <w:sz w:val="22"/>
          <w:szCs w:val="22"/>
        </w:rPr>
        <w:t xml:space="preserve">Education settings, including early years </w:t>
      </w:r>
      <w:r w:rsidR="00601197" w:rsidRPr="00C44F80">
        <w:rPr>
          <w:rFonts w:ascii="Arial" w:hAnsi="Arial" w:cs="Arial"/>
          <w:sz w:val="22"/>
          <w:szCs w:val="22"/>
        </w:rPr>
        <w:t>providers,</w:t>
      </w:r>
      <w:r w:rsidRPr="00C44F80">
        <w:rPr>
          <w:rFonts w:ascii="Arial" w:hAnsi="Arial" w:cs="Arial"/>
          <w:sz w:val="22"/>
          <w:szCs w:val="22"/>
        </w:rPr>
        <w:t xml:space="preserve"> are often in a unique position, through interacting with children on a regular basis, to be able to identify concerning </w:t>
      </w:r>
      <w:proofErr w:type="spellStart"/>
      <w:r w:rsidRPr="00C44F80">
        <w:rPr>
          <w:rFonts w:ascii="Arial" w:hAnsi="Arial" w:cs="Arial"/>
          <w:sz w:val="22"/>
          <w:szCs w:val="22"/>
        </w:rPr>
        <w:t>behaviour</w:t>
      </w:r>
      <w:proofErr w:type="spellEnd"/>
      <w:r w:rsidRPr="00C44F80">
        <w:rPr>
          <w:rFonts w:ascii="Arial" w:hAnsi="Arial" w:cs="Arial"/>
          <w:sz w:val="22"/>
          <w:szCs w:val="22"/>
        </w:rPr>
        <w:t xml:space="preserve"> changes that may indicate they are susceptible to </w:t>
      </w:r>
      <w:proofErr w:type="spellStart"/>
      <w:r w:rsidRPr="00C44F80">
        <w:rPr>
          <w:rFonts w:ascii="Arial" w:hAnsi="Arial" w:cs="Arial"/>
          <w:sz w:val="22"/>
          <w:szCs w:val="22"/>
        </w:rPr>
        <w:t>radicalisation</w:t>
      </w:r>
      <w:proofErr w:type="spellEnd"/>
      <w:r w:rsidRPr="00C44F80">
        <w:rPr>
          <w:rFonts w:ascii="Arial" w:hAnsi="Arial" w:cs="Arial"/>
          <w:sz w:val="22"/>
          <w:szCs w:val="22"/>
        </w:rPr>
        <w:t>.</w:t>
      </w:r>
    </w:p>
    <w:p w14:paraId="36FA4935" w14:textId="77777777" w:rsidR="00A77E15" w:rsidRPr="00216607" w:rsidRDefault="00A77E15" w:rsidP="004355EF">
      <w:pPr>
        <w:ind w:left="360"/>
        <w:rPr>
          <w:rFonts w:ascii="Arial" w:hAnsi="Arial" w:cs="Arial"/>
          <w:color w:val="000000" w:themeColor="text1"/>
          <w:sz w:val="22"/>
          <w:szCs w:val="22"/>
          <w:lang w:val="en-GB"/>
        </w:rPr>
      </w:pPr>
    </w:p>
    <w:p w14:paraId="3AD75138" w14:textId="3FAD1156" w:rsidR="00A77E15" w:rsidRPr="00C44F80" w:rsidRDefault="0028742C" w:rsidP="004355EF">
      <w:pPr>
        <w:numPr>
          <w:ilvl w:val="0"/>
          <w:numId w:val="58"/>
        </w:numPr>
        <w:ind w:left="360"/>
        <w:rPr>
          <w:rFonts w:ascii="Arial" w:hAnsi="Arial" w:cs="Arial"/>
          <w:sz w:val="22"/>
          <w:szCs w:val="22"/>
          <w:lang w:val="en-GB"/>
        </w:rPr>
      </w:pPr>
      <w:r w:rsidRPr="00216607">
        <w:rPr>
          <w:rFonts w:ascii="Arial" w:hAnsi="Arial" w:cs="Arial"/>
          <w:color w:val="000000" w:themeColor="text1"/>
          <w:sz w:val="22"/>
          <w:szCs w:val="22"/>
          <w:lang w:val="en-GB"/>
        </w:rPr>
        <w:t>Deal Nursery &amp; Forest School</w:t>
      </w:r>
      <w:r w:rsidR="00A77E15" w:rsidRPr="00216607">
        <w:rPr>
          <w:rFonts w:ascii="Arial" w:hAnsi="Arial" w:cs="Arial"/>
          <w:color w:val="000000" w:themeColor="text1"/>
          <w:sz w:val="22"/>
          <w:szCs w:val="22"/>
          <w:lang w:val="en-GB"/>
        </w:rPr>
        <w:t xml:space="preserve"> is aware of our </w:t>
      </w:r>
      <w:r w:rsidR="00A77E15" w:rsidRPr="00216607">
        <w:rPr>
          <w:rFonts w:ascii="Arial" w:hAnsi="Arial" w:cs="Arial"/>
          <w:color w:val="000000" w:themeColor="text1"/>
          <w:sz w:val="22"/>
          <w:szCs w:val="22"/>
        </w:rPr>
        <w:t xml:space="preserve">duty under section 26 of the Counter-Terrorism and Security Act 2015 (the CTSA 2015), to have “due regard to the need to prevent people from being drawn into terrorism”, also known as the Prevent duty and the </w:t>
      </w:r>
      <w:hyperlink r:id="rId80" w:history="1">
        <w:r w:rsidR="00A77E15" w:rsidRPr="00C44F80">
          <w:rPr>
            <w:rStyle w:val="Hyperlink"/>
            <w:rFonts w:ascii="Arial" w:hAnsi="Arial" w:cs="Arial"/>
            <w:sz w:val="22"/>
            <w:szCs w:val="22"/>
          </w:rPr>
          <w:t>specific obligations</w:t>
        </w:r>
      </w:hyperlink>
      <w:r w:rsidR="00A77E15" w:rsidRPr="00C44F80">
        <w:rPr>
          <w:rFonts w:ascii="Arial" w:hAnsi="Arial" w:cs="Arial"/>
          <w:sz w:val="22"/>
          <w:szCs w:val="22"/>
        </w:rPr>
        <w:t xml:space="preserve"> placed upon us as </w:t>
      </w:r>
      <w:r w:rsidR="00A77E15" w:rsidRPr="00C44F80">
        <w:rPr>
          <w:rFonts w:ascii="Arial" w:hAnsi="Arial" w:cs="Arial"/>
          <w:sz w:val="22"/>
          <w:szCs w:val="22"/>
        </w:rPr>
        <w:lastRenderedPageBreak/>
        <w:t xml:space="preserve">an education provider regarding risk assessments, working in partnership, staff training, and IT policies. </w:t>
      </w:r>
    </w:p>
    <w:p w14:paraId="71539873" w14:textId="77777777" w:rsidR="00A77E15" w:rsidRPr="00C44F80" w:rsidRDefault="00A77E15" w:rsidP="004355EF">
      <w:pPr>
        <w:ind w:left="360"/>
        <w:rPr>
          <w:rFonts w:ascii="Arial" w:hAnsi="Arial" w:cs="Arial"/>
          <w:sz w:val="22"/>
          <w:szCs w:val="22"/>
          <w:lang w:val="en-GB"/>
        </w:rPr>
      </w:pPr>
    </w:p>
    <w:p w14:paraId="2F0C5C14" w14:textId="2EEC3A56" w:rsidR="00A77E15" w:rsidRPr="00216607" w:rsidRDefault="0028742C" w:rsidP="004355EF">
      <w:pPr>
        <w:numPr>
          <w:ilvl w:val="0"/>
          <w:numId w:val="58"/>
        </w:numPr>
        <w:ind w:left="360"/>
        <w:rPr>
          <w:rFonts w:ascii="Arial" w:hAnsi="Arial" w:cs="Arial"/>
          <w:color w:val="000000" w:themeColor="text1"/>
          <w:sz w:val="22"/>
          <w:szCs w:val="22"/>
          <w:lang w:val="en-GB"/>
        </w:rPr>
      </w:pPr>
      <w:r w:rsidRPr="00216607">
        <w:rPr>
          <w:rFonts w:ascii="Arial" w:hAnsi="Arial" w:cs="Arial"/>
          <w:color w:val="000000" w:themeColor="text1"/>
          <w:sz w:val="22"/>
          <w:szCs w:val="22"/>
          <w:lang w:val="en-GB"/>
        </w:rPr>
        <w:t>Deal Nursery &amp; Forest School</w:t>
      </w:r>
      <w:r w:rsidR="00A77E15" w:rsidRPr="00216607">
        <w:rPr>
          <w:rFonts w:ascii="Arial" w:hAnsi="Arial" w:cs="Arial"/>
          <w:color w:val="000000" w:themeColor="text1"/>
          <w:sz w:val="22"/>
          <w:szCs w:val="22"/>
          <w:lang w:val="en-GB"/>
        </w:rPr>
        <w:t xml:space="preserve"> </w:t>
      </w:r>
      <w:r w:rsidR="00A77E15" w:rsidRPr="00216607">
        <w:rPr>
          <w:rFonts w:ascii="Arial" w:hAnsi="Arial" w:cs="Arial"/>
          <w:color w:val="000000" w:themeColor="text1"/>
          <w:sz w:val="22"/>
          <w:szCs w:val="22"/>
        </w:rPr>
        <w:t>will ensure that all</w:t>
      </w:r>
      <w:r w:rsidR="00A77E15" w:rsidRPr="00216607">
        <w:rPr>
          <w:rFonts w:ascii="Arial" w:hAnsi="Arial" w:cs="Arial"/>
          <w:color w:val="000000" w:themeColor="text1"/>
          <w:sz w:val="22"/>
          <w:szCs w:val="22"/>
          <w:lang w:val="en-GB"/>
        </w:rPr>
        <w:t xml:space="preserve"> staff receive appropriate training to enable them to</w:t>
      </w:r>
      <w:r w:rsidR="00A77E15" w:rsidRPr="00216607">
        <w:rPr>
          <w:rFonts w:ascii="Arial" w:hAnsi="Arial" w:cs="Arial"/>
          <w:color w:val="000000" w:themeColor="text1"/>
          <w:sz w:val="22"/>
          <w:szCs w:val="22"/>
        </w:rPr>
        <w:t xml:space="preserve"> help them prevent learners from being </w:t>
      </w:r>
      <w:proofErr w:type="spellStart"/>
      <w:r w:rsidR="00A77E15" w:rsidRPr="00216607">
        <w:rPr>
          <w:rFonts w:ascii="Arial" w:hAnsi="Arial" w:cs="Arial"/>
          <w:color w:val="000000" w:themeColor="text1"/>
          <w:sz w:val="22"/>
          <w:szCs w:val="22"/>
        </w:rPr>
        <w:t>radicalised</w:t>
      </w:r>
      <w:proofErr w:type="spellEnd"/>
      <w:r w:rsidR="00A77E15" w:rsidRPr="00216607">
        <w:rPr>
          <w:rFonts w:ascii="Arial" w:hAnsi="Arial" w:cs="Arial"/>
          <w:color w:val="000000" w:themeColor="text1"/>
          <w:sz w:val="22"/>
          <w:szCs w:val="22"/>
        </w:rPr>
        <w:t xml:space="preserve"> into terrorism. </w:t>
      </w:r>
    </w:p>
    <w:p w14:paraId="08353F1D" w14:textId="77777777" w:rsidR="00A77E15" w:rsidRPr="00216607" w:rsidRDefault="00A77E15" w:rsidP="004355EF">
      <w:pPr>
        <w:numPr>
          <w:ilvl w:val="1"/>
          <w:numId w:val="58"/>
        </w:numPr>
        <w:rPr>
          <w:rFonts w:ascii="Arial" w:hAnsi="Arial" w:cs="Arial"/>
          <w:color w:val="000000" w:themeColor="text1"/>
          <w:sz w:val="22"/>
          <w:szCs w:val="22"/>
          <w:lang w:val="en-GB"/>
        </w:rPr>
      </w:pPr>
      <w:r w:rsidRPr="00216607">
        <w:rPr>
          <w:rFonts w:ascii="Arial" w:hAnsi="Arial" w:cs="Arial"/>
          <w:color w:val="000000" w:themeColor="text1"/>
          <w:sz w:val="22"/>
          <w:szCs w:val="22"/>
        </w:rPr>
        <w:t xml:space="preserve">Staff training will be delivered at the earliest opportunity to ensure staff are adequately equipped for their role. This training will enable staff to be </w:t>
      </w:r>
      <w:bookmarkStart w:id="52" w:name="_Int_Tjtu4AWl"/>
      <w:r w:rsidRPr="00216607">
        <w:rPr>
          <w:rFonts w:ascii="Arial" w:hAnsi="Arial" w:cs="Arial"/>
          <w:color w:val="000000" w:themeColor="text1"/>
          <w:sz w:val="22"/>
          <w:szCs w:val="22"/>
        </w:rPr>
        <w:t>alert</w:t>
      </w:r>
      <w:bookmarkEnd w:id="52"/>
      <w:r w:rsidRPr="00216607">
        <w:rPr>
          <w:rFonts w:ascii="Arial" w:hAnsi="Arial" w:cs="Arial"/>
          <w:color w:val="000000" w:themeColor="text1"/>
          <w:sz w:val="22"/>
          <w:szCs w:val="22"/>
        </w:rPr>
        <w:t xml:space="preserve"> to any changes in children’s </w:t>
      </w:r>
      <w:proofErr w:type="spellStart"/>
      <w:r w:rsidRPr="00216607">
        <w:rPr>
          <w:rFonts w:ascii="Arial" w:hAnsi="Arial" w:cs="Arial"/>
          <w:color w:val="000000" w:themeColor="text1"/>
          <w:sz w:val="22"/>
          <w:szCs w:val="22"/>
        </w:rPr>
        <w:t>behaviour</w:t>
      </w:r>
      <w:proofErr w:type="spellEnd"/>
      <w:r w:rsidRPr="00216607">
        <w:rPr>
          <w:rFonts w:ascii="Arial" w:hAnsi="Arial" w:cs="Arial"/>
          <w:color w:val="000000" w:themeColor="text1"/>
          <w:sz w:val="22"/>
          <w:szCs w:val="22"/>
        </w:rPr>
        <w:t xml:space="preserve"> which could indicate that they may need help or protection and ensure they are aware of what action to take in response, including the internal Prevent referral arrangements. </w:t>
      </w:r>
    </w:p>
    <w:p w14:paraId="7DC2F8D3" w14:textId="04F377A2" w:rsidR="00A77E15" w:rsidRPr="00216607" w:rsidRDefault="00320DE0" w:rsidP="004355EF">
      <w:pPr>
        <w:numPr>
          <w:ilvl w:val="2"/>
          <w:numId w:val="58"/>
        </w:numPr>
        <w:rPr>
          <w:rFonts w:ascii="Arial" w:hAnsi="Arial" w:cs="Arial"/>
          <w:color w:val="000000" w:themeColor="text1"/>
          <w:sz w:val="22"/>
          <w:szCs w:val="22"/>
          <w:lang w:val="en-GB"/>
        </w:rPr>
      </w:pPr>
      <w:r w:rsidRPr="00216607">
        <w:rPr>
          <w:rFonts w:ascii="Arial" w:hAnsi="Arial" w:cs="Arial"/>
          <w:b/>
          <w:bCs/>
          <w:color w:val="000000" w:themeColor="text1"/>
          <w:sz w:val="22"/>
          <w:szCs w:val="22"/>
        </w:rPr>
        <w:t xml:space="preserve">Every member of staff at Deal Nursery &amp; Forest School, completes Prevent Duty Training and this is renewed annually. </w:t>
      </w:r>
      <w:r w:rsidR="00A77E15" w:rsidRPr="00216607">
        <w:rPr>
          <w:rFonts w:ascii="Arial" w:hAnsi="Arial" w:cs="Arial"/>
          <w:b/>
          <w:bCs/>
          <w:color w:val="000000" w:themeColor="text1"/>
          <w:sz w:val="22"/>
          <w:szCs w:val="22"/>
        </w:rPr>
        <w:t xml:space="preserve"> </w:t>
      </w:r>
      <w:hyperlink r:id="rId81" w:history="1">
        <w:r w:rsidR="00A77E15" w:rsidRPr="00216607">
          <w:rPr>
            <w:rStyle w:val="Hyperlink"/>
            <w:rFonts w:ascii="Arial" w:hAnsi="Arial" w:cs="Arial"/>
            <w:color w:val="000000" w:themeColor="text1"/>
            <w:sz w:val="22"/>
            <w:szCs w:val="22"/>
          </w:rPr>
          <w:t>Prevent Duty Guidance</w:t>
        </w:r>
      </w:hyperlink>
      <w:r w:rsidR="00EA0835" w:rsidRPr="00216607">
        <w:rPr>
          <w:color w:val="000000" w:themeColor="text1"/>
        </w:rPr>
        <w:t>.</w:t>
      </w:r>
    </w:p>
    <w:p w14:paraId="3BD0A6D2" w14:textId="77777777" w:rsidR="00A77E15" w:rsidRPr="00216607" w:rsidRDefault="00A77E15" w:rsidP="004355EF">
      <w:pPr>
        <w:numPr>
          <w:ilvl w:val="1"/>
          <w:numId w:val="58"/>
        </w:numPr>
        <w:rPr>
          <w:rFonts w:ascii="Arial" w:hAnsi="Arial" w:cs="Arial"/>
          <w:color w:val="000000" w:themeColor="text1"/>
          <w:sz w:val="22"/>
          <w:szCs w:val="22"/>
          <w:lang w:val="en-GB"/>
        </w:rPr>
      </w:pPr>
      <w:r w:rsidRPr="00216607">
        <w:rPr>
          <w:rFonts w:ascii="Arial" w:hAnsi="Arial" w:cs="Arial"/>
          <w:color w:val="000000" w:themeColor="text1"/>
          <w:sz w:val="22"/>
          <w:szCs w:val="22"/>
        </w:rPr>
        <w:t>The Designated Safeguarding Leads (DSLs) will receive more in-depth training which is updated at least every two years to enable them to support other staff on Prevent matters and provide updates on relevant issues.</w:t>
      </w:r>
    </w:p>
    <w:p w14:paraId="4E9C9CFB" w14:textId="77777777" w:rsidR="00A77E15" w:rsidRPr="00216607" w:rsidRDefault="00A77E15" w:rsidP="004355EF">
      <w:pPr>
        <w:rPr>
          <w:rFonts w:ascii="Arial" w:hAnsi="Arial" w:cs="Arial"/>
          <w:color w:val="000000" w:themeColor="text1"/>
          <w:sz w:val="22"/>
          <w:szCs w:val="22"/>
          <w:lang w:val="en-GB"/>
        </w:rPr>
      </w:pPr>
    </w:p>
    <w:p w14:paraId="37184461" w14:textId="5151E20E" w:rsidR="00A77E15" w:rsidRPr="00216607" w:rsidRDefault="00A77E15" w:rsidP="004355EF">
      <w:pPr>
        <w:numPr>
          <w:ilvl w:val="0"/>
          <w:numId w:val="58"/>
        </w:numPr>
        <w:ind w:left="360"/>
        <w:rPr>
          <w:rFonts w:ascii="Arial" w:hAnsi="Arial" w:cs="Arial"/>
          <w:color w:val="000000" w:themeColor="text1"/>
          <w:sz w:val="22"/>
          <w:szCs w:val="22"/>
          <w:lang w:val="en-GB"/>
        </w:rPr>
      </w:pPr>
      <w:r w:rsidRPr="00216607">
        <w:rPr>
          <w:rFonts w:ascii="Arial" w:hAnsi="Arial" w:cs="Arial"/>
          <w:color w:val="000000" w:themeColor="text1"/>
          <w:sz w:val="22"/>
          <w:szCs w:val="22"/>
        </w:rPr>
        <w:t xml:space="preserve">Staff will report any concerns regarding </w:t>
      </w:r>
      <w:proofErr w:type="spellStart"/>
      <w:r w:rsidRPr="00216607">
        <w:rPr>
          <w:rFonts w:ascii="Arial" w:hAnsi="Arial" w:cs="Arial"/>
          <w:color w:val="000000" w:themeColor="text1"/>
          <w:sz w:val="22"/>
          <w:szCs w:val="22"/>
        </w:rPr>
        <w:t>radicalisation</w:t>
      </w:r>
      <w:proofErr w:type="spellEnd"/>
      <w:r w:rsidRPr="00216607">
        <w:rPr>
          <w:rFonts w:ascii="Arial" w:hAnsi="Arial" w:cs="Arial"/>
          <w:color w:val="000000" w:themeColor="text1"/>
          <w:sz w:val="22"/>
          <w:szCs w:val="22"/>
        </w:rPr>
        <w:t xml:space="preserve"> to the DSL (or a deputy), who is aware of the </w:t>
      </w:r>
      <w:hyperlink r:id="rId82" w:history="1">
        <w:r w:rsidRPr="00216607">
          <w:rPr>
            <w:rStyle w:val="Hyperlink"/>
            <w:rFonts w:ascii="Arial" w:hAnsi="Arial" w:cs="Arial"/>
            <w:color w:val="000000" w:themeColor="text1"/>
            <w:sz w:val="22"/>
            <w:szCs w:val="22"/>
          </w:rPr>
          <w:t>local Kent Prevent procedures</w:t>
        </w:r>
      </w:hyperlink>
      <w:r w:rsidRPr="00216607">
        <w:rPr>
          <w:rFonts w:ascii="Arial" w:hAnsi="Arial" w:cs="Arial"/>
          <w:color w:val="000000" w:themeColor="text1"/>
          <w:sz w:val="22"/>
          <w:szCs w:val="22"/>
        </w:rPr>
        <w:t xml:space="preserve"> to follow. If there is an immediate threat, the police will be contacted via 999.</w:t>
      </w:r>
    </w:p>
    <w:p w14:paraId="55BCBD88" w14:textId="77777777" w:rsidR="00D93326" w:rsidRPr="00216607" w:rsidRDefault="00D93326" w:rsidP="002B0D24">
      <w:pPr>
        <w:rPr>
          <w:rFonts w:ascii="Arial" w:hAnsi="Arial" w:cs="Arial"/>
          <w:color w:val="000000" w:themeColor="text1"/>
          <w:sz w:val="22"/>
          <w:szCs w:val="22"/>
          <w:lang w:val="en-GB"/>
        </w:rPr>
      </w:pPr>
    </w:p>
    <w:p w14:paraId="68DCFB24" w14:textId="39E7257A" w:rsidR="00A77E15" w:rsidRPr="00216607" w:rsidRDefault="00A77E15" w:rsidP="004355EF">
      <w:pPr>
        <w:pStyle w:val="Heading2"/>
        <w:numPr>
          <w:ilvl w:val="1"/>
          <w:numId w:val="94"/>
        </w:numPr>
        <w:ind w:left="720"/>
        <w:rPr>
          <w:rFonts w:cs="Arial"/>
          <w:b/>
          <w:bCs/>
          <w:color w:val="000000" w:themeColor="text1"/>
        </w:rPr>
      </w:pPr>
      <w:bookmarkStart w:id="53" w:name="_Toc203392755"/>
      <w:r w:rsidRPr="00216607">
        <w:rPr>
          <w:rFonts w:cs="Arial"/>
          <w:b/>
          <w:bCs/>
          <w:color w:val="000000" w:themeColor="text1"/>
        </w:rPr>
        <w:t>Domestic abuse</w:t>
      </w:r>
      <w:bookmarkEnd w:id="53"/>
    </w:p>
    <w:p w14:paraId="009B757D" w14:textId="77777777" w:rsidR="00A77E15" w:rsidRPr="00216607" w:rsidRDefault="00A77E15" w:rsidP="004355EF">
      <w:pPr>
        <w:rPr>
          <w:rFonts w:ascii="Arial" w:hAnsi="Arial" w:cs="Arial"/>
          <w:color w:val="000000" w:themeColor="text1"/>
          <w:sz w:val="22"/>
          <w:szCs w:val="22"/>
        </w:rPr>
      </w:pPr>
    </w:p>
    <w:p w14:paraId="66F6F4FB" w14:textId="652AB92F" w:rsidR="00A77E15" w:rsidRPr="00216607" w:rsidRDefault="00320DE0" w:rsidP="004355EF">
      <w:pPr>
        <w:numPr>
          <w:ilvl w:val="0"/>
          <w:numId w:val="63"/>
        </w:numPr>
        <w:rPr>
          <w:rFonts w:ascii="Arial" w:hAnsi="Arial" w:cs="Arial"/>
          <w:b/>
          <w:color w:val="000000" w:themeColor="text1"/>
          <w:sz w:val="24"/>
          <w:szCs w:val="24"/>
          <w:lang w:val="en-GB"/>
        </w:rPr>
      </w:pPr>
      <w:r w:rsidRPr="00216607">
        <w:rPr>
          <w:rFonts w:ascii="Arial" w:hAnsi="Arial" w:cs="Arial"/>
          <w:color w:val="000000" w:themeColor="text1"/>
          <w:sz w:val="22"/>
          <w:szCs w:val="22"/>
          <w:lang w:val="en-GB"/>
        </w:rPr>
        <w:t>Deal Nursery &amp; Forest</w:t>
      </w:r>
      <w:r w:rsidR="00A77E15" w:rsidRPr="00216607">
        <w:rPr>
          <w:rFonts w:ascii="Arial" w:hAnsi="Arial" w:cs="Arial"/>
          <w:color w:val="000000" w:themeColor="text1"/>
          <w:sz w:val="22"/>
          <w:szCs w:val="22"/>
          <w:lang w:val="en-GB"/>
        </w:rPr>
        <w:t xml:space="preserve"> </w:t>
      </w:r>
      <w:proofErr w:type="spellStart"/>
      <w:r w:rsidR="00A77E15" w:rsidRPr="00216607">
        <w:rPr>
          <w:rFonts w:ascii="Arial" w:hAnsi="Arial" w:cs="Arial"/>
          <w:color w:val="000000" w:themeColor="text1"/>
          <w:sz w:val="22"/>
          <w:szCs w:val="22"/>
        </w:rPr>
        <w:t>recognises</w:t>
      </w:r>
      <w:proofErr w:type="spellEnd"/>
      <w:r w:rsidR="00A77E15" w:rsidRPr="00216607">
        <w:rPr>
          <w:rFonts w:ascii="Arial" w:hAnsi="Arial" w:cs="Arial"/>
          <w:color w:val="000000" w:themeColor="text1"/>
          <w:sz w:val="22"/>
          <w:szCs w:val="22"/>
        </w:rPr>
        <w:t xml:space="preserve"> that:</w:t>
      </w:r>
    </w:p>
    <w:p w14:paraId="2B212058" w14:textId="77777777" w:rsidR="00A77E15" w:rsidRPr="00C44F80" w:rsidRDefault="00A77E15" w:rsidP="004355EF">
      <w:pPr>
        <w:numPr>
          <w:ilvl w:val="1"/>
          <w:numId w:val="63"/>
        </w:numPr>
        <w:rPr>
          <w:rFonts w:ascii="Arial" w:hAnsi="Arial" w:cs="Arial"/>
          <w:b/>
          <w:sz w:val="24"/>
          <w:szCs w:val="24"/>
          <w:lang w:val="en-GB"/>
        </w:rPr>
      </w:pPr>
      <w:r w:rsidRPr="00C44F80">
        <w:rPr>
          <w:rFonts w:ascii="Arial" w:hAnsi="Arial" w:cs="Arial"/>
          <w:sz w:val="22"/>
          <w:szCs w:val="22"/>
        </w:rPr>
        <w:t xml:space="preserve">domestic abuse can encompass a wide range of </w:t>
      </w:r>
      <w:proofErr w:type="spellStart"/>
      <w:r w:rsidRPr="00C44F80">
        <w:rPr>
          <w:rFonts w:ascii="Arial" w:hAnsi="Arial" w:cs="Arial"/>
          <w:sz w:val="22"/>
          <w:szCs w:val="22"/>
        </w:rPr>
        <w:t>behaviours</w:t>
      </w:r>
      <w:proofErr w:type="spellEnd"/>
      <w:r w:rsidRPr="00C44F80">
        <w:rPr>
          <w:rFonts w:ascii="Arial" w:hAnsi="Arial" w:cs="Arial"/>
          <w:sz w:val="22"/>
          <w:szCs w:val="22"/>
        </w:rPr>
        <w:t xml:space="preserve"> and may be a single incident or a pattern of incidents. </w:t>
      </w:r>
    </w:p>
    <w:p w14:paraId="30E2A922" w14:textId="77777777" w:rsidR="00A77E15" w:rsidRPr="00C44F80" w:rsidRDefault="00A77E15" w:rsidP="004355EF">
      <w:pPr>
        <w:numPr>
          <w:ilvl w:val="1"/>
          <w:numId w:val="63"/>
        </w:numPr>
        <w:rPr>
          <w:rFonts w:ascii="Arial" w:hAnsi="Arial" w:cs="Arial"/>
          <w:b/>
          <w:sz w:val="24"/>
          <w:szCs w:val="24"/>
          <w:lang w:val="en-GB"/>
        </w:rPr>
      </w:pPr>
      <w:r w:rsidRPr="00C44F80">
        <w:rPr>
          <w:rFonts w:ascii="Arial" w:hAnsi="Arial" w:cs="Arial"/>
          <w:sz w:val="22"/>
          <w:szCs w:val="22"/>
        </w:rPr>
        <w:t xml:space="preserve">domestic abuse can include, but is not limited to, psychological (including coercive control), physical, sexual, economic, or emotional abuse. </w:t>
      </w:r>
    </w:p>
    <w:p w14:paraId="027F5D0A" w14:textId="77777777" w:rsidR="00A77E15" w:rsidRPr="00216607" w:rsidRDefault="00A77E15" w:rsidP="004355EF">
      <w:pPr>
        <w:numPr>
          <w:ilvl w:val="1"/>
          <w:numId w:val="63"/>
        </w:numPr>
        <w:rPr>
          <w:rFonts w:ascii="Arial" w:hAnsi="Arial" w:cs="Arial"/>
          <w:b/>
          <w:color w:val="000000" w:themeColor="text1"/>
          <w:sz w:val="24"/>
          <w:szCs w:val="24"/>
          <w:lang w:val="en-GB"/>
        </w:rPr>
      </w:pPr>
      <w:r w:rsidRPr="00C44F80">
        <w:rPr>
          <w:rFonts w:ascii="Arial" w:hAnsi="Arial" w:cs="Arial"/>
          <w:sz w:val="22"/>
          <w:szCs w:val="22"/>
        </w:rPr>
        <w:t xml:space="preserve">children can be victims of domestic abuse if they </w:t>
      </w:r>
      <w:r w:rsidRPr="00216607">
        <w:rPr>
          <w:rFonts w:ascii="Arial" w:hAnsi="Arial" w:cs="Arial"/>
          <w:color w:val="000000" w:themeColor="text1"/>
          <w:sz w:val="22"/>
          <w:szCs w:val="22"/>
        </w:rPr>
        <w:t xml:space="preserve">see, hear, or experience the effects of abuse at home and/or suffer domestic abuse in their own intimate relationships (teenage relationship abuse). </w:t>
      </w:r>
    </w:p>
    <w:p w14:paraId="6B20FA62" w14:textId="1173EAC0" w:rsidR="00A77E15" w:rsidRPr="00216607" w:rsidRDefault="00A77E15" w:rsidP="004355EF">
      <w:pPr>
        <w:numPr>
          <w:ilvl w:val="1"/>
          <w:numId w:val="63"/>
        </w:numPr>
        <w:rPr>
          <w:rFonts w:ascii="Arial" w:hAnsi="Arial" w:cs="Arial"/>
          <w:color w:val="000000" w:themeColor="text1"/>
          <w:sz w:val="22"/>
          <w:szCs w:val="22"/>
        </w:rPr>
      </w:pPr>
      <w:r w:rsidRPr="00216607">
        <w:rPr>
          <w:rFonts w:ascii="Arial" w:hAnsi="Arial" w:cs="Arial"/>
          <w:color w:val="000000" w:themeColor="text1"/>
          <w:sz w:val="22"/>
          <w:szCs w:val="22"/>
        </w:rPr>
        <w:t>Anyone can be a victim of domestic abuse, regardless of sexual identity</w:t>
      </w:r>
      <w:r w:rsidR="00F50E2C" w:rsidRPr="00216607">
        <w:rPr>
          <w:rFonts w:ascii="Arial" w:hAnsi="Arial" w:cs="Arial"/>
          <w:color w:val="000000" w:themeColor="text1"/>
          <w:sz w:val="22"/>
          <w:szCs w:val="22"/>
        </w:rPr>
        <w:t>/orientation</w:t>
      </w:r>
      <w:r w:rsidRPr="00216607">
        <w:rPr>
          <w:rFonts w:ascii="Arial" w:hAnsi="Arial" w:cs="Arial"/>
          <w:color w:val="000000" w:themeColor="text1"/>
          <w:sz w:val="22"/>
          <w:szCs w:val="22"/>
        </w:rPr>
        <w:t>, age, ethnicity, socio-economic status, sexuality or background, and domestic abuse can take place inside or outside of the home.</w:t>
      </w:r>
    </w:p>
    <w:p w14:paraId="6B3272D1" w14:textId="77777777" w:rsidR="00A77E15" w:rsidRPr="00216607" w:rsidRDefault="00A77E15" w:rsidP="004355EF">
      <w:pPr>
        <w:numPr>
          <w:ilvl w:val="1"/>
          <w:numId w:val="63"/>
        </w:numPr>
        <w:rPr>
          <w:rFonts w:ascii="Arial" w:hAnsi="Arial" w:cs="Arial"/>
          <w:color w:val="000000" w:themeColor="text1"/>
          <w:sz w:val="22"/>
          <w:szCs w:val="22"/>
        </w:rPr>
      </w:pPr>
      <w:r w:rsidRPr="00216607">
        <w:rPr>
          <w:rFonts w:ascii="Arial" w:hAnsi="Arial" w:cs="Arial"/>
          <w:color w:val="000000" w:themeColor="text1"/>
          <w:sz w:val="22"/>
          <w:szCs w:val="22"/>
        </w:rPr>
        <w:t>domestic abuse can take place within different types of relationships, including ex-partners and family members.</w:t>
      </w:r>
    </w:p>
    <w:p w14:paraId="096BBE61" w14:textId="77777777" w:rsidR="00A77E15" w:rsidRPr="00216607" w:rsidRDefault="00A77E15" w:rsidP="004355EF">
      <w:pPr>
        <w:numPr>
          <w:ilvl w:val="1"/>
          <w:numId w:val="63"/>
        </w:numPr>
        <w:rPr>
          <w:rFonts w:ascii="Arial" w:hAnsi="Arial" w:cs="Arial"/>
          <w:color w:val="000000" w:themeColor="text1"/>
          <w:sz w:val="22"/>
          <w:szCs w:val="22"/>
        </w:rPr>
      </w:pPr>
      <w:r w:rsidRPr="00216607">
        <w:rPr>
          <w:rFonts w:ascii="Arial" w:hAnsi="Arial" w:cs="Arial"/>
          <w:color w:val="000000" w:themeColor="text1"/>
          <w:sz w:val="22"/>
          <w:szCs w:val="22"/>
        </w:rPr>
        <w:t xml:space="preserve">there is always a potential for domestic abuse to take place when parents/families separate, or for existing domestic abuse to persist or escalate post separation. </w:t>
      </w:r>
    </w:p>
    <w:p w14:paraId="05734BDC" w14:textId="77777777" w:rsidR="00A77E15" w:rsidRPr="00216607" w:rsidRDefault="00A77E15" w:rsidP="004355EF">
      <w:pPr>
        <w:numPr>
          <w:ilvl w:val="1"/>
          <w:numId w:val="63"/>
        </w:numPr>
        <w:rPr>
          <w:rFonts w:ascii="Arial" w:hAnsi="Arial" w:cs="Arial"/>
          <w:b/>
          <w:color w:val="000000" w:themeColor="text1"/>
          <w:sz w:val="24"/>
          <w:szCs w:val="24"/>
          <w:lang w:val="en-GB"/>
        </w:rPr>
      </w:pPr>
      <w:r w:rsidRPr="00216607">
        <w:rPr>
          <w:rFonts w:ascii="Arial" w:hAnsi="Arial" w:cs="Arial"/>
          <w:color w:val="000000" w:themeColor="text1"/>
          <w:sz w:val="22"/>
          <w:szCs w:val="22"/>
        </w:rPr>
        <w:t>domestic abuse can have a detrimental and long-term impact on children’s health, well-being, development, and ability to learn.</w:t>
      </w:r>
    </w:p>
    <w:p w14:paraId="3331E860" w14:textId="590E9B07" w:rsidR="00A77E15" w:rsidRPr="00C44F80" w:rsidRDefault="00A77E15" w:rsidP="004355EF">
      <w:pPr>
        <w:numPr>
          <w:ilvl w:val="1"/>
          <w:numId w:val="63"/>
        </w:numPr>
        <w:rPr>
          <w:rFonts w:ascii="Arial" w:hAnsi="Arial" w:cs="Arial"/>
          <w:sz w:val="22"/>
          <w:szCs w:val="22"/>
        </w:rPr>
      </w:pPr>
      <w:r w:rsidRPr="00216607">
        <w:rPr>
          <w:rFonts w:ascii="Arial" w:hAnsi="Arial" w:cs="Arial"/>
          <w:color w:val="000000" w:themeColor="text1"/>
          <w:sz w:val="22"/>
          <w:szCs w:val="22"/>
        </w:rPr>
        <w:t xml:space="preserve">domestic abuse concerns will not be looked at in </w:t>
      </w:r>
      <w:proofErr w:type="gramStart"/>
      <w:r w:rsidRPr="00216607">
        <w:rPr>
          <w:rFonts w:ascii="Arial" w:hAnsi="Arial" w:cs="Arial"/>
          <w:color w:val="000000" w:themeColor="text1"/>
          <w:sz w:val="22"/>
          <w:szCs w:val="22"/>
        </w:rPr>
        <w:t>isolation</w:t>
      </w:r>
      <w:proofErr w:type="gramEnd"/>
      <w:r w:rsidRPr="00216607">
        <w:rPr>
          <w:rFonts w:ascii="Arial" w:hAnsi="Arial" w:cs="Arial"/>
          <w:color w:val="000000" w:themeColor="text1"/>
          <w:sz w:val="22"/>
          <w:szCs w:val="22"/>
        </w:rPr>
        <w:t xml:space="preserve"> </w:t>
      </w:r>
      <w:r w:rsidRPr="7C291A01">
        <w:rPr>
          <w:rFonts w:ascii="Arial" w:hAnsi="Arial" w:cs="Arial"/>
          <w:sz w:val="22"/>
          <w:szCs w:val="22"/>
        </w:rPr>
        <w:t xml:space="preserve">and our response will be considered as part of a holistic approach which </w:t>
      </w:r>
      <w:proofErr w:type="gramStart"/>
      <w:r w:rsidRPr="7C291A01">
        <w:rPr>
          <w:rFonts w:ascii="Arial" w:hAnsi="Arial" w:cs="Arial"/>
          <w:sz w:val="22"/>
          <w:szCs w:val="22"/>
        </w:rPr>
        <w:t>takes into account</w:t>
      </w:r>
      <w:proofErr w:type="gramEnd"/>
      <w:r w:rsidRPr="7C291A01">
        <w:rPr>
          <w:rFonts w:ascii="Arial" w:hAnsi="Arial" w:cs="Arial"/>
          <w:sz w:val="22"/>
          <w:szCs w:val="22"/>
        </w:rPr>
        <w:t xml:space="preserve"> </w:t>
      </w:r>
      <w:proofErr w:type="gramStart"/>
      <w:r w:rsidR="004F54C2">
        <w:rPr>
          <w:rFonts w:ascii="Arial" w:hAnsi="Arial" w:cs="Arial"/>
          <w:sz w:val="22"/>
          <w:szCs w:val="22"/>
        </w:rPr>
        <w:t>c</w:t>
      </w:r>
      <w:r w:rsidR="004F54C2" w:rsidRPr="7C291A01">
        <w:rPr>
          <w:rFonts w:ascii="Arial" w:hAnsi="Arial" w:cs="Arial"/>
          <w:sz w:val="22"/>
          <w:szCs w:val="22"/>
        </w:rPr>
        <w:t>hildren’s</w:t>
      </w:r>
      <w:proofErr w:type="gramEnd"/>
      <w:r w:rsidRPr="7C291A01">
        <w:rPr>
          <w:rFonts w:ascii="Arial" w:hAnsi="Arial" w:cs="Arial"/>
          <w:sz w:val="22"/>
          <w:szCs w:val="22"/>
        </w:rPr>
        <w:t xml:space="preserve"> lived experiences. </w:t>
      </w:r>
    </w:p>
    <w:p w14:paraId="1CAC8039" w14:textId="77777777" w:rsidR="00A77E15" w:rsidRPr="00C44F80" w:rsidRDefault="00A77E15" w:rsidP="004355EF">
      <w:pPr>
        <w:numPr>
          <w:ilvl w:val="1"/>
          <w:numId w:val="63"/>
        </w:numPr>
        <w:rPr>
          <w:rFonts w:ascii="Arial" w:hAnsi="Arial" w:cs="Arial"/>
          <w:sz w:val="22"/>
          <w:szCs w:val="22"/>
        </w:rPr>
      </w:pPr>
      <w:r w:rsidRPr="00C44F80">
        <w:rPr>
          <w:rFonts w:ascii="Arial" w:hAnsi="Arial" w:cs="Arial"/>
          <w:sz w:val="22"/>
          <w:szCs w:val="22"/>
        </w:rPr>
        <w:t xml:space="preserve">it is important not to use victim blaming language and to adopt a trauma informed approach when responding to concerns relating to domestic abuse. </w:t>
      </w:r>
    </w:p>
    <w:p w14:paraId="20BFB9EA" w14:textId="77777777" w:rsidR="00A77E15" w:rsidRPr="00C44F80" w:rsidRDefault="00A77E15" w:rsidP="004355EF">
      <w:pPr>
        <w:ind w:left="360"/>
        <w:rPr>
          <w:rFonts w:ascii="Arial" w:hAnsi="Arial" w:cs="Arial"/>
          <w:b/>
          <w:sz w:val="24"/>
          <w:szCs w:val="24"/>
          <w:lang w:val="en-GB"/>
        </w:rPr>
      </w:pPr>
    </w:p>
    <w:p w14:paraId="2B3A5D70" w14:textId="684B91FA" w:rsidR="002936B2" w:rsidRPr="000B02CA" w:rsidRDefault="00A77E15" w:rsidP="004355EF">
      <w:pPr>
        <w:numPr>
          <w:ilvl w:val="0"/>
          <w:numId w:val="63"/>
        </w:numPr>
        <w:rPr>
          <w:rFonts w:ascii="Arial" w:hAnsi="Arial" w:cs="Arial"/>
          <w:sz w:val="22"/>
          <w:szCs w:val="22"/>
        </w:rPr>
      </w:pPr>
      <w:r w:rsidRPr="00C44F80">
        <w:rPr>
          <w:rFonts w:ascii="Arial" w:hAnsi="Arial" w:cs="Arial"/>
          <w:sz w:val="22"/>
          <w:szCs w:val="22"/>
        </w:rPr>
        <w:t>If staff are concerned that a child may be at risk of seeing, hearing, or experiencing the effects of domestic abuse, immediate action should be taken by speaking to the DSL or a deputy.</w:t>
      </w:r>
      <w:bookmarkStart w:id="54" w:name="_Toc170317031"/>
    </w:p>
    <w:p w14:paraId="44087BC0" w14:textId="77777777" w:rsidR="002936B2" w:rsidRPr="002936B2" w:rsidRDefault="002936B2" w:rsidP="004355EF">
      <w:pPr>
        <w:rPr>
          <w:lang w:val="en-GB"/>
        </w:rPr>
      </w:pPr>
    </w:p>
    <w:p w14:paraId="72720674" w14:textId="79FC373F" w:rsidR="002936B2" w:rsidRPr="00D00E0E" w:rsidRDefault="0092615C" w:rsidP="004355EF">
      <w:pPr>
        <w:pStyle w:val="Heading2"/>
        <w:numPr>
          <w:ilvl w:val="1"/>
          <w:numId w:val="94"/>
        </w:numPr>
        <w:ind w:left="720"/>
        <w:rPr>
          <w:rFonts w:cs="Arial"/>
          <w:b/>
          <w:bCs/>
        </w:rPr>
      </w:pPr>
      <w:r w:rsidRPr="00D00E0E">
        <w:rPr>
          <w:rFonts w:cs="Arial"/>
          <w:b/>
          <w:bCs/>
        </w:rPr>
        <w:t xml:space="preserve"> </w:t>
      </w:r>
      <w:bookmarkStart w:id="55" w:name="_Toc203392756"/>
      <w:r w:rsidR="002936B2" w:rsidRPr="00D00E0E">
        <w:rPr>
          <w:rFonts w:cs="Arial"/>
          <w:b/>
          <w:bCs/>
        </w:rPr>
        <w:t>Modern Slavery</w:t>
      </w:r>
      <w:bookmarkEnd w:id="54"/>
      <w:bookmarkEnd w:id="55"/>
    </w:p>
    <w:p w14:paraId="1B6E8555" w14:textId="77777777" w:rsidR="002936B2" w:rsidRPr="00592B21" w:rsidRDefault="002936B2" w:rsidP="004355EF">
      <w:pPr>
        <w:rPr>
          <w:lang w:val="en-GB"/>
        </w:rPr>
      </w:pPr>
    </w:p>
    <w:p w14:paraId="79FDC4A6" w14:textId="77777777" w:rsidR="002936B2" w:rsidRPr="00592B21" w:rsidRDefault="002936B2" w:rsidP="004355EF">
      <w:pPr>
        <w:numPr>
          <w:ilvl w:val="0"/>
          <w:numId w:val="89"/>
        </w:numPr>
        <w:ind w:left="360"/>
        <w:rPr>
          <w:rFonts w:ascii="Arial" w:hAnsi="Arial" w:cs="Arial"/>
          <w:sz w:val="22"/>
          <w:szCs w:val="22"/>
          <w:lang w:val="en-GB"/>
        </w:rPr>
      </w:pPr>
      <w:r w:rsidRPr="00592B21">
        <w:rPr>
          <w:rFonts w:ascii="Arial" w:hAnsi="Arial" w:cs="Arial"/>
          <w:sz w:val="22"/>
          <w:szCs w:val="22"/>
          <w:lang w:val="en-GB"/>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w:t>
      </w:r>
      <w:r w:rsidRPr="00592B21">
        <w:rPr>
          <w:rFonts w:ascii="Arial" w:hAnsi="Arial" w:cs="Arial"/>
          <w:sz w:val="22"/>
          <w:szCs w:val="22"/>
          <w:lang w:val="en-GB"/>
        </w:rPr>
        <w:lastRenderedPageBreak/>
        <w:t xml:space="preserve">may be a victim of modern slavery, the support available to victims and how to refer them to the NRM is available in the Statutory Guidance: </w:t>
      </w:r>
      <w:hyperlink r:id="rId83" w:history="1">
        <w:r w:rsidRPr="00592B21">
          <w:rPr>
            <w:rStyle w:val="Hyperlink"/>
            <w:rFonts w:ascii="Arial" w:hAnsi="Arial" w:cs="Arial"/>
            <w:sz w:val="22"/>
            <w:szCs w:val="22"/>
            <w:lang w:val="en-GB"/>
          </w:rPr>
          <w:t>Modern slavery: how to identify and support victims</w:t>
        </w:r>
      </w:hyperlink>
      <w:r w:rsidRPr="00592B21">
        <w:rPr>
          <w:rFonts w:ascii="Arial" w:hAnsi="Arial" w:cs="Arial"/>
          <w:sz w:val="22"/>
          <w:szCs w:val="22"/>
          <w:lang w:val="en-GB"/>
        </w:rPr>
        <w:t xml:space="preserve">. </w:t>
      </w:r>
    </w:p>
    <w:p w14:paraId="176E0C0B" w14:textId="77777777" w:rsidR="002936B2" w:rsidRPr="00592B21" w:rsidRDefault="002936B2" w:rsidP="004355EF">
      <w:pPr>
        <w:ind w:left="360"/>
        <w:rPr>
          <w:rFonts w:ascii="Arial" w:hAnsi="Arial" w:cs="Arial"/>
          <w:sz w:val="22"/>
          <w:szCs w:val="22"/>
          <w:lang w:val="en-GB"/>
        </w:rPr>
      </w:pPr>
    </w:p>
    <w:p w14:paraId="33FC55BD" w14:textId="2488845A" w:rsidR="002936B2" w:rsidRPr="002936B2" w:rsidRDefault="002936B2" w:rsidP="004355EF">
      <w:pPr>
        <w:numPr>
          <w:ilvl w:val="0"/>
          <w:numId w:val="89"/>
        </w:numPr>
        <w:ind w:left="360"/>
        <w:rPr>
          <w:rFonts w:ascii="Arial" w:hAnsi="Arial" w:cs="Arial"/>
          <w:sz w:val="22"/>
          <w:szCs w:val="22"/>
          <w:lang w:val="en-GB"/>
        </w:rPr>
      </w:pPr>
      <w:r w:rsidRPr="00592B21">
        <w:rPr>
          <w:rFonts w:ascii="Arial" w:hAnsi="Arial" w:cs="Arial"/>
          <w:sz w:val="22"/>
          <w:szCs w:val="22"/>
          <w:lang w:val="en-GB"/>
        </w:rPr>
        <w:t>If there are concerns that any member of the community is a victim or involved with modern slavery, concerns should be shared with a DSL or deputy and will and responded to in line with this policy.</w:t>
      </w:r>
    </w:p>
    <w:p w14:paraId="0D7D613C" w14:textId="77777777" w:rsidR="0032026B" w:rsidRPr="00216607" w:rsidRDefault="0032026B" w:rsidP="004355EF">
      <w:pPr>
        <w:rPr>
          <w:rFonts w:ascii="Arial" w:hAnsi="Arial" w:cs="Arial"/>
          <w:color w:val="000000" w:themeColor="text1"/>
          <w:sz w:val="22"/>
          <w:szCs w:val="22"/>
        </w:rPr>
      </w:pPr>
    </w:p>
    <w:p w14:paraId="2C17B204" w14:textId="5862B0E6" w:rsidR="00D62423" w:rsidRPr="00216607" w:rsidRDefault="001F62CE" w:rsidP="004355EF">
      <w:pPr>
        <w:pStyle w:val="Heading1"/>
        <w:numPr>
          <w:ilvl w:val="0"/>
          <w:numId w:val="95"/>
        </w:numPr>
        <w:tabs>
          <w:tab w:val="left" w:pos="0"/>
        </w:tabs>
        <w:ind w:left="0" w:firstLine="0"/>
        <w:jc w:val="left"/>
        <w:rPr>
          <w:rFonts w:cs="Arial"/>
          <w:color w:val="000000" w:themeColor="text1"/>
        </w:rPr>
      </w:pPr>
      <w:bookmarkStart w:id="56" w:name="_Ref108516932"/>
      <w:bookmarkStart w:id="57" w:name="_Toc203392757"/>
      <w:r w:rsidRPr="00216607">
        <w:rPr>
          <w:rFonts w:cs="Arial"/>
          <w:color w:val="000000" w:themeColor="text1"/>
        </w:rPr>
        <w:t xml:space="preserve">Supporting Children </w:t>
      </w:r>
      <w:r w:rsidR="007052A8" w:rsidRPr="00216607">
        <w:rPr>
          <w:rFonts w:cs="Arial"/>
          <w:color w:val="000000" w:themeColor="text1"/>
        </w:rPr>
        <w:t>P</w:t>
      </w:r>
      <w:r w:rsidRPr="00216607">
        <w:rPr>
          <w:rFonts w:cs="Arial"/>
          <w:color w:val="000000" w:themeColor="text1"/>
        </w:rPr>
        <w:t xml:space="preserve">otentially at </w:t>
      </w:r>
      <w:r w:rsidR="007052A8" w:rsidRPr="00216607">
        <w:rPr>
          <w:rFonts w:cs="Arial"/>
          <w:color w:val="000000" w:themeColor="text1"/>
        </w:rPr>
        <w:t>G</w:t>
      </w:r>
      <w:r w:rsidRPr="00216607">
        <w:rPr>
          <w:rFonts w:cs="Arial"/>
          <w:color w:val="000000" w:themeColor="text1"/>
        </w:rPr>
        <w:t xml:space="preserve">reater </w:t>
      </w:r>
      <w:r w:rsidR="007052A8" w:rsidRPr="00216607">
        <w:rPr>
          <w:rFonts w:cs="Arial"/>
          <w:color w:val="000000" w:themeColor="text1"/>
        </w:rPr>
        <w:t>R</w:t>
      </w:r>
      <w:r w:rsidRPr="00216607">
        <w:rPr>
          <w:rFonts w:cs="Arial"/>
          <w:color w:val="000000" w:themeColor="text1"/>
        </w:rPr>
        <w:t xml:space="preserve">isk of </w:t>
      </w:r>
      <w:r w:rsidR="007052A8" w:rsidRPr="00216607">
        <w:rPr>
          <w:rFonts w:cs="Arial"/>
          <w:color w:val="000000" w:themeColor="text1"/>
        </w:rPr>
        <w:t>H</w:t>
      </w:r>
      <w:r w:rsidRPr="00216607">
        <w:rPr>
          <w:rFonts w:cs="Arial"/>
          <w:color w:val="000000" w:themeColor="text1"/>
        </w:rPr>
        <w:t>arm</w:t>
      </w:r>
      <w:bookmarkEnd w:id="56"/>
      <w:bookmarkEnd w:id="57"/>
      <w:r w:rsidRPr="00216607">
        <w:rPr>
          <w:rFonts w:cs="Arial"/>
          <w:color w:val="000000" w:themeColor="text1"/>
        </w:rPr>
        <w:t xml:space="preserve"> </w:t>
      </w:r>
    </w:p>
    <w:p w14:paraId="4EC9D7E7" w14:textId="306CA32B" w:rsidR="00231C29" w:rsidRPr="00216607" w:rsidRDefault="00231C29" w:rsidP="004355EF">
      <w:pPr>
        <w:rPr>
          <w:rFonts w:ascii="Arial" w:hAnsi="Arial" w:cs="Arial"/>
          <w:b/>
          <w:bCs/>
          <w:color w:val="000000" w:themeColor="text1"/>
          <w:sz w:val="28"/>
          <w:szCs w:val="28"/>
          <w:lang w:val="en-GB"/>
        </w:rPr>
      </w:pPr>
    </w:p>
    <w:p w14:paraId="7398C44B" w14:textId="4F19FCDE" w:rsidR="00057949" w:rsidRPr="00216607" w:rsidRDefault="002D18D4" w:rsidP="004355EF">
      <w:pPr>
        <w:numPr>
          <w:ilvl w:val="0"/>
          <w:numId w:val="61"/>
        </w:numPr>
        <w:rPr>
          <w:rFonts w:ascii="Arial" w:hAnsi="Arial" w:cs="Arial"/>
          <w:color w:val="000000" w:themeColor="text1"/>
          <w:sz w:val="22"/>
          <w:szCs w:val="22"/>
          <w:lang w:val="en-GB"/>
        </w:rPr>
      </w:pPr>
      <w:r w:rsidRPr="00216607">
        <w:rPr>
          <w:rFonts w:ascii="Arial" w:hAnsi="Arial" w:cs="Arial"/>
          <w:color w:val="000000" w:themeColor="text1"/>
          <w:sz w:val="22"/>
          <w:szCs w:val="22"/>
          <w:lang w:val="en-GB"/>
        </w:rPr>
        <w:t xml:space="preserve">Whilst </w:t>
      </w:r>
      <w:r w:rsidRPr="00216607">
        <w:rPr>
          <w:rFonts w:ascii="Arial" w:hAnsi="Arial" w:cs="Arial"/>
          <w:b/>
          <w:bCs/>
          <w:color w:val="000000" w:themeColor="text1"/>
          <w:sz w:val="22"/>
          <w:szCs w:val="22"/>
          <w:u w:val="single"/>
          <w:lang w:val="en-GB"/>
        </w:rPr>
        <w:t>all</w:t>
      </w:r>
      <w:r w:rsidRPr="00216607">
        <w:rPr>
          <w:rFonts w:ascii="Arial" w:hAnsi="Arial" w:cs="Arial"/>
          <w:color w:val="000000" w:themeColor="text1"/>
          <w:sz w:val="22"/>
          <w:szCs w:val="22"/>
          <w:lang w:val="en-GB"/>
        </w:rPr>
        <w:t xml:space="preserve"> children should be protected</w:t>
      </w:r>
      <w:r w:rsidR="005B20D6" w:rsidRPr="00216607">
        <w:rPr>
          <w:rFonts w:ascii="Arial" w:hAnsi="Arial" w:cs="Arial"/>
          <w:color w:val="000000" w:themeColor="text1"/>
          <w:sz w:val="22"/>
          <w:szCs w:val="22"/>
          <w:lang w:val="en-GB"/>
        </w:rPr>
        <w:t>,</w:t>
      </w:r>
      <w:r w:rsidRPr="00216607">
        <w:rPr>
          <w:rFonts w:ascii="Arial" w:hAnsi="Arial" w:cs="Arial"/>
          <w:color w:val="000000" w:themeColor="text1"/>
          <w:sz w:val="22"/>
          <w:szCs w:val="22"/>
          <w:lang w:val="en-GB"/>
        </w:rPr>
        <w:t xml:space="preserve"> </w:t>
      </w:r>
      <w:r w:rsidR="00DC6CDC" w:rsidRPr="00216607">
        <w:rPr>
          <w:rFonts w:ascii="Arial" w:hAnsi="Arial" w:cs="Arial"/>
          <w:color w:val="000000" w:themeColor="text1"/>
          <w:sz w:val="22"/>
        </w:rPr>
        <w:t>Deal Nursery &amp; Forest School</w:t>
      </w:r>
      <w:r w:rsidR="00355AB5" w:rsidRPr="00216607">
        <w:rPr>
          <w:rFonts w:ascii="Arial" w:hAnsi="Arial" w:cs="Arial"/>
          <w:color w:val="000000" w:themeColor="text1"/>
          <w:sz w:val="22"/>
        </w:rPr>
        <w:t xml:space="preserve"> </w:t>
      </w:r>
      <w:r w:rsidR="00355AB5" w:rsidRPr="00216607">
        <w:rPr>
          <w:rFonts w:ascii="Arial" w:hAnsi="Arial" w:cs="Arial"/>
          <w:color w:val="000000" w:themeColor="text1"/>
          <w:sz w:val="22"/>
          <w:szCs w:val="22"/>
          <w:lang w:val="en-GB"/>
        </w:rPr>
        <w:t>acknowledge that</w:t>
      </w:r>
      <w:r w:rsidR="00355AB5" w:rsidRPr="00216607">
        <w:rPr>
          <w:rFonts w:ascii="Arial" w:hAnsi="Arial" w:cs="Arial"/>
          <w:color w:val="000000" w:themeColor="text1"/>
          <w:sz w:val="22"/>
        </w:rPr>
        <w:t xml:space="preserve"> </w:t>
      </w:r>
      <w:r w:rsidRPr="00216607">
        <w:rPr>
          <w:rFonts w:ascii="Arial" w:hAnsi="Arial" w:cs="Arial"/>
          <w:color w:val="000000" w:themeColor="text1"/>
          <w:sz w:val="22"/>
          <w:szCs w:val="22"/>
          <w:lang w:val="en-GB"/>
        </w:rPr>
        <w:t>some groups of children are potentially at greater risk of harm</w:t>
      </w:r>
      <w:r w:rsidR="00FD634E" w:rsidRPr="00216607">
        <w:rPr>
          <w:rFonts w:ascii="Arial" w:hAnsi="Arial" w:cs="Arial"/>
          <w:color w:val="000000" w:themeColor="text1"/>
          <w:sz w:val="22"/>
          <w:szCs w:val="22"/>
          <w:lang w:val="en-GB"/>
        </w:rPr>
        <w:t xml:space="preserve">. </w:t>
      </w:r>
      <w:r w:rsidR="004D41BD" w:rsidRPr="00216607">
        <w:rPr>
          <w:rFonts w:ascii="Arial" w:hAnsi="Arial" w:cs="Arial"/>
          <w:color w:val="000000" w:themeColor="text1"/>
          <w:sz w:val="22"/>
          <w:szCs w:val="22"/>
          <w:lang w:val="en-GB"/>
        </w:rPr>
        <w:t xml:space="preserve">This can include the following groups: </w:t>
      </w:r>
      <w:r w:rsidR="004D41BD" w:rsidRPr="00216607">
        <w:rPr>
          <w:rFonts w:ascii="Arial" w:hAnsi="Arial" w:cs="Arial"/>
          <w:b/>
          <w:iCs/>
          <w:color w:val="000000" w:themeColor="text1"/>
          <w:sz w:val="22"/>
          <w:szCs w:val="22"/>
          <w:shd w:val="clear" w:color="auto" w:fill="E6E6E6"/>
        </w:rPr>
        <w:t xml:space="preserve"> </w:t>
      </w:r>
    </w:p>
    <w:p w14:paraId="50A65CDF" w14:textId="77777777" w:rsidR="00057949" w:rsidRPr="00216607" w:rsidRDefault="00057949" w:rsidP="004355EF">
      <w:pPr>
        <w:ind w:left="360"/>
        <w:rPr>
          <w:rFonts w:ascii="Arial" w:hAnsi="Arial" w:cs="Arial"/>
          <w:b/>
          <w:iCs/>
          <w:color w:val="000000" w:themeColor="text1"/>
          <w:sz w:val="22"/>
          <w:szCs w:val="22"/>
        </w:rPr>
      </w:pPr>
    </w:p>
    <w:p w14:paraId="5F1BFE2E" w14:textId="77777777" w:rsidR="002761EC" w:rsidRPr="00216607" w:rsidRDefault="002761EC" w:rsidP="004355EF">
      <w:pPr>
        <w:rPr>
          <w:rFonts w:ascii="Arial" w:hAnsi="Arial" w:cs="Arial"/>
          <w:color w:val="000000" w:themeColor="text1"/>
          <w:sz w:val="22"/>
          <w:szCs w:val="22"/>
        </w:rPr>
      </w:pPr>
    </w:p>
    <w:p w14:paraId="71A85E3B" w14:textId="77777777" w:rsidR="00E75249" w:rsidRPr="00216607" w:rsidRDefault="00E75249" w:rsidP="004355EF">
      <w:pPr>
        <w:pStyle w:val="ListParagraph"/>
        <w:keepNext/>
        <w:numPr>
          <w:ilvl w:val="0"/>
          <w:numId w:val="94"/>
        </w:numPr>
        <w:outlineLvl w:val="1"/>
        <w:rPr>
          <w:rFonts w:ascii="Arial" w:hAnsi="Arial" w:cs="Arial"/>
          <w:b/>
          <w:bCs/>
          <w:vanish/>
          <w:color w:val="000000" w:themeColor="text1"/>
          <w:sz w:val="24"/>
          <w:lang w:val="en-GB"/>
        </w:rPr>
      </w:pPr>
      <w:bookmarkStart w:id="58" w:name="_Toc198632617"/>
      <w:bookmarkStart w:id="59" w:name="_Toc203138614"/>
      <w:bookmarkStart w:id="60" w:name="_Toc203392758"/>
      <w:bookmarkEnd w:id="58"/>
      <w:bookmarkEnd w:id="59"/>
      <w:bookmarkEnd w:id="60"/>
    </w:p>
    <w:p w14:paraId="7F7A8C37" w14:textId="7FAD0B84" w:rsidR="00ED5C9D" w:rsidRPr="00216607" w:rsidRDefault="00ED5C9D" w:rsidP="004355EF">
      <w:pPr>
        <w:pStyle w:val="Heading2"/>
        <w:numPr>
          <w:ilvl w:val="1"/>
          <w:numId w:val="94"/>
        </w:numPr>
        <w:ind w:left="720"/>
        <w:rPr>
          <w:rFonts w:cs="Arial"/>
          <w:b/>
          <w:bCs/>
          <w:color w:val="000000" w:themeColor="text1"/>
        </w:rPr>
      </w:pPr>
      <w:bookmarkStart w:id="61" w:name="_Toc203392759"/>
      <w:r w:rsidRPr="00216607">
        <w:rPr>
          <w:rFonts w:cs="Arial"/>
          <w:b/>
          <w:bCs/>
          <w:color w:val="000000" w:themeColor="text1"/>
        </w:rPr>
        <w:t xml:space="preserve">Safeguarding </w:t>
      </w:r>
      <w:r w:rsidR="00B32497" w:rsidRPr="00216607">
        <w:rPr>
          <w:rFonts w:cs="Arial"/>
          <w:b/>
          <w:bCs/>
          <w:color w:val="000000" w:themeColor="text1"/>
        </w:rPr>
        <w:t>c</w:t>
      </w:r>
      <w:r w:rsidR="00CA1A0C" w:rsidRPr="00216607">
        <w:rPr>
          <w:rFonts w:cs="Arial"/>
          <w:b/>
          <w:bCs/>
          <w:color w:val="000000" w:themeColor="text1"/>
        </w:rPr>
        <w:t>hildren with Special Educational Needs</w:t>
      </w:r>
      <w:r w:rsidR="00DC2B6A" w:rsidRPr="00216607">
        <w:rPr>
          <w:rFonts w:cs="Arial"/>
          <w:b/>
          <w:bCs/>
          <w:color w:val="000000" w:themeColor="text1"/>
        </w:rPr>
        <w:t xml:space="preserve"> or</w:t>
      </w:r>
      <w:r w:rsidR="00CA1A0C" w:rsidRPr="00216607">
        <w:rPr>
          <w:rFonts w:cs="Arial"/>
          <w:b/>
          <w:bCs/>
          <w:color w:val="000000" w:themeColor="text1"/>
        </w:rPr>
        <w:t xml:space="preserve"> Disabilities</w:t>
      </w:r>
      <w:r w:rsidR="00FF5DED" w:rsidRPr="00216607">
        <w:rPr>
          <w:rFonts w:cs="Arial"/>
          <w:b/>
          <w:bCs/>
          <w:color w:val="000000" w:themeColor="text1"/>
        </w:rPr>
        <w:t xml:space="preserve"> (SEND)</w:t>
      </w:r>
      <w:bookmarkEnd w:id="61"/>
    </w:p>
    <w:p w14:paraId="1B621949" w14:textId="77777777" w:rsidR="00ED5C9D" w:rsidRPr="00216607" w:rsidRDefault="00ED5C9D" w:rsidP="004355EF">
      <w:pPr>
        <w:rPr>
          <w:rFonts w:ascii="Arial" w:hAnsi="Arial" w:cs="Arial"/>
          <w:color w:val="000000" w:themeColor="text1"/>
          <w:sz w:val="22"/>
          <w:szCs w:val="24"/>
          <w:lang w:val="en-GB"/>
        </w:rPr>
      </w:pPr>
    </w:p>
    <w:p w14:paraId="66E91A3E" w14:textId="6EAD46F5" w:rsidR="007C6D18" w:rsidRPr="00216607" w:rsidRDefault="00F329C2" w:rsidP="004355EF">
      <w:pPr>
        <w:numPr>
          <w:ilvl w:val="0"/>
          <w:numId w:val="27"/>
        </w:numPr>
        <w:ind w:left="360"/>
        <w:rPr>
          <w:rFonts w:ascii="Arial" w:hAnsi="Arial" w:cs="Arial"/>
          <w:color w:val="000000" w:themeColor="text1"/>
          <w:sz w:val="22"/>
          <w:szCs w:val="22"/>
          <w:lang w:val="en-GB"/>
        </w:rPr>
      </w:pPr>
      <w:r w:rsidRPr="00216607">
        <w:rPr>
          <w:rFonts w:ascii="Arial" w:hAnsi="Arial" w:cs="Arial"/>
          <w:color w:val="000000" w:themeColor="text1"/>
          <w:sz w:val="22"/>
          <w:szCs w:val="22"/>
          <w:lang w:val="en-GB"/>
        </w:rPr>
        <w:t>Deal Nursery &amp; Forest School</w:t>
      </w:r>
      <w:r w:rsidR="007C6D18" w:rsidRPr="00216607">
        <w:rPr>
          <w:rFonts w:ascii="Arial" w:hAnsi="Arial" w:cs="Arial"/>
          <w:color w:val="000000" w:themeColor="text1"/>
          <w:sz w:val="22"/>
          <w:szCs w:val="22"/>
        </w:rPr>
        <w:t xml:space="preserve"> </w:t>
      </w:r>
      <w:r w:rsidR="007C6D18" w:rsidRPr="00216607">
        <w:rPr>
          <w:rFonts w:ascii="Arial" w:hAnsi="Arial" w:cs="Arial"/>
          <w:color w:val="000000" w:themeColor="text1"/>
          <w:sz w:val="22"/>
          <w:szCs w:val="22"/>
          <w:lang w:val="en-GB"/>
        </w:rPr>
        <w:t xml:space="preserve">acknowledges that children with special educational needs or disabilities (SEND) or certain health conditions can face additional safeguarding challenges and barriers for recognising </w:t>
      </w:r>
      <w:r w:rsidR="00BD23F8" w:rsidRPr="00216607">
        <w:rPr>
          <w:rFonts w:ascii="Arial" w:eastAsiaTheme="minorEastAsia" w:hAnsi="Arial" w:cs="Arial"/>
          <w:color w:val="000000" w:themeColor="text1"/>
          <w:sz w:val="22"/>
          <w:szCs w:val="22"/>
        </w:rPr>
        <w:t>abuse, neglect or exploitation</w:t>
      </w:r>
      <w:r w:rsidR="007C6D18" w:rsidRPr="00216607">
        <w:rPr>
          <w:rFonts w:ascii="Arial" w:hAnsi="Arial" w:cs="Arial"/>
          <w:color w:val="000000" w:themeColor="text1"/>
          <w:sz w:val="22"/>
          <w:szCs w:val="22"/>
          <w:lang w:val="en-GB"/>
        </w:rPr>
        <w:t xml:space="preserve">. </w:t>
      </w:r>
    </w:p>
    <w:p w14:paraId="17A0B4F0" w14:textId="77777777" w:rsidR="007C6D18" w:rsidRPr="00216607" w:rsidRDefault="007C6D18" w:rsidP="004355EF">
      <w:pPr>
        <w:ind w:left="360"/>
        <w:rPr>
          <w:rFonts w:ascii="Arial" w:hAnsi="Arial" w:cs="Arial"/>
          <w:color w:val="000000" w:themeColor="text1"/>
          <w:sz w:val="22"/>
          <w:szCs w:val="22"/>
          <w:lang w:val="en-GB"/>
        </w:rPr>
      </w:pPr>
    </w:p>
    <w:p w14:paraId="0B4A0AB2" w14:textId="4F9DAF6B" w:rsidR="007C6D18" w:rsidRPr="008D33BC" w:rsidRDefault="00F329C2" w:rsidP="004355EF">
      <w:pPr>
        <w:numPr>
          <w:ilvl w:val="0"/>
          <w:numId w:val="27"/>
        </w:numPr>
        <w:ind w:left="360"/>
        <w:rPr>
          <w:rFonts w:ascii="Arial" w:hAnsi="Arial" w:cs="Arial"/>
          <w:color w:val="000000"/>
          <w:sz w:val="22"/>
          <w:szCs w:val="22"/>
          <w:lang w:val="en-GB"/>
        </w:rPr>
      </w:pPr>
      <w:r w:rsidRPr="00216607">
        <w:rPr>
          <w:rFonts w:ascii="Arial" w:hAnsi="Arial" w:cs="Arial"/>
          <w:color w:val="000000" w:themeColor="text1"/>
          <w:sz w:val="22"/>
          <w:szCs w:val="22"/>
          <w:lang w:val="en-GB"/>
        </w:rPr>
        <w:t>Deal Nursery &amp; Forest School</w:t>
      </w:r>
      <w:r w:rsidR="007C6D18" w:rsidRPr="00216607">
        <w:rPr>
          <w:rFonts w:ascii="Arial" w:hAnsi="Arial" w:cs="Arial"/>
          <w:color w:val="000000" w:themeColor="text1"/>
          <w:sz w:val="22"/>
          <w:szCs w:val="22"/>
        </w:rPr>
        <w:t xml:space="preserve"> </w:t>
      </w:r>
      <w:r w:rsidR="007C6D18" w:rsidRPr="00216607">
        <w:rPr>
          <w:rFonts w:ascii="Arial" w:hAnsi="Arial" w:cs="Arial"/>
          <w:color w:val="000000" w:themeColor="text1"/>
          <w:sz w:val="22"/>
          <w:szCs w:val="22"/>
          <w:lang w:val="en-GB"/>
        </w:rPr>
        <w:t xml:space="preserve">recognises that children with SEND may face additional communication barriers and experience difficulties in managing or reporting abuse or challenges. Children with SEND will be supported to communicate and ensure </w:t>
      </w:r>
      <w:r w:rsidR="007C6D18" w:rsidRPr="008D33BC">
        <w:rPr>
          <w:rFonts w:ascii="Arial" w:hAnsi="Arial" w:cs="Arial"/>
          <w:color w:val="000000"/>
          <w:sz w:val="22"/>
          <w:szCs w:val="22"/>
          <w:lang w:val="en-GB"/>
        </w:rPr>
        <w:t xml:space="preserve">that their voice is heard and acted upon. </w:t>
      </w:r>
    </w:p>
    <w:p w14:paraId="32890849" w14:textId="77777777" w:rsidR="007C6D18" w:rsidRPr="008D33BC" w:rsidRDefault="007C6D18" w:rsidP="004355EF">
      <w:pPr>
        <w:pStyle w:val="ListParagraph"/>
        <w:ind w:left="-360"/>
        <w:rPr>
          <w:rFonts w:ascii="Arial" w:hAnsi="Arial" w:cs="Arial"/>
          <w:color w:val="000000" w:themeColor="text1"/>
          <w:sz w:val="22"/>
          <w:szCs w:val="22"/>
          <w:lang w:val="en-GB"/>
        </w:rPr>
      </w:pPr>
    </w:p>
    <w:p w14:paraId="73C524D0" w14:textId="77777777" w:rsidR="006A68EC" w:rsidRPr="00216607" w:rsidRDefault="007C6D18" w:rsidP="004355EF">
      <w:pPr>
        <w:numPr>
          <w:ilvl w:val="0"/>
          <w:numId w:val="27"/>
        </w:numPr>
        <w:autoSpaceDE w:val="0"/>
        <w:autoSpaceDN w:val="0"/>
        <w:adjustRightInd w:val="0"/>
        <w:ind w:left="360"/>
        <w:rPr>
          <w:rFonts w:ascii="Arial" w:hAnsi="Arial" w:cs="Arial"/>
          <w:color w:val="000000" w:themeColor="text1"/>
          <w:sz w:val="22"/>
          <w:szCs w:val="22"/>
          <w:lang w:val="en-GB"/>
        </w:rPr>
      </w:pPr>
      <w:r w:rsidRPr="008D33BC">
        <w:rPr>
          <w:rFonts w:ascii="Arial" w:hAnsi="Arial" w:cs="Arial"/>
          <w:color w:val="000000" w:themeColor="text1"/>
          <w:sz w:val="22"/>
          <w:szCs w:val="22"/>
          <w:lang w:val="en-GB"/>
        </w:rPr>
        <w:t xml:space="preserve">All members of staff are encouraged to appropriately explore potential indicators of </w:t>
      </w:r>
      <w:r w:rsidR="00600A0E" w:rsidRPr="008D33BC">
        <w:rPr>
          <w:rFonts w:ascii="Arial" w:eastAsiaTheme="minorEastAsia" w:hAnsi="Arial" w:cs="Arial"/>
          <w:sz w:val="22"/>
          <w:szCs w:val="22"/>
        </w:rPr>
        <w:t>abuse, neglect or exploitation</w:t>
      </w:r>
      <w:r w:rsidRPr="008D33BC">
        <w:rPr>
          <w:rFonts w:ascii="Arial" w:hAnsi="Arial" w:cs="Arial"/>
          <w:color w:val="000000" w:themeColor="text1"/>
          <w:sz w:val="22"/>
          <w:szCs w:val="22"/>
          <w:lang w:val="en-GB"/>
        </w:rPr>
        <w:t xml:space="preserve"> such as behaviour, mood changes or injuries and not to assume that they are related to </w:t>
      </w:r>
      <w:r w:rsidRPr="00216607">
        <w:rPr>
          <w:rFonts w:ascii="Arial" w:hAnsi="Arial" w:cs="Arial"/>
          <w:color w:val="000000" w:themeColor="text1"/>
          <w:sz w:val="22"/>
          <w:szCs w:val="22"/>
          <w:lang w:val="en-GB"/>
        </w:rPr>
        <w:t xml:space="preserve">the child’s disability. </w:t>
      </w:r>
    </w:p>
    <w:p w14:paraId="6D2226A9" w14:textId="77777777" w:rsidR="006A68EC" w:rsidRPr="00216607" w:rsidRDefault="006A68EC" w:rsidP="006A68EC">
      <w:pPr>
        <w:pStyle w:val="ListParagraph"/>
        <w:rPr>
          <w:rFonts w:ascii="Arial" w:hAnsi="Arial" w:cs="Arial"/>
          <w:color w:val="000000" w:themeColor="text1"/>
          <w:sz w:val="22"/>
          <w:szCs w:val="22"/>
          <w:lang w:val="en-GB"/>
        </w:rPr>
      </w:pPr>
    </w:p>
    <w:p w14:paraId="4E0FA625" w14:textId="76EB5CED" w:rsidR="007C6D18" w:rsidRPr="00216607" w:rsidRDefault="007C6D18" w:rsidP="004355EF">
      <w:pPr>
        <w:numPr>
          <w:ilvl w:val="0"/>
          <w:numId w:val="27"/>
        </w:numPr>
        <w:autoSpaceDE w:val="0"/>
        <w:autoSpaceDN w:val="0"/>
        <w:adjustRightInd w:val="0"/>
        <w:ind w:left="360"/>
        <w:rPr>
          <w:rFonts w:ascii="Arial" w:hAnsi="Arial" w:cs="Arial"/>
          <w:color w:val="000000" w:themeColor="text1"/>
          <w:sz w:val="22"/>
          <w:szCs w:val="22"/>
          <w:lang w:val="en-GB"/>
        </w:rPr>
      </w:pPr>
      <w:r w:rsidRPr="00216607">
        <w:rPr>
          <w:rFonts w:ascii="Arial" w:hAnsi="Arial" w:cs="Arial"/>
          <w:color w:val="000000" w:themeColor="text1"/>
          <w:sz w:val="22"/>
          <w:szCs w:val="22"/>
          <w:lang w:val="en-GB"/>
        </w:rPr>
        <w:t xml:space="preserve">Staff will be mindful that children with SEND or certain medical conditions, may be disproportionally impacted by </w:t>
      </w:r>
      <w:r w:rsidR="006A68EC" w:rsidRPr="00216607">
        <w:rPr>
          <w:rFonts w:ascii="Arial" w:hAnsi="Arial" w:cs="Arial"/>
          <w:color w:val="000000" w:themeColor="text1"/>
          <w:sz w:val="22"/>
          <w:szCs w:val="22"/>
          <w:lang w:val="en-GB"/>
        </w:rPr>
        <w:t xml:space="preserve">safeguarding concerns and/or </w:t>
      </w:r>
      <w:r w:rsidRPr="00216607">
        <w:rPr>
          <w:rFonts w:ascii="Arial" w:hAnsi="Arial" w:cs="Arial"/>
          <w:color w:val="000000" w:themeColor="text1"/>
          <w:sz w:val="22"/>
          <w:szCs w:val="22"/>
          <w:lang w:val="en-GB"/>
        </w:rPr>
        <w:t>behaviours, without outwardly showing any signs.</w:t>
      </w:r>
    </w:p>
    <w:p w14:paraId="4965BA2C" w14:textId="77777777" w:rsidR="007C6D18" w:rsidRPr="00216607" w:rsidRDefault="007C6D18" w:rsidP="004355EF">
      <w:pPr>
        <w:rPr>
          <w:rFonts w:ascii="Arial" w:hAnsi="Arial" w:cs="Arial"/>
          <w:color w:val="000000" w:themeColor="text1"/>
          <w:sz w:val="22"/>
          <w:szCs w:val="22"/>
        </w:rPr>
      </w:pPr>
    </w:p>
    <w:p w14:paraId="5EA416EE" w14:textId="7D9E1B36" w:rsidR="007C6D18" w:rsidRPr="00216607" w:rsidRDefault="007C6D18" w:rsidP="004355EF">
      <w:pPr>
        <w:numPr>
          <w:ilvl w:val="0"/>
          <w:numId w:val="27"/>
        </w:numPr>
        <w:autoSpaceDE w:val="0"/>
        <w:autoSpaceDN w:val="0"/>
        <w:adjustRightInd w:val="0"/>
        <w:ind w:left="360"/>
        <w:rPr>
          <w:rFonts w:ascii="Arial" w:hAnsi="Arial" w:cs="Arial"/>
          <w:color w:val="000000" w:themeColor="text1"/>
          <w:sz w:val="22"/>
          <w:szCs w:val="22"/>
          <w:lang w:val="en-GB"/>
        </w:rPr>
      </w:pPr>
      <w:r w:rsidRPr="00216607">
        <w:rPr>
          <w:rFonts w:ascii="Arial" w:hAnsi="Arial" w:cs="Arial"/>
          <w:color w:val="000000" w:themeColor="text1"/>
          <w:sz w:val="22"/>
          <w:szCs w:val="22"/>
        </w:rPr>
        <w:t xml:space="preserve">To address these additional challenges, our setting will always consider </w:t>
      </w:r>
      <w:r w:rsidR="00512736" w:rsidRPr="00216607">
        <w:rPr>
          <w:rFonts w:ascii="Arial" w:hAnsi="Arial" w:cs="Arial"/>
          <w:color w:val="000000" w:themeColor="text1"/>
          <w:sz w:val="22"/>
          <w:szCs w:val="22"/>
        </w:rPr>
        <w:t>providing</w:t>
      </w:r>
      <w:r w:rsidRPr="00216607">
        <w:rPr>
          <w:rFonts w:ascii="Arial" w:hAnsi="Arial" w:cs="Arial"/>
          <w:color w:val="000000" w:themeColor="text1"/>
          <w:sz w:val="22"/>
          <w:szCs w:val="22"/>
        </w:rPr>
        <w:t xml:space="preserve"> extra support and attention for children with SEND. T</w:t>
      </w:r>
      <w:r w:rsidRPr="00216607">
        <w:rPr>
          <w:rFonts w:ascii="Arial" w:hAnsi="Arial" w:cs="Arial"/>
          <w:color w:val="000000" w:themeColor="text1"/>
          <w:sz w:val="22"/>
          <w:szCs w:val="22"/>
          <w:lang w:val="en-GB"/>
        </w:rPr>
        <w:t xml:space="preserve">he DSL will work closely with the SENCO </w:t>
      </w:r>
      <w:r w:rsidR="00216607">
        <w:rPr>
          <w:rFonts w:ascii="Arial" w:hAnsi="Arial" w:cs="Arial"/>
          <w:color w:val="000000" w:themeColor="text1"/>
          <w:sz w:val="22"/>
          <w:szCs w:val="22"/>
          <w:lang w:val="en-GB"/>
        </w:rPr>
        <w:t>Anita Jones</w:t>
      </w:r>
      <w:r w:rsidRPr="00216607">
        <w:rPr>
          <w:rFonts w:ascii="Arial" w:hAnsi="Arial" w:cs="Arial"/>
          <w:color w:val="000000" w:themeColor="text1"/>
          <w:sz w:val="22"/>
          <w:szCs w:val="22"/>
          <w:lang w:val="en-GB"/>
        </w:rPr>
        <w:t xml:space="preserve"> to plan support as required.</w:t>
      </w:r>
    </w:p>
    <w:p w14:paraId="733A43BF" w14:textId="77777777" w:rsidR="00057949" w:rsidRPr="00C44F80" w:rsidRDefault="00057949" w:rsidP="004355EF">
      <w:pPr>
        <w:rPr>
          <w:rFonts w:ascii="Arial" w:hAnsi="Arial" w:cs="Arial"/>
          <w:sz w:val="22"/>
          <w:szCs w:val="22"/>
          <w:lang w:val="en-GB"/>
        </w:rPr>
      </w:pPr>
    </w:p>
    <w:p w14:paraId="582BAF39" w14:textId="2C9FC5CF" w:rsidR="00291768" w:rsidRPr="00C44F80" w:rsidRDefault="002D18D4" w:rsidP="004355EF">
      <w:pPr>
        <w:pStyle w:val="Heading2"/>
        <w:numPr>
          <w:ilvl w:val="1"/>
          <w:numId w:val="94"/>
        </w:numPr>
        <w:ind w:left="720"/>
        <w:rPr>
          <w:rFonts w:cs="Arial"/>
          <w:b/>
          <w:bCs/>
        </w:rPr>
      </w:pPr>
      <w:bookmarkStart w:id="62" w:name="_Toc203392760"/>
      <w:r w:rsidRPr="00C44F80">
        <w:rPr>
          <w:rFonts w:cs="Arial"/>
          <w:b/>
          <w:bCs/>
        </w:rPr>
        <w:t xml:space="preserve">Children </w:t>
      </w:r>
      <w:r w:rsidR="00B32497" w:rsidRPr="00C44F80">
        <w:rPr>
          <w:rFonts w:cs="Arial"/>
          <w:b/>
          <w:bCs/>
        </w:rPr>
        <w:t>requiring mental health support</w:t>
      </w:r>
      <w:bookmarkEnd w:id="62"/>
    </w:p>
    <w:p w14:paraId="58F63ACD" w14:textId="77777777" w:rsidR="007052A8" w:rsidRPr="00C44F80" w:rsidRDefault="007052A8" w:rsidP="004355EF">
      <w:pPr>
        <w:rPr>
          <w:rFonts w:ascii="Arial" w:hAnsi="Arial" w:cs="Arial"/>
          <w:b/>
          <w:sz w:val="24"/>
          <w:szCs w:val="24"/>
          <w:lang w:val="en-GB"/>
        </w:rPr>
      </w:pPr>
    </w:p>
    <w:p w14:paraId="19D52E86" w14:textId="2BEAB67A" w:rsidR="00E07831" w:rsidRPr="00216607" w:rsidRDefault="006077F5" w:rsidP="004355EF">
      <w:pPr>
        <w:pStyle w:val="ListParagraph"/>
        <w:numPr>
          <w:ilvl w:val="0"/>
          <w:numId w:val="67"/>
        </w:numPr>
        <w:rPr>
          <w:rFonts w:ascii="Arial" w:hAnsi="Arial" w:cs="Arial"/>
          <w:color w:val="000000" w:themeColor="text1"/>
          <w:sz w:val="22"/>
          <w:szCs w:val="22"/>
        </w:rPr>
      </w:pPr>
      <w:r w:rsidRPr="00216607">
        <w:rPr>
          <w:rFonts w:ascii="Arial" w:hAnsi="Arial" w:cs="Arial"/>
          <w:color w:val="000000" w:themeColor="text1"/>
          <w:sz w:val="22"/>
          <w:szCs w:val="22"/>
          <w:lang w:val="en-GB"/>
        </w:rPr>
        <w:t>Deal Nursery &amp; Forest School</w:t>
      </w:r>
      <w:r w:rsidR="00E07831" w:rsidRPr="00216607">
        <w:rPr>
          <w:rFonts w:ascii="Arial" w:hAnsi="Arial" w:cs="Arial"/>
          <w:color w:val="000000" w:themeColor="text1"/>
          <w:sz w:val="22"/>
          <w:szCs w:val="22"/>
        </w:rPr>
        <w:t xml:space="preserve"> has an important role to play in supporting the mental health and wellbeing of our children. Mental health problems can, in some cases, be an indicator that a child has suffered or is at risk of suffering abuse, neglect or exploitation.</w:t>
      </w:r>
    </w:p>
    <w:p w14:paraId="63657B14" w14:textId="77777777" w:rsidR="00FC45B9" w:rsidRPr="00216607" w:rsidRDefault="00FC45B9" w:rsidP="004355EF">
      <w:pPr>
        <w:pStyle w:val="ListParagraph"/>
        <w:ind w:left="360"/>
        <w:rPr>
          <w:rFonts w:ascii="Arial" w:hAnsi="Arial" w:cs="Arial"/>
          <w:color w:val="000000" w:themeColor="text1"/>
          <w:sz w:val="22"/>
          <w:szCs w:val="22"/>
        </w:rPr>
      </w:pPr>
    </w:p>
    <w:p w14:paraId="53992865" w14:textId="003D1CE3" w:rsidR="00E07831" w:rsidRPr="00216607" w:rsidRDefault="00E07831" w:rsidP="004355EF">
      <w:pPr>
        <w:numPr>
          <w:ilvl w:val="0"/>
          <w:numId w:val="67"/>
        </w:numPr>
        <w:rPr>
          <w:rFonts w:ascii="Arial" w:hAnsi="Arial" w:cs="Arial"/>
          <w:color w:val="000000" w:themeColor="text1"/>
          <w:sz w:val="22"/>
          <w:szCs w:val="22"/>
        </w:rPr>
      </w:pPr>
      <w:r w:rsidRPr="00216607">
        <w:rPr>
          <w:rFonts w:ascii="Arial" w:hAnsi="Arial" w:cs="Arial"/>
          <w:color w:val="000000" w:themeColor="text1"/>
          <w:sz w:val="22"/>
          <w:szCs w:val="22"/>
        </w:rPr>
        <w:t xml:space="preserve">Staff are aware that children’s experiences, for example where children have suffered abuse and neglect, or other potentially traumatic Adverse Childhood Experiences (ACEs), can impact on their mental health, </w:t>
      </w:r>
      <w:proofErr w:type="spellStart"/>
      <w:r w:rsidRPr="00216607">
        <w:rPr>
          <w:rFonts w:ascii="Arial" w:hAnsi="Arial" w:cs="Arial"/>
          <w:color w:val="000000" w:themeColor="text1"/>
          <w:sz w:val="22"/>
          <w:szCs w:val="22"/>
        </w:rPr>
        <w:t>behaviour</w:t>
      </w:r>
      <w:proofErr w:type="spellEnd"/>
      <w:r w:rsidRPr="00216607">
        <w:rPr>
          <w:rFonts w:ascii="Arial" w:hAnsi="Arial" w:cs="Arial"/>
          <w:color w:val="000000" w:themeColor="text1"/>
          <w:sz w:val="22"/>
          <w:szCs w:val="22"/>
        </w:rPr>
        <w:t>, and education.</w:t>
      </w:r>
    </w:p>
    <w:p w14:paraId="35AF7A14" w14:textId="77777777" w:rsidR="00E07831" w:rsidRPr="00216607" w:rsidRDefault="00E07831" w:rsidP="004355EF">
      <w:pPr>
        <w:rPr>
          <w:rFonts w:ascii="Arial" w:hAnsi="Arial" w:cs="Arial"/>
          <w:color w:val="000000" w:themeColor="text1"/>
          <w:sz w:val="22"/>
          <w:szCs w:val="22"/>
        </w:rPr>
      </w:pPr>
    </w:p>
    <w:p w14:paraId="27EB2915" w14:textId="77777777" w:rsidR="00E07831" w:rsidRPr="00216607" w:rsidRDefault="00E07831" w:rsidP="004355EF">
      <w:pPr>
        <w:numPr>
          <w:ilvl w:val="0"/>
          <w:numId w:val="68"/>
        </w:numPr>
        <w:rPr>
          <w:rFonts w:ascii="Arial" w:hAnsi="Arial" w:cs="Arial"/>
          <w:color w:val="000000" w:themeColor="text1"/>
          <w:sz w:val="22"/>
          <w:szCs w:val="22"/>
        </w:rPr>
      </w:pPr>
      <w:r w:rsidRPr="00216607">
        <w:rPr>
          <w:rFonts w:ascii="Arial" w:hAnsi="Arial" w:cs="Arial"/>
          <w:color w:val="000000" w:themeColor="text1"/>
          <w:sz w:val="22"/>
          <w:szCs w:val="22"/>
        </w:rPr>
        <w:t xml:space="preserve">Staff are well placed to observe children day-to-day and identify those whose </w:t>
      </w:r>
      <w:proofErr w:type="spellStart"/>
      <w:r w:rsidRPr="00216607">
        <w:rPr>
          <w:rFonts w:ascii="Arial" w:hAnsi="Arial" w:cs="Arial"/>
          <w:color w:val="000000" w:themeColor="text1"/>
          <w:sz w:val="22"/>
          <w:szCs w:val="22"/>
        </w:rPr>
        <w:t>behaviour</w:t>
      </w:r>
      <w:proofErr w:type="spellEnd"/>
      <w:r w:rsidRPr="00216607">
        <w:rPr>
          <w:rFonts w:ascii="Arial" w:hAnsi="Arial" w:cs="Arial"/>
          <w:color w:val="000000" w:themeColor="text1"/>
          <w:sz w:val="22"/>
          <w:szCs w:val="22"/>
        </w:rPr>
        <w:t xml:space="preserve"> suggests that they may be experiencing a mental health problem or be at risk of developing one. Age/ability appropriate education will be provided to children to help promote positive health, wellbeing, and resilience.</w:t>
      </w:r>
    </w:p>
    <w:p w14:paraId="0393DFFA" w14:textId="77777777" w:rsidR="00E07831" w:rsidRPr="00216607" w:rsidRDefault="00E07831" w:rsidP="004355EF">
      <w:pPr>
        <w:rPr>
          <w:rFonts w:ascii="Arial" w:hAnsi="Arial" w:cs="Arial"/>
          <w:color w:val="000000" w:themeColor="text1"/>
          <w:sz w:val="22"/>
          <w:szCs w:val="22"/>
        </w:rPr>
      </w:pPr>
    </w:p>
    <w:p w14:paraId="5B042906" w14:textId="77777777" w:rsidR="00E07831" w:rsidRPr="00216607" w:rsidRDefault="00E07831" w:rsidP="004355EF">
      <w:pPr>
        <w:numPr>
          <w:ilvl w:val="0"/>
          <w:numId w:val="36"/>
        </w:numPr>
        <w:ind w:left="360"/>
        <w:rPr>
          <w:rFonts w:ascii="Arial" w:hAnsi="Arial" w:cs="Arial"/>
          <w:color w:val="000000" w:themeColor="text1"/>
          <w:sz w:val="22"/>
          <w:szCs w:val="22"/>
        </w:rPr>
      </w:pPr>
      <w:r w:rsidRPr="00216607">
        <w:rPr>
          <w:rFonts w:ascii="Arial" w:hAnsi="Arial" w:cs="Arial"/>
          <w:color w:val="000000" w:themeColor="text1"/>
          <w:sz w:val="22"/>
          <w:szCs w:val="22"/>
        </w:rPr>
        <w:t>If staff have a mental health concern about a child that is also a safeguarding concern, immediate action should be taken by speaking to the DSL or a deputy.</w:t>
      </w:r>
    </w:p>
    <w:p w14:paraId="04853C7A" w14:textId="77777777" w:rsidR="00E07831" w:rsidRPr="00C44F80" w:rsidRDefault="00E07831" w:rsidP="004355EF">
      <w:pPr>
        <w:ind w:left="360"/>
        <w:rPr>
          <w:rFonts w:ascii="Arial" w:hAnsi="Arial" w:cs="Arial"/>
          <w:sz w:val="22"/>
          <w:szCs w:val="22"/>
        </w:rPr>
      </w:pPr>
    </w:p>
    <w:p w14:paraId="279BDA9B" w14:textId="08745D9C" w:rsidR="00695ABF" w:rsidRPr="00216607" w:rsidRDefault="00B205CD" w:rsidP="004355EF">
      <w:pPr>
        <w:pStyle w:val="Heading2"/>
        <w:numPr>
          <w:ilvl w:val="1"/>
          <w:numId w:val="94"/>
        </w:numPr>
        <w:ind w:left="720"/>
        <w:rPr>
          <w:rFonts w:cs="Arial"/>
          <w:b/>
          <w:bCs/>
          <w:color w:val="000000" w:themeColor="text1"/>
        </w:rPr>
      </w:pPr>
      <w:bookmarkStart w:id="63" w:name="_Toc203392761"/>
      <w:r w:rsidRPr="00216607">
        <w:rPr>
          <w:rFonts w:cs="Arial"/>
          <w:b/>
          <w:bCs/>
          <w:color w:val="000000" w:themeColor="text1"/>
        </w:rPr>
        <w:lastRenderedPageBreak/>
        <w:t xml:space="preserve">Children who are absent </w:t>
      </w:r>
      <w:r w:rsidR="00CA2468" w:rsidRPr="00216607">
        <w:rPr>
          <w:rFonts w:cs="Arial"/>
          <w:b/>
          <w:bCs/>
          <w:color w:val="000000" w:themeColor="text1"/>
        </w:rPr>
        <w:t>for prolonged periods of time</w:t>
      </w:r>
      <w:bookmarkEnd w:id="63"/>
    </w:p>
    <w:p w14:paraId="6A5FBB5B" w14:textId="77777777" w:rsidR="00695ABF" w:rsidRPr="00216607" w:rsidRDefault="00695ABF" w:rsidP="004355EF">
      <w:pPr>
        <w:ind w:left="720"/>
        <w:rPr>
          <w:rFonts w:ascii="Arial" w:hAnsi="Arial" w:cs="Arial"/>
          <w:b/>
          <w:color w:val="000000" w:themeColor="text1"/>
          <w:sz w:val="24"/>
          <w:szCs w:val="24"/>
          <w:lang w:val="en-GB"/>
        </w:rPr>
      </w:pPr>
    </w:p>
    <w:p w14:paraId="7AC8605D" w14:textId="4ED01895" w:rsidR="00ED63AC" w:rsidRPr="00216607" w:rsidRDefault="009A19A0" w:rsidP="004355EF">
      <w:pPr>
        <w:numPr>
          <w:ilvl w:val="0"/>
          <w:numId w:val="80"/>
        </w:numPr>
        <w:ind w:left="360"/>
        <w:rPr>
          <w:rFonts w:ascii="Arial" w:hAnsi="Arial" w:cs="Arial"/>
          <w:color w:val="000000" w:themeColor="text1"/>
          <w:sz w:val="22"/>
          <w:szCs w:val="22"/>
          <w:lang w:val="en-GB"/>
        </w:rPr>
      </w:pPr>
      <w:r w:rsidRPr="00216607">
        <w:rPr>
          <w:rFonts w:ascii="Arial" w:hAnsi="Arial" w:cs="Arial"/>
          <w:color w:val="000000" w:themeColor="text1"/>
          <w:sz w:val="22"/>
          <w:szCs w:val="22"/>
        </w:rPr>
        <w:t xml:space="preserve">Attendance can be strongly </w:t>
      </w:r>
      <w:r w:rsidR="00ED2900" w:rsidRPr="00216607">
        <w:rPr>
          <w:rFonts w:ascii="Arial" w:hAnsi="Arial" w:cs="Arial"/>
          <w:color w:val="000000" w:themeColor="text1"/>
          <w:sz w:val="22"/>
          <w:szCs w:val="22"/>
        </w:rPr>
        <w:t>associated</w:t>
      </w:r>
      <w:r w:rsidRPr="00216607">
        <w:rPr>
          <w:rFonts w:ascii="Arial" w:hAnsi="Arial" w:cs="Arial"/>
          <w:color w:val="000000" w:themeColor="text1"/>
          <w:sz w:val="22"/>
          <w:szCs w:val="22"/>
        </w:rPr>
        <w:t xml:space="preserve"> with specific safeguarding issues</w:t>
      </w:r>
      <w:r w:rsidR="00D303F1" w:rsidRPr="00216607">
        <w:rPr>
          <w:rFonts w:ascii="Arial" w:hAnsi="Arial" w:cs="Arial"/>
          <w:color w:val="000000" w:themeColor="text1"/>
          <w:sz w:val="22"/>
          <w:szCs w:val="22"/>
        </w:rPr>
        <w:t>.</w:t>
      </w:r>
      <w:r w:rsidR="00ED2900" w:rsidRPr="00216607">
        <w:rPr>
          <w:rFonts w:ascii="Arial" w:hAnsi="Arial" w:cs="Arial"/>
          <w:color w:val="000000" w:themeColor="text1"/>
          <w:sz w:val="22"/>
          <w:szCs w:val="22"/>
        </w:rPr>
        <w:t xml:space="preserve"> </w:t>
      </w:r>
      <w:r w:rsidR="007028CB" w:rsidRPr="00216607">
        <w:rPr>
          <w:rFonts w:ascii="Arial" w:hAnsi="Arial" w:cs="Arial"/>
          <w:color w:val="000000" w:themeColor="text1"/>
          <w:sz w:val="22"/>
          <w:szCs w:val="22"/>
        </w:rPr>
        <w:t>Although</w:t>
      </w:r>
      <w:r w:rsidR="00ED2900" w:rsidRPr="00216607">
        <w:rPr>
          <w:rFonts w:ascii="Arial" w:hAnsi="Arial" w:cs="Arial"/>
          <w:color w:val="000000" w:themeColor="text1"/>
          <w:sz w:val="22"/>
          <w:szCs w:val="22"/>
        </w:rPr>
        <w:t xml:space="preserve"> i</w:t>
      </w:r>
      <w:r w:rsidR="007028CB" w:rsidRPr="00216607">
        <w:rPr>
          <w:rFonts w:ascii="Arial" w:hAnsi="Arial" w:cs="Arial"/>
          <w:color w:val="000000" w:themeColor="text1"/>
          <w:sz w:val="22"/>
          <w:szCs w:val="22"/>
        </w:rPr>
        <w:t>t is</w:t>
      </w:r>
      <w:r w:rsidR="00ED2900" w:rsidRPr="00216607">
        <w:rPr>
          <w:rFonts w:ascii="Arial" w:hAnsi="Arial" w:cs="Arial"/>
          <w:color w:val="000000" w:themeColor="text1"/>
          <w:sz w:val="22"/>
          <w:szCs w:val="22"/>
        </w:rPr>
        <w:t xml:space="preserve"> not mandatory for early years children to attend a setting, it is important for settings to be aware of wh</w:t>
      </w:r>
      <w:r w:rsidR="00426AC9" w:rsidRPr="00216607">
        <w:rPr>
          <w:rFonts w:ascii="Arial" w:hAnsi="Arial" w:cs="Arial"/>
          <w:color w:val="000000" w:themeColor="text1"/>
          <w:sz w:val="22"/>
          <w:szCs w:val="22"/>
        </w:rPr>
        <w:t>ere</w:t>
      </w:r>
      <w:r w:rsidR="00ED2900" w:rsidRPr="00216607">
        <w:rPr>
          <w:rFonts w:ascii="Arial" w:hAnsi="Arial" w:cs="Arial"/>
          <w:color w:val="000000" w:themeColor="text1"/>
          <w:sz w:val="22"/>
          <w:szCs w:val="22"/>
        </w:rPr>
        <w:t xml:space="preserve"> children are</w:t>
      </w:r>
      <w:r w:rsidR="00426AC9" w:rsidRPr="00216607">
        <w:rPr>
          <w:rFonts w:ascii="Arial" w:hAnsi="Arial" w:cs="Arial"/>
          <w:color w:val="000000" w:themeColor="text1"/>
          <w:sz w:val="22"/>
          <w:szCs w:val="22"/>
        </w:rPr>
        <w:t>,</w:t>
      </w:r>
      <w:r w:rsidR="00ED2900" w:rsidRPr="00216607">
        <w:rPr>
          <w:rFonts w:ascii="Arial" w:hAnsi="Arial" w:cs="Arial"/>
          <w:color w:val="000000" w:themeColor="text1"/>
          <w:sz w:val="22"/>
          <w:szCs w:val="22"/>
        </w:rPr>
        <w:t xml:space="preserve"> if not attending when they are expected to.</w:t>
      </w:r>
    </w:p>
    <w:p w14:paraId="4BDE7C78" w14:textId="77777777" w:rsidR="006259AE" w:rsidRPr="00216607" w:rsidRDefault="006259AE" w:rsidP="004355EF">
      <w:pPr>
        <w:ind w:left="360"/>
        <w:rPr>
          <w:rFonts w:ascii="Arial" w:hAnsi="Arial" w:cs="Arial"/>
          <w:color w:val="000000" w:themeColor="text1"/>
          <w:sz w:val="22"/>
          <w:szCs w:val="22"/>
          <w:lang w:val="en-GB"/>
        </w:rPr>
      </w:pPr>
    </w:p>
    <w:p w14:paraId="1ABF0625" w14:textId="35FB2E1A" w:rsidR="006259AE" w:rsidRPr="00216607" w:rsidRDefault="006259AE" w:rsidP="004355EF">
      <w:pPr>
        <w:numPr>
          <w:ilvl w:val="0"/>
          <w:numId w:val="80"/>
        </w:numPr>
        <w:ind w:left="360"/>
        <w:rPr>
          <w:rFonts w:ascii="Arial" w:hAnsi="Arial" w:cs="Arial"/>
          <w:color w:val="000000" w:themeColor="text1"/>
          <w:sz w:val="22"/>
          <w:szCs w:val="22"/>
          <w:lang w:val="en-GB"/>
        </w:rPr>
      </w:pPr>
      <w:r w:rsidRPr="00216607">
        <w:rPr>
          <w:rFonts w:ascii="Arial" w:hAnsi="Arial" w:cs="Arial"/>
          <w:color w:val="000000" w:themeColor="text1"/>
          <w:sz w:val="22"/>
          <w:szCs w:val="22"/>
        </w:rPr>
        <w:t>The setting will share our attendance policy with parents/carers</w:t>
      </w:r>
      <w:r w:rsidR="00867393" w:rsidRPr="00216607">
        <w:rPr>
          <w:rFonts w:ascii="Arial" w:hAnsi="Arial" w:cs="Arial"/>
          <w:color w:val="000000" w:themeColor="text1"/>
          <w:sz w:val="22"/>
          <w:szCs w:val="22"/>
        </w:rPr>
        <w:t>, which</w:t>
      </w:r>
      <w:r w:rsidR="00BD06D5" w:rsidRPr="00216607">
        <w:rPr>
          <w:rFonts w:ascii="Arial" w:hAnsi="Arial" w:cs="Arial"/>
          <w:color w:val="000000" w:themeColor="text1"/>
          <w:sz w:val="22"/>
          <w:szCs w:val="22"/>
        </w:rPr>
        <w:t xml:space="preserve"> lists</w:t>
      </w:r>
      <w:r w:rsidRPr="00216607">
        <w:rPr>
          <w:rFonts w:ascii="Arial" w:hAnsi="Arial" w:cs="Arial"/>
          <w:color w:val="000000" w:themeColor="text1"/>
          <w:sz w:val="22"/>
          <w:szCs w:val="22"/>
        </w:rPr>
        <w:t xml:space="preserve"> expectations for reporting child absences and the actions </w:t>
      </w:r>
      <w:r w:rsidR="00BD06D5" w:rsidRPr="00216607">
        <w:rPr>
          <w:rFonts w:ascii="Arial" w:hAnsi="Arial" w:cs="Arial"/>
          <w:color w:val="000000" w:themeColor="text1"/>
          <w:sz w:val="22"/>
          <w:szCs w:val="22"/>
        </w:rPr>
        <w:t xml:space="preserve">the setting </w:t>
      </w:r>
      <w:r w:rsidRPr="00216607">
        <w:rPr>
          <w:rFonts w:ascii="Arial" w:hAnsi="Arial" w:cs="Arial"/>
          <w:color w:val="000000" w:themeColor="text1"/>
          <w:sz w:val="22"/>
          <w:szCs w:val="22"/>
        </w:rPr>
        <w:t xml:space="preserve">will take if a child is absent without notification or for a prolonged </w:t>
      </w:r>
      <w:proofErr w:type="gramStart"/>
      <w:r w:rsidRPr="00216607">
        <w:rPr>
          <w:rFonts w:ascii="Arial" w:hAnsi="Arial" w:cs="Arial"/>
          <w:color w:val="000000" w:themeColor="text1"/>
          <w:sz w:val="22"/>
          <w:szCs w:val="22"/>
        </w:rPr>
        <w:t>period of time</w:t>
      </w:r>
      <w:proofErr w:type="gramEnd"/>
      <w:r w:rsidRPr="00216607">
        <w:rPr>
          <w:rFonts w:ascii="Arial" w:hAnsi="Arial" w:cs="Arial"/>
          <w:color w:val="000000" w:themeColor="text1"/>
          <w:sz w:val="22"/>
          <w:szCs w:val="22"/>
        </w:rPr>
        <w:t>.</w:t>
      </w:r>
    </w:p>
    <w:p w14:paraId="1BF70CB9" w14:textId="77777777" w:rsidR="006A74BB" w:rsidRPr="00216607" w:rsidRDefault="006A74BB" w:rsidP="004355EF">
      <w:pPr>
        <w:ind w:left="360"/>
        <w:rPr>
          <w:rFonts w:ascii="Arial" w:hAnsi="Arial" w:cs="Arial"/>
          <w:color w:val="000000" w:themeColor="text1"/>
          <w:sz w:val="22"/>
          <w:szCs w:val="22"/>
          <w:lang w:val="en-GB"/>
        </w:rPr>
      </w:pPr>
    </w:p>
    <w:p w14:paraId="6F1D2C84" w14:textId="6727849F" w:rsidR="00ED63AC" w:rsidRPr="00216607" w:rsidRDefault="006A74BB" w:rsidP="00E64E22">
      <w:pPr>
        <w:numPr>
          <w:ilvl w:val="0"/>
          <w:numId w:val="24"/>
        </w:numPr>
        <w:ind w:left="360"/>
        <w:rPr>
          <w:rFonts w:ascii="Arial" w:hAnsi="Arial" w:cs="Arial"/>
          <w:color w:val="000000" w:themeColor="text1"/>
          <w:sz w:val="22"/>
          <w:szCs w:val="22"/>
        </w:rPr>
      </w:pPr>
      <w:r w:rsidRPr="00216607">
        <w:rPr>
          <w:rFonts w:ascii="Arial" w:hAnsi="Arial" w:cs="Arial"/>
          <w:color w:val="000000" w:themeColor="text1"/>
          <w:sz w:val="22"/>
          <w:szCs w:val="22"/>
          <w:lang w:val="en-GB"/>
        </w:rPr>
        <w:t xml:space="preserve">Where </w:t>
      </w:r>
      <w:r w:rsidR="00FD25D5" w:rsidRPr="00216607">
        <w:rPr>
          <w:rFonts w:ascii="Arial" w:hAnsi="Arial" w:cs="Arial"/>
          <w:color w:val="000000" w:themeColor="text1"/>
          <w:sz w:val="22"/>
          <w:szCs w:val="22"/>
          <w:lang w:val="en-GB"/>
        </w:rPr>
        <w:t>possible</w:t>
      </w:r>
      <w:r w:rsidRPr="00216607">
        <w:rPr>
          <w:rFonts w:ascii="Arial" w:hAnsi="Arial" w:cs="Arial"/>
          <w:color w:val="000000" w:themeColor="text1"/>
          <w:sz w:val="22"/>
          <w:szCs w:val="22"/>
          <w:lang w:val="en-GB"/>
        </w:rPr>
        <w:t xml:space="preserve">, </w:t>
      </w:r>
      <w:r w:rsidR="009E4E95" w:rsidRPr="00216607">
        <w:rPr>
          <w:rFonts w:ascii="Arial" w:hAnsi="Arial" w:cs="Arial"/>
          <w:color w:val="000000" w:themeColor="text1"/>
          <w:sz w:val="22"/>
          <w:szCs w:val="22"/>
          <w:lang w:val="en-GB"/>
        </w:rPr>
        <w:t>the setting</w:t>
      </w:r>
      <w:r w:rsidRPr="00216607">
        <w:rPr>
          <w:rFonts w:ascii="Arial" w:hAnsi="Arial" w:cs="Arial"/>
          <w:color w:val="000000" w:themeColor="text1"/>
          <w:sz w:val="22"/>
          <w:szCs w:val="22"/>
          <w:lang w:val="en-GB"/>
        </w:rPr>
        <w:t xml:space="preserve"> will hold more than </w:t>
      </w:r>
      <w:r w:rsidR="00926DB8" w:rsidRPr="00216607">
        <w:rPr>
          <w:rFonts w:ascii="Arial" w:hAnsi="Arial" w:cs="Arial"/>
          <w:color w:val="000000" w:themeColor="text1"/>
          <w:sz w:val="22"/>
          <w:szCs w:val="22"/>
          <w:lang w:val="en-GB"/>
        </w:rPr>
        <w:t xml:space="preserve">two </w:t>
      </w:r>
      <w:r w:rsidRPr="00216607">
        <w:rPr>
          <w:rFonts w:ascii="Arial" w:hAnsi="Arial" w:cs="Arial"/>
          <w:color w:val="000000" w:themeColor="text1"/>
          <w:sz w:val="22"/>
          <w:szCs w:val="22"/>
          <w:lang w:val="en-GB"/>
        </w:rPr>
        <w:t>emergency contact number</w:t>
      </w:r>
      <w:r w:rsidR="00065229" w:rsidRPr="00216607">
        <w:rPr>
          <w:rFonts w:ascii="Arial" w:hAnsi="Arial" w:cs="Arial"/>
          <w:color w:val="000000" w:themeColor="text1"/>
          <w:sz w:val="22"/>
          <w:szCs w:val="22"/>
          <w:lang w:val="en-GB"/>
        </w:rPr>
        <w:t>s</w:t>
      </w:r>
      <w:r w:rsidRPr="00216607">
        <w:rPr>
          <w:rFonts w:ascii="Arial" w:hAnsi="Arial" w:cs="Arial"/>
          <w:color w:val="000000" w:themeColor="text1"/>
          <w:sz w:val="22"/>
          <w:szCs w:val="22"/>
          <w:lang w:val="en-GB"/>
        </w:rPr>
        <w:t xml:space="preserve"> for each </w:t>
      </w:r>
      <w:r w:rsidR="00C1074C" w:rsidRPr="00216607">
        <w:rPr>
          <w:rFonts w:ascii="Arial" w:hAnsi="Arial" w:cs="Arial"/>
          <w:color w:val="000000" w:themeColor="text1"/>
          <w:sz w:val="22"/>
          <w:szCs w:val="22"/>
          <w:lang w:val="en-GB"/>
        </w:rPr>
        <w:t>child</w:t>
      </w:r>
      <w:r w:rsidR="00926DB8" w:rsidRPr="00216607">
        <w:rPr>
          <w:rFonts w:ascii="Arial" w:hAnsi="Arial" w:cs="Arial"/>
          <w:color w:val="000000" w:themeColor="text1"/>
          <w:sz w:val="22"/>
          <w:szCs w:val="22"/>
          <w:lang w:val="en-GB"/>
        </w:rPr>
        <w:t>.</w:t>
      </w:r>
      <w:r w:rsidR="00E64E22" w:rsidRPr="00216607">
        <w:rPr>
          <w:rFonts w:ascii="Arial" w:hAnsi="Arial" w:cs="Arial"/>
          <w:color w:val="000000" w:themeColor="text1"/>
          <w:sz w:val="22"/>
          <w:szCs w:val="22"/>
        </w:rPr>
        <w:t xml:space="preserve"> There is an expectation that contact information will be held for both parents, unless doing so puts a child at risk of harm.  </w:t>
      </w:r>
      <w:r w:rsidR="00E64E22" w:rsidRPr="00216607">
        <w:rPr>
          <w:rFonts w:ascii="Arial" w:hAnsi="Arial" w:cs="Arial"/>
          <w:b/>
          <w:color w:val="000000" w:themeColor="text1"/>
          <w:sz w:val="22"/>
          <w:szCs w:val="22"/>
        </w:rPr>
        <w:t xml:space="preserve">It is recommended practice for settings to request and capture contact information for both parents, unless it places a child at risk of harm to do so, for example a court or other legal order preventing access is in place. If this is the case, it should be recorded on the children safeguarding file. Settings should be proactive in being </w:t>
      </w:r>
      <w:hyperlink r:id="rId84" w:history="1">
        <w:r w:rsidR="00E64E22" w:rsidRPr="00216607">
          <w:rPr>
            <w:rStyle w:val="Hyperlink"/>
            <w:rFonts w:ascii="Arial" w:hAnsi="Arial" w:cs="Arial"/>
            <w:b/>
            <w:color w:val="000000" w:themeColor="text1"/>
            <w:sz w:val="22"/>
            <w:szCs w:val="22"/>
          </w:rPr>
          <w:t>inclusive of fathers</w:t>
        </w:r>
      </w:hyperlink>
      <w:r w:rsidR="00E64E22" w:rsidRPr="00216607">
        <w:rPr>
          <w:rFonts w:ascii="Arial" w:hAnsi="Arial" w:cs="Arial"/>
          <w:b/>
          <w:color w:val="000000" w:themeColor="text1"/>
          <w:sz w:val="22"/>
          <w:szCs w:val="22"/>
        </w:rPr>
        <w:t xml:space="preserve">; effective father engagement should be the expectation from the outset and is important to help settings understand the child’s significant relationships and lived experiences. </w:t>
      </w:r>
    </w:p>
    <w:p w14:paraId="36144021" w14:textId="77777777" w:rsidR="007028CB" w:rsidRPr="00216607" w:rsidRDefault="007028CB" w:rsidP="004355EF">
      <w:pPr>
        <w:rPr>
          <w:rFonts w:ascii="Arial" w:hAnsi="Arial" w:cs="Arial"/>
          <w:color w:val="000000" w:themeColor="text1"/>
          <w:sz w:val="22"/>
          <w:szCs w:val="22"/>
          <w:lang w:val="en-GB"/>
        </w:rPr>
      </w:pPr>
    </w:p>
    <w:p w14:paraId="6F54FA89" w14:textId="2272DA92" w:rsidR="005C51A4" w:rsidRPr="00216607" w:rsidRDefault="00ED63AC" w:rsidP="004355EF">
      <w:pPr>
        <w:numPr>
          <w:ilvl w:val="0"/>
          <w:numId w:val="80"/>
        </w:numPr>
        <w:ind w:left="360"/>
        <w:rPr>
          <w:rFonts w:ascii="Arial" w:hAnsi="Arial" w:cs="Arial"/>
          <w:color w:val="000000" w:themeColor="text1"/>
          <w:sz w:val="22"/>
          <w:szCs w:val="22"/>
          <w:lang w:val="en-GB"/>
        </w:rPr>
      </w:pPr>
      <w:r w:rsidRPr="00216607">
        <w:rPr>
          <w:rFonts w:ascii="Arial" w:hAnsi="Arial" w:cs="Arial"/>
          <w:color w:val="000000" w:themeColor="text1"/>
          <w:sz w:val="22"/>
          <w:szCs w:val="22"/>
        </w:rPr>
        <w:t xml:space="preserve">The setting will follow up on absences in a timely manner. If a child is absent for a prolonged </w:t>
      </w:r>
      <w:r w:rsidR="00BF1812" w:rsidRPr="00216607">
        <w:rPr>
          <w:rFonts w:ascii="Arial" w:hAnsi="Arial" w:cs="Arial"/>
          <w:color w:val="000000" w:themeColor="text1"/>
          <w:sz w:val="22"/>
          <w:szCs w:val="22"/>
        </w:rPr>
        <w:t>period</w:t>
      </w:r>
      <w:r w:rsidRPr="00216607">
        <w:rPr>
          <w:rFonts w:ascii="Arial" w:hAnsi="Arial" w:cs="Arial"/>
          <w:color w:val="000000" w:themeColor="text1"/>
          <w:sz w:val="22"/>
          <w:szCs w:val="22"/>
        </w:rPr>
        <w:t>, or if a child is absent without notification from the parent</w:t>
      </w:r>
      <w:r w:rsidR="00CA2468" w:rsidRPr="00216607">
        <w:rPr>
          <w:rFonts w:ascii="Arial" w:hAnsi="Arial" w:cs="Arial"/>
          <w:color w:val="000000" w:themeColor="text1"/>
          <w:sz w:val="22"/>
          <w:szCs w:val="22"/>
        </w:rPr>
        <w:t>/</w:t>
      </w:r>
      <w:r w:rsidRPr="00216607">
        <w:rPr>
          <w:rFonts w:ascii="Arial" w:hAnsi="Arial" w:cs="Arial"/>
          <w:color w:val="000000" w:themeColor="text1"/>
          <w:sz w:val="22"/>
          <w:szCs w:val="22"/>
        </w:rPr>
        <w:t xml:space="preserve">carer, attempts </w:t>
      </w:r>
      <w:r w:rsidR="00CA2468" w:rsidRPr="00216607">
        <w:rPr>
          <w:rFonts w:ascii="Arial" w:hAnsi="Arial" w:cs="Arial"/>
          <w:color w:val="000000" w:themeColor="text1"/>
          <w:sz w:val="22"/>
          <w:szCs w:val="22"/>
        </w:rPr>
        <w:t>will</w:t>
      </w:r>
      <w:r w:rsidRPr="00216607">
        <w:rPr>
          <w:rFonts w:ascii="Arial" w:hAnsi="Arial" w:cs="Arial"/>
          <w:color w:val="000000" w:themeColor="text1"/>
          <w:sz w:val="22"/>
          <w:szCs w:val="22"/>
        </w:rPr>
        <w:t xml:space="preserve"> be made to contact the child’s parents and/or carers and alternative emergency contacts.</w:t>
      </w:r>
      <w:r w:rsidR="00102F82" w:rsidRPr="00216607">
        <w:rPr>
          <w:rFonts w:ascii="Arial" w:hAnsi="Arial" w:cs="Arial"/>
          <w:color w:val="000000" w:themeColor="text1"/>
          <w:sz w:val="22"/>
          <w:szCs w:val="22"/>
          <w:lang w:val="en-GB"/>
        </w:rPr>
        <w:t xml:space="preserve"> </w:t>
      </w:r>
      <w:r w:rsidR="00CA2468" w:rsidRPr="00216607">
        <w:rPr>
          <w:rFonts w:ascii="Arial" w:hAnsi="Arial" w:cs="Arial"/>
          <w:color w:val="000000" w:themeColor="text1"/>
          <w:sz w:val="22"/>
          <w:szCs w:val="22"/>
        </w:rPr>
        <w:t xml:space="preserve">The setting will consider patterns and trends in a child’s absences and their personal circumstances and use professional judgement when deciding if </w:t>
      </w:r>
      <w:r w:rsidR="00BF1812" w:rsidRPr="00216607">
        <w:rPr>
          <w:rFonts w:ascii="Arial" w:hAnsi="Arial" w:cs="Arial"/>
          <w:color w:val="000000" w:themeColor="text1"/>
          <w:sz w:val="22"/>
          <w:szCs w:val="22"/>
        </w:rPr>
        <w:t xml:space="preserve">a child’s </w:t>
      </w:r>
      <w:r w:rsidR="00CA2468" w:rsidRPr="00216607">
        <w:rPr>
          <w:rFonts w:ascii="Arial" w:hAnsi="Arial" w:cs="Arial"/>
          <w:color w:val="000000" w:themeColor="text1"/>
          <w:sz w:val="22"/>
          <w:szCs w:val="22"/>
        </w:rPr>
        <w:t>absence should be considered as prolonged. Consideration will be given to the child’s vulnerability, parent</w:t>
      </w:r>
      <w:r w:rsidR="00BF1812" w:rsidRPr="00216607">
        <w:rPr>
          <w:rFonts w:ascii="Arial" w:hAnsi="Arial" w:cs="Arial"/>
          <w:color w:val="000000" w:themeColor="text1"/>
          <w:sz w:val="22"/>
          <w:szCs w:val="22"/>
        </w:rPr>
        <w:t>/</w:t>
      </w:r>
      <w:r w:rsidR="00CA2468" w:rsidRPr="00216607">
        <w:rPr>
          <w:rFonts w:ascii="Arial" w:hAnsi="Arial" w:cs="Arial"/>
          <w:color w:val="000000" w:themeColor="text1"/>
          <w:sz w:val="22"/>
          <w:szCs w:val="22"/>
        </w:rPr>
        <w:t xml:space="preserve">carer’s vulnerability and </w:t>
      </w:r>
      <w:r w:rsidR="00F53573" w:rsidRPr="00216607">
        <w:rPr>
          <w:rFonts w:ascii="Arial" w:hAnsi="Arial" w:cs="Arial"/>
          <w:color w:val="000000" w:themeColor="text1"/>
          <w:sz w:val="22"/>
          <w:szCs w:val="22"/>
        </w:rPr>
        <w:t>home</w:t>
      </w:r>
      <w:r w:rsidR="00CA2468" w:rsidRPr="00216607">
        <w:rPr>
          <w:rFonts w:ascii="Arial" w:hAnsi="Arial" w:cs="Arial"/>
          <w:color w:val="000000" w:themeColor="text1"/>
          <w:sz w:val="22"/>
          <w:szCs w:val="22"/>
        </w:rPr>
        <w:t xml:space="preserve"> life. </w:t>
      </w:r>
    </w:p>
    <w:p w14:paraId="2A1C5507" w14:textId="77777777" w:rsidR="005C51A4" w:rsidRPr="00216607" w:rsidRDefault="005C51A4" w:rsidP="004355EF">
      <w:pPr>
        <w:pStyle w:val="ListParagraph"/>
        <w:rPr>
          <w:rFonts w:ascii="Arial" w:hAnsi="Arial" w:cs="Arial"/>
          <w:color w:val="000000" w:themeColor="text1"/>
          <w:sz w:val="22"/>
          <w:szCs w:val="22"/>
        </w:rPr>
      </w:pPr>
    </w:p>
    <w:p w14:paraId="03B4FF29" w14:textId="7C575BF5" w:rsidR="00CA2468" w:rsidRPr="00216607" w:rsidRDefault="00C4066B" w:rsidP="004355EF">
      <w:pPr>
        <w:numPr>
          <w:ilvl w:val="0"/>
          <w:numId w:val="80"/>
        </w:numPr>
        <w:ind w:left="360"/>
        <w:rPr>
          <w:rFonts w:ascii="Arial" w:hAnsi="Arial" w:cs="Arial"/>
          <w:color w:val="000000" w:themeColor="text1"/>
          <w:sz w:val="22"/>
          <w:szCs w:val="22"/>
          <w:lang w:val="en-GB"/>
        </w:rPr>
      </w:pPr>
      <w:r w:rsidRPr="00216607">
        <w:rPr>
          <w:rFonts w:ascii="Arial" w:hAnsi="Arial" w:cs="Arial"/>
          <w:color w:val="000000" w:themeColor="text1"/>
          <w:sz w:val="22"/>
          <w:szCs w:val="22"/>
        </w:rPr>
        <w:t xml:space="preserve">If the setting has any safeguarding </w:t>
      </w:r>
      <w:r w:rsidR="00CA2468" w:rsidRPr="00216607">
        <w:rPr>
          <w:rFonts w:ascii="Arial" w:hAnsi="Arial" w:cs="Arial"/>
          <w:color w:val="000000" w:themeColor="text1"/>
          <w:sz w:val="22"/>
          <w:szCs w:val="22"/>
        </w:rPr>
        <w:t>concerns</w:t>
      </w:r>
      <w:r w:rsidRPr="00216607">
        <w:rPr>
          <w:rFonts w:ascii="Arial" w:hAnsi="Arial" w:cs="Arial"/>
          <w:color w:val="000000" w:themeColor="text1"/>
          <w:sz w:val="22"/>
          <w:szCs w:val="22"/>
        </w:rPr>
        <w:t xml:space="preserve"> relating to a </w:t>
      </w:r>
      <w:r w:rsidR="005C51A4" w:rsidRPr="00216607">
        <w:rPr>
          <w:rFonts w:ascii="Arial" w:hAnsi="Arial" w:cs="Arial"/>
          <w:color w:val="000000" w:themeColor="text1"/>
          <w:sz w:val="22"/>
          <w:szCs w:val="22"/>
        </w:rPr>
        <w:t>child’s</w:t>
      </w:r>
      <w:r w:rsidRPr="00216607">
        <w:rPr>
          <w:rFonts w:ascii="Arial" w:hAnsi="Arial" w:cs="Arial"/>
          <w:color w:val="000000" w:themeColor="text1"/>
          <w:sz w:val="22"/>
          <w:szCs w:val="22"/>
        </w:rPr>
        <w:t xml:space="preserve"> absence, the local</w:t>
      </w:r>
      <w:r w:rsidR="00CA2468" w:rsidRPr="00216607">
        <w:rPr>
          <w:rFonts w:ascii="Arial" w:hAnsi="Arial" w:cs="Arial"/>
          <w:color w:val="000000" w:themeColor="text1"/>
          <w:sz w:val="22"/>
          <w:szCs w:val="22"/>
        </w:rPr>
        <w:t xml:space="preserve"> Kent </w:t>
      </w:r>
      <w:r w:rsidR="005C51A4" w:rsidRPr="00216607">
        <w:rPr>
          <w:rFonts w:ascii="Arial" w:hAnsi="Arial" w:cs="Arial"/>
          <w:color w:val="000000" w:themeColor="text1"/>
          <w:sz w:val="22"/>
          <w:szCs w:val="22"/>
        </w:rPr>
        <w:t>multi-agency safeguarding arrangement</w:t>
      </w:r>
      <w:r w:rsidR="00F53573" w:rsidRPr="00216607">
        <w:rPr>
          <w:rFonts w:ascii="Arial" w:hAnsi="Arial" w:cs="Arial"/>
          <w:color w:val="000000" w:themeColor="text1"/>
          <w:sz w:val="22"/>
          <w:szCs w:val="22"/>
        </w:rPr>
        <w:t>s</w:t>
      </w:r>
      <w:r w:rsidR="005C51A4" w:rsidRPr="00216607">
        <w:rPr>
          <w:rFonts w:ascii="Arial" w:hAnsi="Arial" w:cs="Arial"/>
          <w:color w:val="000000" w:themeColor="text1"/>
          <w:sz w:val="22"/>
          <w:szCs w:val="22"/>
        </w:rPr>
        <w:t xml:space="preserve"> will be followed</w:t>
      </w:r>
      <w:r w:rsidR="00CA2468" w:rsidRPr="00216607">
        <w:rPr>
          <w:rFonts w:ascii="Arial" w:hAnsi="Arial" w:cs="Arial"/>
          <w:color w:val="000000" w:themeColor="text1"/>
          <w:sz w:val="22"/>
          <w:szCs w:val="22"/>
        </w:rPr>
        <w:t xml:space="preserve"> in line with</w:t>
      </w:r>
      <w:r w:rsidR="007028CB" w:rsidRPr="00216607">
        <w:rPr>
          <w:rFonts w:ascii="Arial" w:hAnsi="Arial" w:cs="Arial"/>
          <w:color w:val="000000" w:themeColor="text1"/>
          <w:sz w:val="22"/>
          <w:szCs w:val="22"/>
        </w:rPr>
        <w:t xml:space="preserve"> section 3 of this policy</w:t>
      </w:r>
      <w:r w:rsidR="00CA2468" w:rsidRPr="00216607">
        <w:rPr>
          <w:rFonts w:ascii="Arial" w:hAnsi="Arial" w:cs="Arial"/>
          <w:color w:val="000000" w:themeColor="text1"/>
          <w:sz w:val="22"/>
          <w:szCs w:val="22"/>
        </w:rPr>
        <w:t xml:space="preserve"> and/or a police welfare check requested.</w:t>
      </w:r>
    </w:p>
    <w:p w14:paraId="24EE859B" w14:textId="77777777" w:rsidR="00AC506D" w:rsidRPr="00216607" w:rsidRDefault="00AC506D" w:rsidP="004355EF">
      <w:pPr>
        <w:pStyle w:val="ListParagraph"/>
        <w:rPr>
          <w:rFonts w:ascii="Arial" w:hAnsi="Arial" w:cs="Arial"/>
          <w:color w:val="000000" w:themeColor="text1"/>
          <w:sz w:val="22"/>
          <w:szCs w:val="22"/>
          <w:lang w:val="en-GB"/>
        </w:rPr>
      </w:pPr>
    </w:p>
    <w:p w14:paraId="6D885868" w14:textId="7337E11E" w:rsidR="00AC506D" w:rsidRPr="00E75249" w:rsidRDefault="00AC506D" w:rsidP="004355EF">
      <w:pPr>
        <w:pStyle w:val="Heading2"/>
        <w:numPr>
          <w:ilvl w:val="1"/>
          <w:numId w:val="94"/>
        </w:numPr>
        <w:ind w:left="720"/>
        <w:rPr>
          <w:rFonts w:cs="Arial"/>
          <w:b/>
          <w:bCs/>
        </w:rPr>
      </w:pPr>
      <w:bookmarkStart w:id="64" w:name="_Toc170317043"/>
      <w:bookmarkStart w:id="65" w:name="_Toc203392762"/>
      <w:r w:rsidRPr="00CB0024">
        <w:rPr>
          <w:rFonts w:cs="Arial"/>
          <w:b/>
          <w:bCs/>
        </w:rPr>
        <w:t xml:space="preserve">Children who may benefit from </w:t>
      </w:r>
      <w:r w:rsidR="00D00E0E" w:rsidRPr="00CB0024">
        <w:rPr>
          <w:rFonts w:cs="Arial"/>
          <w:b/>
          <w:bCs/>
        </w:rPr>
        <w:t>early help</w:t>
      </w:r>
      <w:bookmarkEnd w:id="64"/>
      <w:bookmarkEnd w:id="65"/>
      <w:r w:rsidR="00D00E0E" w:rsidRPr="00E75249">
        <w:rPr>
          <w:rFonts w:cs="Arial"/>
          <w:b/>
          <w:bCs/>
        </w:rPr>
        <w:t xml:space="preserve"> </w:t>
      </w:r>
    </w:p>
    <w:p w14:paraId="22B48A77" w14:textId="77777777" w:rsidR="00AC506D" w:rsidRPr="00CB0024" w:rsidRDefault="00AC506D" w:rsidP="004355EF">
      <w:pPr>
        <w:ind w:left="426"/>
        <w:rPr>
          <w:rFonts w:ascii="Arial" w:hAnsi="Arial" w:cs="Arial"/>
          <w:b/>
          <w:sz w:val="24"/>
          <w:szCs w:val="24"/>
          <w:lang w:val="en-GB"/>
        </w:rPr>
      </w:pPr>
    </w:p>
    <w:p w14:paraId="0330B44D" w14:textId="77777777" w:rsidR="00AC506D" w:rsidRPr="00CB0024" w:rsidRDefault="00AC506D" w:rsidP="004355EF">
      <w:pPr>
        <w:numPr>
          <w:ilvl w:val="0"/>
          <w:numId w:val="91"/>
        </w:numPr>
        <w:rPr>
          <w:rFonts w:ascii="Arial" w:hAnsi="Arial" w:cs="Arial"/>
          <w:sz w:val="22"/>
          <w:szCs w:val="22"/>
          <w:lang w:val="en-GB"/>
        </w:rPr>
      </w:pPr>
      <w:r w:rsidRPr="00CB0024">
        <w:rPr>
          <w:rFonts w:ascii="Arial" w:hAnsi="Arial" w:cs="Arial"/>
          <w:sz w:val="22"/>
          <w:szCs w:val="22"/>
          <w:lang w:val="en-GB"/>
        </w:rPr>
        <w:t xml:space="preserve">Any child may benefit from early help, but all staff should be particularly alert to the potential need for early help for a child who: </w:t>
      </w:r>
    </w:p>
    <w:p w14:paraId="7E81A2DE"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 xml:space="preserve">is disabled or has certain health conditions and has specific additional needs </w:t>
      </w:r>
    </w:p>
    <w:p w14:paraId="4E5227FE"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has special educational needs (</w:t>
      </w:r>
      <w:proofErr w:type="gramStart"/>
      <w:r w:rsidRPr="00CB0024">
        <w:rPr>
          <w:rFonts w:ascii="Arial" w:hAnsi="Arial" w:cs="Arial"/>
          <w:sz w:val="22"/>
          <w:szCs w:val="22"/>
          <w:lang w:val="en-GB"/>
        </w:rPr>
        <w:t>whether or not</w:t>
      </w:r>
      <w:proofErr w:type="gramEnd"/>
      <w:r w:rsidRPr="00CB0024">
        <w:rPr>
          <w:rFonts w:ascii="Arial" w:hAnsi="Arial" w:cs="Arial"/>
          <w:sz w:val="22"/>
          <w:szCs w:val="22"/>
          <w:lang w:val="en-GB"/>
        </w:rPr>
        <w:t xml:space="preserve"> they have a statutory Education, Health and Care plan) </w:t>
      </w:r>
    </w:p>
    <w:p w14:paraId="40D52A18"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 xml:space="preserve">has a mental health need </w:t>
      </w:r>
    </w:p>
    <w:p w14:paraId="4CBCA6FF"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 xml:space="preserve">is a young carer </w:t>
      </w:r>
    </w:p>
    <w:p w14:paraId="7C5F5B07"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 xml:space="preserve">is showing signs of being drawn in to anti-social or criminal behaviour, including gang involvement and association with organised crime groups or county lines </w:t>
      </w:r>
    </w:p>
    <w:p w14:paraId="713405F0"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 xml:space="preserve">is frequently missing/goes missing from education, home or care, </w:t>
      </w:r>
    </w:p>
    <w:p w14:paraId="44B0FABB"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 xml:space="preserve">is at risk of modern slavery, trafficking, sexual and/or criminal exploitation </w:t>
      </w:r>
    </w:p>
    <w:p w14:paraId="548FB345"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 xml:space="preserve">is at risk of being radicalised or exploited </w:t>
      </w:r>
    </w:p>
    <w:p w14:paraId="27DD4804"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has a parent or carer in custody, or is affected by parental offending</w:t>
      </w:r>
    </w:p>
    <w:p w14:paraId="6F209525"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is in a family circumstance presenting challenges for the child, such as drug and alcohol misuse, adult mental health issues and domestic abuse</w:t>
      </w:r>
    </w:p>
    <w:p w14:paraId="5006A886"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 xml:space="preserve">is misusing alcohol and other drugs themselves </w:t>
      </w:r>
    </w:p>
    <w:p w14:paraId="2A7BEEBA"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is at risk of so-called ‘honour’-based abuse such as Female Genital Mutilation or Forced Marriage</w:t>
      </w:r>
    </w:p>
    <w:p w14:paraId="6F822B70"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is a privately fostered child.</w:t>
      </w:r>
    </w:p>
    <w:p w14:paraId="6FC947AB" w14:textId="77777777" w:rsidR="00AC506D" w:rsidRPr="00CB0024" w:rsidRDefault="00AC506D" w:rsidP="004355EF">
      <w:pPr>
        <w:ind w:left="1080"/>
        <w:rPr>
          <w:rFonts w:ascii="Arial" w:hAnsi="Arial" w:cs="Arial"/>
          <w:sz w:val="22"/>
          <w:szCs w:val="22"/>
          <w:lang w:val="en-GB"/>
        </w:rPr>
      </w:pPr>
    </w:p>
    <w:p w14:paraId="17CF5F30" w14:textId="77777777" w:rsidR="00AC506D" w:rsidRPr="00CB0024" w:rsidRDefault="00AC506D" w:rsidP="004355EF">
      <w:pPr>
        <w:numPr>
          <w:ilvl w:val="0"/>
          <w:numId w:val="91"/>
        </w:numPr>
        <w:rPr>
          <w:rFonts w:ascii="Arial" w:hAnsi="Arial" w:cs="Arial"/>
          <w:sz w:val="22"/>
          <w:szCs w:val="22"/>
          <w:lang w:val="en-GB"/>
        </w:rPr>
      </w:pPr>
      <w:r w:rsidRPr="00CB0024">
        <w:rPr>
          <w:rFonts w:ascii="Arial" w:hAnsi="Arial" w:cs="Arial"/>
          <w:sz w:val="22"/>
          <w:szCs w:val="22"/>
          <w:lang w:val="en-GB"/>
        </w:rPr>
        <w:t>Where it is identified a child may need early help, staff and DSLs will respond in line with section 3 of this policy.</w:t>
      </w:r>
    </w:p>
    <w:p w14:paraId="5B4DA564" w14:textId="77777777" w:rsidR="00A01896" w:rsidRPr="00CB0024" w:rsidRDefault="00A01896" w:rsidP="004355EF">
      <w:pPr>
        <w:rPr>
          <w:rFonts w:ascii="Arial" w:hAnsi="Arial" w:cs="Arial"/>
          <w:b/>
          <w:sz w:val="24"/>
          <w:szCs w:val="24"/>
          <w:lang w:val="en-GB"/>
        </w:rPr>
      </w:pPr>
    </w:p>
    <w:p w14:paraId="19D2300E" w14:textId="41C4259F" w:rsidR="00C81AAD" w:rsidRPr="00216607" w:rsidRDefault="00C81AAD" w:rsidP="004355EF">
      <w:pPr>
        <w:pStyle w:val="Heading2"/>
        <w:numPr>
          <w:ilvl w:val="1"/>
          <w:numId w:val="94"/>
        </w:numPr>
        <w:ind w:left="720"/>
        <w:rPr>
          <w:rFonts w:cs="Arial"/>
          <w:b/>
          <w:bCs/>
        </w:rPr>
      </w:pPr>
      <w:bookmarkStart w:id="66" w:name="_Toc203392763"/>
      <w:r w:rsidRPr="00CB0024">
        <w:rPr>
          <w:rFonts w:cs="Arial"/>
          <w:b/>
          <w:bCs/>
        </w:rPr>
        <w:t xml:space="preserve">Children </w:t>
      </w:r>
      <w:r w:rsidR="008C3CA3" w:rsidRPr="00216607">
        <w:rPr>
          <w:rFonts w:cs="Arial"/>
          <w:b/>
          <w:bCs/>
        </w:rPr>
        <w:t>w</w:t>
      </w:r>
      <w:r w:rsidRPr="00216607">
        <w:rPr>
          <w:rFonts w:cs="Arial"/>
          <w:b/>
          <w:bCs/>
        </w:rPr>
        <w:t xml:space="preserve">ho </w:t>
      </w:r>
      <w:r w:rsidR="008C3CA3" w:rsidRPr="00216607">
        <w:rPr>
          <w:rFonts w:cs="Arial"/>
          <w:b/>
          <w:bCs/>
        </w:rPr>
        <w:t>n</w:t>
      </w:r>
      <w:r w:rsidRPr="00216607">
        <w:rPr>
          <w:rFonts w:cs="Arial"/>
          <w:b/>
          <w:bCs/>
        </w:rPr>
        <w:t xml:space="preserve">eed a </w:t>
      </w:r>
      <w:r w:rsidR="00B32497" w:rsidRPr="00216607">
        <w:rPr>
          <w:rFonts w:cs="Arial"/>
          <w:b/>
          <w:bCs/>
        </w:rPr>
        <w:t xml:space="preserve">social worker </w:t>
      </w:r>
      <w:r w:rsidR="004E07EF" w:rsidRPr="00216607">
        <w:rPr>
          <w:rFonts w:cs="Arial"/>
          <w:b/>
          <w:bCs/>
        </w:rPr>
        <w:t>(</w:t>
      </w:r>
      <w:r w:rsidR="00B32497" w:rsidRPr="00216607">
        <w:rPr>
          <w:rFonts w:cs="Arial"/>
          <w:b/>
          <w:bCs/>
        </w:rPr>
        <w:t>child in need and child protection plans</w:t>
      </w:r>
      <w:r w:rsidR="004E07EF" w:rsidRPr="00216607">
        <w:rPr>
          <w:rFonts w:cs="Arial"/>
          <w:b/>
          <w:bCs/>
        </w:rPr>
        <w:t>)</w:t>
      </w:r>
      <w:bookmarkEnd w:id="66"/>
    </w:p>
    <w:p w14:paraId="682D94F6" w14:textId="77777777" w:rsidR="005279E1" w:rsidRPr="00216607" w:rsidRDefault="005279E1" w:rsidP="004355EF">
      <w:pPr>
        <w:rPr>
          <w:rFonts w:ascii="Arial" w:hAnsi="Arial" w:cs="Arial"/>
          <w:color w:val="000000" w:themeColor="text1"/>
          <w:sz w:val="22"/>
          <w:szCs w:val="22"/>
          <w:lang w:val="en-GB"/>
        </w:rPr>
      </w:pPr>
    </w:p>
    <w:p w14:paraId="63A76F2A" w14:textId="35674FBA" w:rsidR="00E74225" w:rsidRPr="00216607" w:rsidRDefault="005279E1" w:rsidP="004355EF">
      <w:pPr>
        <w:numPr>
          <w:ilvl w:val="0"/>
          <w:numId w:val="55"/>
        </w:numPr>
        <w:rPr>
          <w:rFonts w:ascii="Arial" w:hAnsi="Arial" w:cs="Arial"/>
          <w:color w:val="000000" w:themeColor="text1"/>
          <w:sz w:val="22"/>
          <w:szCs w:val="22"/>
          <w:lang w:val="en-GB"/>
        </w:rPr>
      </w:pPr>
      <w:r w:rsidRPr="00216607">
        <w:rPr>
          <w:rFonts w:ascii="Arial" w:hAnsi="Arial" w:cs="Arial"/>
          <w:color w:val="000000" w:themeColor="text1"/>
          <w:sz w:val="22"/>
          <w:szCs w:val="22"/>
          <w:lang w:val="en-GB"/>
        </w:rPr>
        <w:t>The D</w:t>
      </w:r>
      <w:r w:rsidR="00B03E59" w:rsidRPr="00216607">
        <w:rPr>
          <w:rFonts w:ascii="Arial" w:hAnsi="Arial" w:cs="Arial"/>
          <w:color w:val="000000" w:themeColor="text1"/>
          <w:sz w:val="22"/>
          <w:szCs w:val="22"/>
          <w:lang w:val="en-GB"/>
        </w:rPr>
        <w:t>S</w:t>
      </w:r>
      <w:r w:rsidRPr="00216607">
        <w:rPr>
          <w:rFonts w:ascii="Arial" w:hAnsi="Arial" w:cs="Arial"/>
          <w:color w:val="000000" w:themeColor="text1"/>
          <w:sz w:val="22"/>
          <w:szCs w:val="22"/>
          <w:lang w:val="en-GB"/>
        </w:rPr>
        <w:t xml:space="preserve">L will hold details of social workers </w:t>
      </w:r>
      <w:r w:rsidR="00710172" w:rsidRPr="00216607">
        <w:rPr>
          <w:rFonts w:ascii="Arial" w:hAnsi="Arial" w:cs="Arial"/>
          <w:color w:val="000000" w:themeColor="text1"/>
          <w:sz w:val="22"/>
          <w:szCs w:val="22"/>
          <w:lang w:val="en-GB"/>
        </w:rPr>
        <w:t xml:space="preserve">working with children in the </w:t>
      </w:r>
      <w:r w:rsidR="001D0956" w:rsidRPr="00216607">
        <w:rPr>
          <w:rFonts w:ascii="Arial" w:hAnsi="Arial" w:cs="Arial"/>
          <w:color w:val="000000" w:themeColor="text1"/>
          <w:sz w:val="22"/>
          <w:szCs w:val="22"/>
          <w:lang w:val="en-GB"/>
        </w:rPr>
        <w:t>setting</w:t>
      </w:r>
      <w:r w:rsidR="00710172" w:rsidRPr="00216607">
        <w:rPr>
          <w:rFonts w:ascii="Arial" w:hAnsi="Arial" w:cs="Arial"/>
          <w:color w:val="000000" w:themeColor="text1"/>
          <w:sz w:val="22"/>
          <w:szCs w:val="22"/>
          <w:lang w:val="en-GB"/>
        </w:rPr>
        <w:t xml:space="preserve"> so that decisions can be made in the best interests of the child’s safety, welfare, and educational outcomes.</w:t>
      </w:r>
    </w:p>
    <w:p w14:paraId="78C61C64" w14:textId="77777777" w:rsidR="00E74225" w:rsidRPr="00216607" w:rsidRDefault="00E74225" w:rsidP="004355EF">
      <w:pPr>
        <w:ind w:left="360"/>
        <w:rPr>
          <w:rFonts w:ascii="Arial" w:hAnsi="Arial" w:cs="Arial"/>
          <w:color w:val="000000" w:themeColor="text1"/>
          <w:sz w:val="22"/>
          <w:szCs w:val="22"/>
          <w:lang w:val="en-GB"/>
        </w:rPr>
      </w:pPr>
    </w:p>
    <w:p w14:paraId="66571A47" w14:textId="2F843DFA" w:rsidR="00231C29" w:rsidRPr="00216607" w:rsidRDefault="00C81AAD" w:rsidP="004355EF">
      <w:pPr>
        <w:numPr>
          <w:ilvl w:val="0"/>
          <w:numId w:val="55"/>
        </w:numPr>
        <w:rPr>
          <w:rFonts w:ascii="Arial" w:hAnsi="Arial" w:cs="Arial"/>
          <w:color w:val="000000" w:themeColor="text1"/>
          <w:sz w:val="22"/>
          <w:szCs w:val="22"/>
          <w:lang w:val="en-GB"/>
        </w:rPr>
      </w:pPr>
      <w:r w:rsidRPr="00216607">
        <w:rPr>
          <w:rFonts w:ascii="Arial" w:hAnsi="Arial" w:cs="Arial"/>
          <w:color w:val="000000" w:themeColor="text1"/>
          <w:sz w:val="22"/>
          <w:szCs w:val="22"/>
          <w:lang w:val="en-GB"/>
        </w:rPr>
        <w:t xml:space="preserve">Where children </w:t>
      </w:r>
      <w:r w:rsidR="00F157F4" w:rsidRPr="00216607">
        <w:rPr>
          <w:rFonts w:ascii="Arial" w:hAnsi="Arial" w:cs="Arial"/>
          <w:color w:val="000000" w:themeColor="text1"/>
          <w:sz w:val="22"/>
          <w:szCs w:val="22"/>
          <w:lang w:val="en-GB"/>
        </w:rPr>
        <w:t xml:space="preserve">have </w:t>
      </w:r>
      <w:r w:rsidRPr="00216607">
        <w:rPr>
          <w:rFonts w:ascii="Arial" w:hAnsi="Arial" w:cs="Arial"/>
          <w:color w:val="000000" w:themeColor="text1"/>
          <w:sz w:val="22"/>
          <w:szCs w:val="22"/>
          <w:lang w:val="en-GB"/>
        </w:rPr>
        <w:t xml:space="preserve">a social worker, this </w:t>
      </w:r>
      <w:r w:rsidR="00710172" w:rsidRPr="00216607">
        <w:rPr>
          <w:rFonts w:ascii="Arial" w:hAnsi="Arial" w:cs="Arial"/>
          <w:color w:val="000000" w:themeColor="text1"/>
          <w:sz w:val="22"/>
          <w:szCs w:val="22"/>
          <w:lang w:val="en-GB"/>
        </w:rPr>
        <w:t>will</w:t>
      </w:r>
      <w:r w:rsidRPr="00216607">
        <w:rPr>
          <w:rFonts w:ascii="Arial" w:hAnsi="Arial" w:cs="Arial"/>
          <w:color w:val="000000" w:themeColor="text1"/>
          <w:sz w:val="22"/>
          <w:szCs w:val="22"/>
          <w:lang w:val="en-GB"/>
        </w:rPr>
        <w:t xml:space="preserve"> inform </w:t>
      </w:r>
      <w:r w:rsidR="00E55A56" w:rsidRPr="00216607">
        <w:rPr>
          <w:rFonts w:ascii="Arial" w:hAnsi="Arial" w:cs="Arial"/>
          <w:color w:val="000000" w:themeColor="text1"/>
          <w:sz w:val="22"/>
          <w:szCs w:val="22"/>
          <w:lang w:val="en-GB"/>
        </w:rPr>
        <w:t>our</w:t>
      </w:r>
      <w:r w:rsidR="00D551A9" w:rsidRPr="00216607">
        <w:rPr>
          <w:rFonts w:ascii="Arial" w:hAnsi="Arial" w:cs="Arial"/>
          <w:color w:val="000000" w:themeColor="text1"/>
          <w:sz w:val="22"/>
          <w:szCs w:val="22"/>
          <w:lang w:val="en-GB"/>
        </w:rPr>
        <w:t xml:space="preserve"> </w:t>
      </w:r>
      <w:r w:rsidRPr="00216607">
        <w:rPr>
          <w:rFonts w:ascii="Arial" w:hAnsi="Arial" w:cs="Arial"/>
          <w:color w:val="000000" w:themeColor="text1"/>
          <w:sz w:val="22"/>
          <w:szCs w:val="22"/>
          <w:lang w:val="en-GB"/>
        </w:rPr>
        <w:t xml:space="preserve">decisions about </w:t>
      </w:r>
      <w:r w:rsidR="00710172" w:rsidRPr="00216607">
        <w:rPr>
          <w:rFonts w:ascii="Arial" w:hAnsi="Arial" w:cs="Arial"/>
          <w:color w:val="000000" w:themeColor="text1"/>
          <w:sz w:val="22"/>
          <w:szCs w:val="22"/>
          <w:lang w:val="en-GB"/>
        </w:rPr>
        <w:t xml:space="preserve">their safety and </w:t>
      </w:r>
      <w:r w:rsidRPr="00216607">
        <w:rPr>
          <w:rFonts w:ascii="Arial" w:hAnsi="Arial" w:cs="Arial"/>
          <w:color w:val="000000" w:themeColor="text1"/>
          <w:sz w:val="22"/>
          <w:szCs w:val="22"/>
          <w:lang w:val="en-GB"/>
        </w:rPr>
        <w:t xml:space="preserve">promoting </w:t>
      </w:r>
      <w:r w:rsidR="00710172" w:rsidRPr="00216607">
        <w:rPr>
          <w:rFonts w:ascii="Arial" w:hAnsi="Arial" w:cs="Arial"/>
          <w:color w:val="000000" w:themeColor="text1"/>
          <w:sz w:val="22"/>
          <w:szCs w:val="22"/>
          <w:lang w:val="en-GB"/>
        </w:rPr>
        <w:t xml:space="preserve">their </w:t>
      </w:r>
      <w:r w:rsidRPr="00216607">
        <w:rPr>
          <w:rFonts w:ascii="Arial" w:hAnsi="Arial" w:cs="Arial"/>
          <w:color w:val="000000" w:themeColor="text1"/>
          <w:sz w:val="22"/>
          <w:szCs w:val="22"/>
          <w:lang w:val="en-GB"/>
        </w:rPr>
        <w:t>welfare</w:t>
      </w:r>
      <w:r w:rsidR="00D551A9" w:rsidRPr="00216607">
        <w:rPr>
          <w:rFonts w:ascii="Arial" w:hAnsi="Arial" w:cs="Arial"/>
          <w:color w:val="000000" w:themeColor="text1"/>
          <w:sz w:val="22"/>
          <w:szCs w:val="22"/>
          <w:lang w:val="en-GB"/>
        </w:rPr>
        <w:t>, for example, responding to absence</w:t>
      </w:r>
      <w:r w:rsidR="00E55A56" w:rsidRPr="00216607">
        <w:rPr>
          <w:rFonts w:ascii="Arial" w:hAnsi="Arial" w:cs="Arial"/>
          <w:color w:val="000000" w:themeColor="text1"/>
          <w:sz w:val="22"/>
          <w:szCs w:val="22"/>
          <w:lang w:val="en-GB"/>
        </w:rPr>
        <w:t>s</w:t>
      </w:r>
      <w:r w:rsidR="00D551A9" w:rsidRPr="00216607">
        <w:rPr>
          <w:rFonts w:ascii="Arial" w:hAnsi="Arial" w:cs="Arial"/>
          <w:color w:val="000000" w:themeColor="text1"/>
          <w:sz w:val="22"/>
          <w:szCs w:val="22"/>
          <w:lang w:val="en-GB"/>
        </w:rPr>
        <w:t xml:space="preserve"> and provision of pastoral and/or </w:t>
      </w:r>
      <w:r w:rsidR="00E55A56" w:rsidRPr="00216607">
        <w:rPr>
          <w:rFonts w:ascii="Arial" w:hAnsi="Arial" w:cs="Arial"/>
          <w:color w:val="000000" w:themeColor="text1"/>
          <w:sz w:val="22"/>
          <w:szCs w:val="22"/>
          <w:lang w:val="en-GB"/>
        </w:rPr>
        <w:t xml:space="preserve">educational </w:t>
      </w:r>
      <w:r w:rsidR="00D551A9" w:rsidRPr="00216607">
        <w:rPr>
          <w:rFonts w:ascii="Arial" w:hAnsi="Arial" w:cs="Arial"/>
          <w:color w:val="000000" w:themeColor="text1"/>
          <w:sz w:val="22"/>
          <w:szCs w:val="22"/>
          <w:lang w:val="en-GB"/>
        </w:rPr>
        <w:t>support.</w:t>
      </w:r>
    </w:p>
    <w:p w14:paraId="054886ED" w14:textId="77777777" w:rsidR="000C2ABC" w:rsidRPr="00216607" w:rsidRDefault="000C2ABC" w:rsidP="004355EF">
      <w:pPr>
        <w:rPr>
          <w:rFonts w:ascii="Arial" w:hAnsi="Arial" w:cs="Arial"/>
          <w:b/>
          <w:color w:val="000000" w:themeColor="text1"/>
          <w:sz w:val="24"/>
          <w:szCs w:val="24"/>
          <w:lang w:val="en-GB"/>
        </w:rPr>
      </w:pPr>
    </w:p>
    <w:p w14:paraId="6F5997BD" w14:textId="1E1CBDDD" w:rsidR="00E74225" w:rsidRPr="00216607" w:rsidRDefault="00E74225" w:rsidP="004355EF">
      <w:pPr>
        <w:pStyle w:val="Heading2"/>
        <w:numPr>
          <w:ilvl w:val="1"/>
          <w:numId w:val="94"/>
        </w:numPr>
        <w:ind w:left="720"/>
        <w:rPr>
          <w:rFonts w:cs="Arial"/>
          <w:b/>
          <w:bCs/>
          <w:color w:val="000000" w:themeColor="text1"/>
        </w:rPr>
      </w:pPr>
      <w:bookmarkStart w:id="67" w:name="_Toc203392764"/>
      <w:r w:rsidRPr="00216607">
        <w:rPr>
          <w:rFonts w:cs="Arial"/>
          <w:b/>
          <w:bCs/>
          <w:color w:val="000000" w:themeColor="text1"/>
        </w:rPr>
        <w:t xml:space="preserve">Looked </w:t>
      </w:r>
      <w:r w:rsidR="00B32497" w:rsidRPr="00216607">
        <w:rPr>
          <w:rFonts w:cs="Arial"/>
          <w:b/>
          <w:bCs/>
          <w:color w:val="000000" w:themeColor="text1"/>
        </w:rPr>
        <w:t>after children</w:t>
      </w:r>
      <w:r w:rsidR="001F1F93" w:rsidRPr="00216607">
        <w:rPr>
          <w:rFonts w:cs="Arial"/>
          <w:b/>
          <w:bCs/>
          <w:color w:val="000000" w:themeColor="text1"/>
        </w:rPr>
        <w:t xml:space="preserve"> (including Kinship Care)</w:t>
      </w:r>
      <w:r w:rsidR="00B32497" w:rsidRPr="00216607">
        <w:rPr>
          <w:rFonts w:cs="Arial"/>
          <w:b/>
          <w:bCs/>
          <w:color w:val="000000" w:themeColor="text1"/>
        </w:rPr>
        <w:t xml:space="preserve">, previously looked after children and care </w:t>
      </w:r>
      <w:r w:rsidR="00DF336F" w:rsidRPr="00216607">
        <w:rPr>
          <w:rFonts w:cs="Arial"/>
          <w:b/>
          <w:bCs/>
          <w:color w:val="000000" w:themeColor="text1"/>
        </w:rPr>
        <w:t>l</w:t>
      </w:r>
      <w:r w:rsidR="008C602E" w:rsidRPr="00216607">
        <w:rPr>
          <w:rFonts w:cs="Arial"/>
          <w:b/>
          <w:bCs/>
          <w:color w:val="000000" w:themeColor="text1"/>
        </w:rPr>
        <w:t>eavers</w:t>
      </w:r>
      <w:bookmarkEnd w:id="67"/>
    </w:p>
    <w:p w14:paraId="25D7455C" w14:textId="77777777" w:rsidR="00E74225" w:rsidRPr="00216607" w:rsidRDefault="00E74225" w:rsidP="004355EF">
      <w:pPr>
        <w:rPr>
          <w:rFonts w:ascii="Arial" w:hAnsi="Arial" w:cs="Arial"/>
          <w:color w:val="000000" w:themeColor="text1"/>
        </w:rPr>
      </w:pPr>
    </w:p>
    <w:p w14:paraId="76B1F1BD" w14:textId="48127A23" w:rsidR="00E55A56" w:rsidRPr="00216607" w:rsidRDefault="00003AE8" w:rsidP="004355EF">
      <w:pPr>
        <w:numPr>
          <w:ilvl w:val="0"/>
          <w:numId w:val="56"/>
        </w:numPr>
        <w:ind w:left="360"/>
        <w:rPr>
          <w:rFonts w:ascii="Arial" w:hAnsi="Arial" w:cs="Arial"/>
          <w:color w:val="000000" w:themeColor="text1"/>
          <w:sz w:val="22"/>
          <w:szCs w:val="22"/>
          <w:lang w:val="en-GB"/>
        </w:rPr>
      </w:pPr>
      <w:r w:rsidRPr="00216607">
        <w:rPr>
          <w:rFonts w:ascii="Arial" w:hAnsi="Arial" w:cs="Arial"/>
          <w:color w:val="000000" w:themeColor="text1"/>
          <w:sz w:val="22"/>
          <w:szCs w:val="22"/>
          <w:lang w:val="en-GB"/>
        </w:rPr>
        <w:t>Deal Nursery &amp; Forest School</w:t>
      </w:r>
      <w:r w:rsidR="00BC0AD2" w:rsidRPr="00216607">
        <w:rPr>
          <w:rFonts w:ascii="Arial" w:hAnsi="Arial" w:cs="Arial"/>
          <w:color w:val="000000" w:themeColor="text1"/>
          <w:sz w:val="22"/>
          <w:szCs w:val="22"/>
          <w:lang w:val="en-GB"/>
        </w:rPr>
        <w:t xml:space="preserve"> recognises the common reason for children becoming looked after is </w:t>
      </w:r>
      <w:proofErr w:type="gramStart"/>
      <w:r w:rsidR="00BC0AD2" w:rsidRPr="00216607">
        <w:rPr>
          <w:rFonts w:ascii="Arial" w:hAnsi="Arial" w:cs="Arial"/>
          <w:color w:val="000000" w:themeColor="text1"/>
          <w:sz w:val="22"/>
          <w:szCs w:val="22"/>
          <w:lang w:val="en-GB"/>
        </w:rPr>
        <w:t>as a result of</w:t>
      </w:r>
      <w:proofErr w:type="gramEnd"/>
      <w:r w:rsidR="00BC0AD2" w:rsidRPr="00216607">
        <w:rPr>
          <w:rFonts w:ascii="Arial" w:hAnsi="Arial" w:cs="Arial"/>
          <w:color w:val="000000" w:themeColor="text1"/>
          <w:sz w:val="22"/>
          <w:szCs w:val="22"/>
          <w:lang w:val="en-GB"/>
        </w:rPr>
        <w:t xml:space="preserve"> </w:t>
      </w:r>
      <w:r w:rsidR="0026574F" w:rsidRPr="00216607">
        <w:rPr>
          <w:rFonts w:ascii="Arial" w:eastAsiaTheme="minorEastAsia" w:hAnsi="Arial" w:cs="Arial"/>
          <w:color w:val="000000" w:themeColor="text1"/>
          <w:sz w:val="22"/>
          <w:szCs w:val="22"/>
        </w:rPr>
        <w:t>abuse, neglect and/or exploitation</w:t>
      </w:r>
      <w:r w:rsidR="0026574F" w:rsidRPr="00216607">
        <w:rPr>
          <w:rFonts w:ascii="Arial" w:hAnsi="Arial" w:cs="Arial"/>
          <w:color w:val="000000" w:themeColor="text1"/>
          <w:sz w:val="22"/>
          <w:szCs w:val="22"/>
          <w:lang w:val="en-GB"/>
        </w:rPr>
        <w:t xml:space="preserve"> </w:t>
      </w:r>
      <w:r w:rsidR="00C3501F" w:rsidRPr="00216607">
        <w:rPr>
          <w:rFonts w:ascii="Arial" w:hAnsi="Arial" w:cs="Arial"/>
          <w:color w:val="000000" w:themeColor="text1"/>
          <w:sz w:val="22"/>
          <w:szCs w:val="22"/>
          <w:lang w:val="en-GB"/>
        </w:rPr>
        <w:t>and a</w:t>
      </w:r>
      <w:r w:rsidR="00BC0AD2" w:rsidRPr="00216607">
        <w:rPr>
          <w:rFonts w:ascii="Arial" w:hAnsi="Arial" w:cs="Arial"/>
          <w:color w:val="000000" w:themeColor="text1"/>
          <w:sz w:val="22"/>
          <w:szCs w:val="22"/>
          <w:lang w:val="en-GB"/>
        </w:rPr>
        <w:t xml:space="preserve"> previously looked after child also potentially remains vulnerable. </w:t>
      </w:r>
    </w:p>
    <w:p w14:paraId="19C7FD7E" w14:textId="77777777" w:rsidR="005379EF" w:rsidRPr="00CB0024" w:rsidRDefault="005379EF" w:rsidP="004355EF">
      <w:pPr>
        <w:ind w:left="360"/>
        <w:rPr>
          <w:rFonts w:ascii="Arial" w:hAnsi="Arial" w:cs="Arial"/>
          <w:sz w:val="22"/>
          <w:szCs w:val="22"/>
          <w:lang w:val="en-GB"/>
        </w:rPr>
      </w:pPr>
    </w:p>
    <w:p w14:paraId="727ED9A2" w14:textId="7ACAEFDF" w:rsidR="00E55A56" w:rsidRPr="001F1F93" w:rsidRDefault="005379EF" w:rsidP="001F1F93">
      <w:pPr>
        <w:numPr>
          <w:ilvl w:val="0"/>
          <w:numId w:val="56"/>
        </w:numPr>
        <w:ind w:left="360"/>
        <w:rPr>
          <w:rFonts w:ascii="Arial" w:hAnsi="Arial" w:cs="Arial"/>
          <w:sz w:val="22"/>
          <w:szCs w:val="22"/>
          <w:lang w:val="en-GB"/>
        </w:rPr>
      </w:pPr>
      <w:r w:rsidRPr="00CB0024">
        <w:rPr>
          <w:rFonts w:ascii="Arial" w:hAnsi="Arial" w:cs="Arial"/>
          <w:sz w:val="22"/>
          <w:szCs w:val="22"/>
          <w:lang w:val="en-GB"/>
        </w:rPr>
        <w:t>Where a child is looked after, the DSL will hold details of the social worker.</w:t>
      </w:r>
    </w:p>
    <w:p w14:paraId="1A9B5C63" w14:textId="77777777" w:rsidR="007D7DBB" w:rsidRPr="00C44F80" w:rsidRDefault="007D7DBB" w:rsidP="004355EF">
      <w:pPr>
        <w:pStyle w:val="ListParagraph"/>
        <w:ind w:left="360"/>
        <w:rPr>
          <w:rFonts w:ascii="Arial" w:hAnsi="Arial" w:cs="Arial"/>
          <w:sz w:val="22"/>
          <w:szCs w:val="22"/>
          <w:lang w:val="en-GB"/>
        </w:rPr>
      </w:pPr>
      <w:bookmarkStart w:id="68" w:name="_Ref108516986"/>
    </w:p>
    <w:p w14:paraId="4F16714B" w14:textId="403D252B" w:rsidR="007D7DBB" w:rsidRPr="00216607" w:rsidRDefault="007D7DBB" w:rsidP="004355EF">
      <w:pPr>
        <w:pStyle w:val="Heading2"/>
        <w:numPr>
          <w:ilvl w:val="1"/>
          <w:numId w:val="94"/>
        </w:numPr>
        <w:ind w:left="720"/>
        <w:rPr>
          <w:rFonts w:cs="Arial"/>
          <w:b/>
          <w:bCs/>
          <w:color w:val="000000" w:themeColor="text1"/>
        </w:rPr>
      </w:pPr>
      <w:bookmarkStart w:id="69" w:name="_Toc203392765"/>
      <w:r w:rsidRPr="00216607">
        <w:rPr>
          <w:rFonts w:cs="Arial"/>
          <w:b/>
          <w:bCs/>
          <w:color w:val="000000" w:themeColor="text1"/>
        </w:rPr>
        <w:t>Children who are privately fostered</w:t>
      </w:r>
      <w:bookmarkEnd w:id="69"/>
    </w:p>
    <w:p w14:paraId="2B0535D8" w14:textId="77777777" w:rsidR="007D7DBB" w:rsidRPr="00216607" w:rsidRDefault="007D7DBB" w:rsidP="004355EF">
      <w:pPr>
        <w:pStyle w:val="ListParagraph"/>
        <w:ind w:left="0"/>
        <w:rPr>
          <w:rFonts w:ascii="Arial" w:hAnsi="Arial" w:cs="Arial"/>
          <w:color w:val="000000" w:themeColor="text1"/>
        </w:rPr>
      </w:pPr>
    </w:p>
    <w:p w14:paraId="5A1C283C" w14:textId="60E6923A" w:rsidR="007D7DBB" w:rsidRPr="00216607" w:rsidRDefault="007D7DBB" w:rsidP="004355EF">
      <w:pPr>
        <w:pStyle w:val="ListParagraph"/>
        <w:numPr>
          <w:ilvl w:val="0"/>
          <w:numId w:val="81"/>
        </w:numPr>
        <w:ind w:left="284"/>
        <w:rPr>
          <w:rFonts w:ascii="Arial" w:hAnsi="Arial" w:cs="Arial"/>
          <w:color w:val="000000" w:themeColor="text1"/>
          <w:sz w:val="22"/>
          <w:szCs w:val="22"/>
          <w:lang w:val="en-GB"/>
        </w:rPr>
      </w:pPr>
      <w:hyperlink r:id="rId85">
        <w:r w:rsidRPr="00216607">
          <w:rPr>
            <w:rStyle w:val="Hyperlink"/>
            <w:rFonts w:ascii="Arial" w:hAnsi="Arial" w:cs="Arial"/>
            <w:color w:val="000000" w:themeColor="text1"/>
            <w:sz w:val="22"/>
            <w:szCs w:val="22"/>
          </w:rPr>
          <w:t>Private fostering</w:t>
        </w:r>
      </w:hyperlink>
      <w:r w:rsidRPr="00216607">
        <w:rPr>
          <w:rFonts w:ascii="Arial" w:hAnsi="Arial" w:cs="Arial"/>
          <w:color w:val="000000" w:themeColor="text1"/>
          <w:sz w:val="22"/>
          <w:szCs w:val="22"/>
        </w:rPr>
        <w:t xml:space="preserve"> occurs when a child under the age of 16 (under 18 for children with a disability) is provided with care and accommodation by a person who is not a parent, </w:t>
      </w:r>
      <w:bookmarkStart w:id="70" w:name="_Int_OCr5wuo8"/>
      <w:r w:rsidRPr="00216607">
        <w:rPr>
          <w:rFonts w:ascii="Arial" w:hAnsi="Arial" w:cs="Arial"/>
          <w:color w:val="000000" w:themeColor="text1"/>
          <w:sz w:val="22"/>
          <w:szCs w:val="22"/>
        </w:rPr>
        <w:t>person</w:t>
      </w:r>
      <w:bookmarkEnd w:id="70"/>
      <w:r w:rsidRPr="00216607">
        <w:rPr>
          <w:rFonts w:ascii="Arial" w:hAnsi="Arial" w:cs="Arial"/>
          <w:color w:val="000000" w:themeColor="text1"/>
          <w:sz w:val="22"/>
          <w:szCs w:val="22"/>
        </w:rPr>
        <w:t xml:space="preserve"> with parental responsibility for them or a relative in their own home. A child is not privately fostered if the person caring for and accommodating them has done so for less than </w:t>
      </w:r>
      <w:bookmarkStart w:id="71" w:name="_Int_wkqB1R1l"/>
      <w:r w:rsidRPr="00216607">
        <w:rPr>
          <w:rFonts w:ascii="Arial" w:hAnsi="Arial" w:cs="Arial"/>
          <w:color w:val="000000" w:themeColor="text1"/>
          <w:sz w:val="22"/>
          <w:szCs w:val="22"/>
        </w:rPr>
        <w:t>28 days</w:t>
      </w:r>
      <w:bookmarkEnd w:id="71"/>
      <w:r w:rsidRPr="00216607">
        <w:rPr>
          <w:rFonts w:ascii="Arial" w:hAnsi="Arial" w:cs="Arial"/>
          <w:color w:val="000000" w:themeColor="text1"/>
          <w:sz w:val="22"/>
          <w:szCs w:val="22"/>
        </w:rPr>
        <w:t xml:space="preserve"> and does not intend to do so for longer. Such arrangements may come to the attention of our staff through the normal course of their interaction, and promotion of learning activities, with children.</w:t>
      </w:r>
    </w:p>
    <w:p w14:paraId="7DCB9ACB" w14:textId="77777777" w:rsidR="002407F6" w:rsidRPr="00216607" w:rsidRDefault="002407F6" w:rsidP="004355EF">
      <w:pPr>
        <w:pStyle w:val="ListParagraph"/>
        <w:ind w:left="284"/>
        <w:rPr>
          <w:rFonts w:ascii="Arial" w:hAnsi="Arial" w:cs="Arial"/>
          <w:color w:val="000000" w:themeColor="text1"/>
          <w:sz w:val="22"/>
          <w:szCs w:val="22"/>
          <w:lang w:val="en-GB"/>
        </w:rPr>
      </w:pPr>
    </w:p>
    <w:p w14:paraId="00830AD2" w14:textId="72BAE2CE" w:rsidR="002F1A50" w:rsidRPr="00216607" w:rsidRDefault="007D7DBB" w:rsidP="004355EF">
      <w:pPr>
        <w:pStyle w:val="ListParagraph"/>
        <w:numPr>
          <w:ilvl w:val="0"/>
          <w:numId w:val="81"/>
        </w:numPr>
        <w:ind w:left="284"/>
        <w:rPr>
          <w:rFonts w:ascii="Arial" w:hAnsi="Arial" w:cs="Arial"/>
          <w:color w:val="000000" w:themeColor="text1"/>
          <w:sz w:val="22"/>
          <w:szCs w:val="22"/>
          <w:lang w:val="en-GB"/>
        </w:rPr>
      </w:pPr>
      <w:r w:rsidRPr="00216607">
        <w:rPr>
          <w:rFonts w:ascii="Arial" w:hAnsi="Arial" w:cs="Arial"/>
          <w:color w:val="000000" w:themeColor="text1"/>
          <w:sz w:val="22"/>
          <w:szCs w:val="22"/>
        </w:rPr>
        <w:t xml:space="preserve">Where private fostering arrangements come to the attention of the setting, we will notify Kent Integrated </w:t>
      </w:r>
      <w:proofErr w:type="spellStart"/>
      <w:r w:rsidRPr="00216607">
        <w:rPr>
          <w:rFonts w:ascii="Arial" w:hAnsi="Arial" w:cs="Arial"/>
          <w:color w:val="000000" w:themeColor="text1"/>
          <w:sz w:val="22"/>
          <w:szCs w:val="22"/>
        </w:rPr>
        <w:t>Childrens</w:t>
      </w:r>
      <w:proofErr w:type="spellEnd"/>
      <w:r w:rsidRPr="00216607">
        <w:rPr>
          <w:rFonts w:ascii="Arial" w:hAnsi="Arial" w:cs="Arial"/>
          <w:color w:val="000000" w:themeColor="text1"/>
          <w:sz w:val="22"/>
          <w:szCs w:val="22"/>
        </w:rPr>
        <w:t xml:space="preserve"> Services in line with the local </w:t>
      </w:r>
      <w:hyperlink r:id="rId86" w:history="1">
        <w:r w:rsidRPr="00216607">
          <w:rPr>
            <w:rStyle w:val="Hyperlink"/>
            <w:rFonts w:ascii="Arial" w:hAnsi="Arial" w:cs="Arial"/>
            <w:color w:val="000000" w:themeColor="text1"/>
            <w:sz w:val="22"/>
            <w:szCs w:val="22"/>
          </w:rPr>
          <w:t>KSCMP arrangements</w:t>
        </w:r>
      </w:hyperlink>
      <w:r w:rsidRPr="00216607">
        <w:rPr>
          <w:rFonts w:ascii="Arial" w:hAnsi="Arial" w:cs="Arial"/>
          <w:color w:val="000000" w:themeColor="text1"/>
          <w:sz w:val="22"/>
          <w:szCs w:val="22"/>
        </w:rPr>
        <w:t xml:space="preserve"> in order to allow the local authority to check the arrangement is suitable and safe for the child.</w:t>
      </w:r>
    </w:p>
    <w:p w14:paraId="0A10316B" w14:textId="77777777" w:rsidR="001F1F93" w:rsidRPr="00216607" w:rsidRDefault="001F1F93" w:rsidP="001F1F93">
      <w:pPr>
        <w:pStyle w:val="ListParagraph"/>
        <w:rPr>
          <w:rFonts w:ascii="Arial" w:hAnsi="Arial" w:cs="Arial"/>
          <w:color w:val="000000" w:themeColor="text1"/>
          <w:sz w:val="22"/>
          <w:szCs w:val="22"/>
          <w:lang w:val="en-GB"/>
        </w:rPr>
      </w:pPr>
    </w:p>
    <w:p w14:paraId="2A4479FD" w14:textId="77777777" w:rsidR="001F1F93" w:rsidRPr="00216607" w:rsidRDefault="001F1F93" w:rsidP="001F1F93">
      <w:pPr>
        <w:pStyle w:val="Heading2"/>
        <w:numPr>
          <w:ilvl w:val="1"/>
          <w:numId w:val="94"/>
        </w:numPr>
        <w:ind w:left="720"/>
        <w:rPr>
          <w:rFonts w:cs="Arial"/>
          <w:b/>
          <w:bCs/>
          <w:color w:val="000000" w:themeColor="text1"/>
        </w:rPr>
      </w:pPr>
      <w:bookmarkStart w:id="72" w:name="_Toc203392766"/>
      <w:bookmarkStart w:id="73" w:name="_Toc170317046"/>
      <w:r w:rsidRPr="00216607">
        <w:rPr>
          <w:rFonts w:cs="Arial"/>
          <w:b/>
          <w:bCs/>
          <w:color w:val="000000" w:themeColor="text1"/>
        </w:rPr>
        <w:t>Children who are Lesbian, Gay, Bisexual, or Gender Questioning</w:t>
      </w:r>
      <w:bookmarkEnd w:id="72"/>
      <w:r w:rsidRPr="00216607">
        <w:rPr>
          <w:rFonts w:cs="Arial"/>
          <w:b/>
          <w:bCs/>
          <w:color w:val="000000" w:themeColor="text1"/>
        </w:rPr>
        <w:t xml:space="preserve"> </w:t>
      </w:r>
      <w:bookmarkEnd w:id="73"/>
    </w:p>
    <w:p w14:paraId="2008A785" w14:textId="77777777" w:rsidR="001F1F93" w:rsidRPr="00216607" w:rsidRDefault="001F1F93" w:rsidP="001F1F93">
      <w:pPr>
        <w:pStyle w:val="ListParagraph"/>
        <w:ind w:left="0"/>
        <w:rPr>
          <w:rFonts w:ascii="Arial" w:hAnsi="Arial" w:cs="Arial"/>
          <w:color w:val="000000" w:themeColor="text1"/>
        </w:rPr>
      </w:pPr>
    </w:p>
    <w:p w14:paraId="070F4D2C" w14:textId="5AD391C1" w:rsidR="001F1F93" w:rsidRPr="00216607" w:rsidRDefault="001F1F93" w:rsidP="001F1F93">
      <w:pPr>
        <w:pStyle w:val="ListParagraph"/>
        <w:numPr>
          <w:ilvl w:val="0"/>
          <w:numId w:val="77"/>
        </w:numPr>
        <w:rPr>
          <w:rFonts w:ascii="Arial" w:hAnsi="Arial" w:cs="Arial"/>
          <w:color w:val="000000" w:themeColor="text1"/>
          <w:sz w:val="22"/>
          <w:szCs w:val="22"/>
          <w:lang w:val="en-GB"/>
        </w:rPr>
      </w:pPr>
      <w:r w:rsidRPr="00216607">
        <w:rPr>
          <w:rFonts w:ascii="Arial" w:hAnsi="Arial" w:cs="Arial"/>
          <w:color w:val="000000" w:themeColor="text1"/>
          <w:sz w:val="22"/>
          <w:szCs w:val="22"/>
          <w:lang w:val="en-GB"/>
        </w:rPr>
        <w:t xml:space="preserve">The fact that a child or an adult may be lesbian, gay, bisexual, gender questions or transgender is not in itself an inherent risk factor for harm, however, </w:t>
      </w:r>
      <w:r w:rsidR="00E72B58" w:rsidRPr="00216607">
        <w:rPr>
          <w:rFonts w:ascii="Arial" w:hAnsi="Arial" w:cs="Arial"/>
          <w:color w:val="000000" w:themeColor="text1"/>
          <w:sz w:val="22"/>
          <w:szCs w:val="22"/>
          <w:lang w:val="en-GB"/>
        </w:rPr>
        <w:t xml:space="preserve">Deal Nursery &amp; Forest School </w:t>
      </w:r>
      <w:r w:rsidRPr="00216607">
        <w:rPr>
          <w:rFonts w:ascii="Arial" w:hAnsi="Arial" w:cs="Arial"/>
          <w:color w:val="000000" w:themeColor="text1"/>
          <w:sz w:val="22"/>
          <w:szCs w:val="22"/>
          <w:lang w:val="en-GB"/>
        </w:rPr>
        <w:t xml:space="preserve">recognises that children or adults who are lesbian, gay, bisexual, gender questions or transgender or may be perceived to be lesbian, gay, bisexual, gender questions or transgender (whether they are or not) can be targeted. </w:t>
      </w:r>
    </w:p>
    <w:p w14:paraId="711038C5" w14:textId="77777777" w:rsidR="001F1F93" w:rsidRPr="00216607" w:rsidRDefault="001F1F93" w:rsidP="001F1F93">
      <w:pPr>
        <w:pStyle w:val="ListParagraph"/>
        <w:ind w:left="360"/>
        <w:rPr>
          <w:rFonts w:ascii="Arial" w:hAnsi="Arial" w:cs="Arial"/>
          <w:color w:val="000000" w:themeColor="text1"/>
          <w:sz w:val="22"/>
          <w:szCs w:val="22"/>
          <w:lang w:val="en-GB"/>
        </w:rPr>
      </w:pPr>
    </w:p>
    <w:p w14:paraId="14CD2ADC" w14:textId="502DC28E" w:rsidR="001F1F93" w:rsidRPr="00216607" w:rsidRDefault="001F1F93" w:rsidP="002B0D24">
      <w:pPr>
        <w:pStyle w:val="ListParagraph"/>
        <w:numPr>
          <w:ilvl w:val="0"/>
          <w:numId w:val="77"/>
        </w:numPr>
        <w:rPr>
          <w:rFonts w:ascii="Arial" w:hAnsi="Arial" w:cs="Arial"/>
          <w:color w:val="000000" w:themeColor="text1"/>
          <w:sz w:val="22"/>
          <w:szCs w:val="22"/>
          <w:lang w:val="en-GB"/>
        </w:rPr>
      </w:pPr>
      <w:r w:rsidRPr="00216607">
        <w:rPr>
          <w:rFonts w:ascii="Arial" w:hAnsi="Arial" w:cs="Arial"/>
          <w:color w:val="000000" w:themeColor="text1"/>
          <w:sz w:val="22"/>
          <w:szCs w:val="22"/>
          <w:lang w:val="en-GB"/>
        </w:rPr>
        <w:t>Our staff will endeavour to provide a safe space which enables all members of our community to speak out or share any concerns.</w:t>
      </w:r>
    </w:p>
    <w:p w14:paraId="17E90B8A" w14:textId="77777777" w:rsidR="00E45FAD" w:rsidRPr="00216607" w:rsidRDefault="00E45FAD" w:rsidP="004355EF">
      <w:pPr>
        <w:pStyle w:val="ListParagraph"/>
        <w:ind w:left="0"/>
        <w:rPr>
          <w:rFonts w:ascii="Arial" w:hAnsi="Arial" w:cs="Arial"/>
          <w:color w:val="000000" w:themeColor="text1"/>
          <w:sz w:val="22"/>
          <w:szCs w:val="22"/>
          <w:lang w:val="en-GB"/>
        </w:rPr>
      </w:pPr>
    </w:p>
    <w:p w14:paraId="34C40C4F" w14:textId="018B8218" w:rsidR="00C54BAA" w:rsidRPr="00216607" w:rsidRDefault="00C54BAA" w:rsidP="00E72B58">
      <w:pPr>
        <w:pStyle w:val="Heading1"/>
        <w:numPr>
          <w:ilvl w:val="0"/>
          <w:numId w:val="95"/>
        </w:numPr>
        <w:tabs>
          <w:tab w:val="left" w:pos="0"/>
        </w:tabs>
        <w:ind w:left="0" w:firstLine="0"/>
        <w:jc w:val="left"/>
        <w:rPr>
          <w:rFonts w:cs="Arial"/>
          <w:color w:val="000000" w:themeColor="text1"/>
        </w:rPr>
      </w:pPr>
      <w:bookmarkStart w:id="74" w:name="_Toc203392767"/>
      <w:r w:rsidRPr="00216607">
        <w:rPr>
          <w:rFonts w:cs="Arial"/>
          <w:color w:val="000000" w:themeColor="text1"/>
        </w:rPr>
        <w:t>Online</w:t>
      </w:r>
      <w:r w:rsidR="00290808" w:rsidRPr="00216607">
        <w:rPr>
          <w:rFonts w:cs="Arial"/>
          <w:color w:val="000000" w:themeColor="text1"/>
        </w:rPr>
        <w:t>/Internet</w:t>
      </w:r>
      <w:r w:rsidRPr="00216607">
        <w:rPr>
          <w:rFonts w:cs="Arial"/>
          <w:color w:val="000000" w:themeColor="text1"/>
        </w:rPr>
        <w:t xml:space="preserve"> </w:t>
      </w:r>
      <w:r w:rsidR="00C367BA" w:rsidRPr="00216607">
        <w:rPr>
          <w:rFonts w:cs="Arial"/>
          <w:color w:val="000000" w:themeColor="text1"/>
        </w:rPr>
        <w:t>S</w:t>
      </w:r>
      <w:r w:rsidRPr="00216607">
        <w:rPr>
          <w:rFonts w:cs="Arial"/>
          <w:color w:val="000000" w:themeColor="text1"/>
        </w:rPr>
        <w:t>afety</w:t>
      </w:r>
      <w:bookmarkEnd w:id="68"/>
      <w:bookmarkEnd w:id="74"/>
    </w:p>
    <w:p w14:paraId="61148BF9" w14:textId="77777777" w:rsidR="009D4FE4" w:rsidRPr="00216607" w:rsidRDefault="009D4FE4" w:rsidP="004355EF">
      <w:pPr>
        <w:rPr>
          <w:rFonts w:ascii="Arial" w:hAnsi="Arial" w:cs="Arial"/>
          <w:b/>
          <w:iCs/>
          <w:color w:val="000000" w:themeColor="text1"/>
          <w:sz w:val="22"/>
          <w:szCs w:val="22"/>
        </w:rPr>
      </w:pPr>
    </w:p>
    <w:p w14:paraId="7431A5FE" w14:textId="5FAA613F" w:rsidR="002C72CB" w:rsidRPr="00216607" w:rsidRDefault="006252A5" w:rsidP="004355EF">
      <w:pPr>
        <w:rPr>
          <w:rFonts w:ascii="Arial" w:hAnsi="Arial" w:cs="Arial"/>
          <w:b/>
          <w:iCs/>
          <w:color w:val="000000" w:themeColor="text1"/>
          <w:sz w:val="22"/>
          <w:szCs w:val="22"/>
        </w:rPr>
      </w:pPr>
      <w:r w:rsidRPr="00216607">
        <w:rPr>
          <w:rFonts w:ascii="Arial" w:hAnsi="Arial" w:cs="Arial"/>
          <w:b/>
          <w:iCs/>
          <w:color w:val="000000" w:themeColor="text1"/>
          <w:sz w:val="22"/>
          <w:szCs w:val="22"/>
        </w:rPr>
        <w:t>The EYFS</w:t>
      </w:r>
      <w:r w:rsidR="009324AC" w:rsidRPr="00216607">
        <w:rPr>
          <w:rFonts w:ascii="Arial" w:hAnsi="Arial" w:cs="Arial"/>
          <w:b/>
          <w:iCs/>
          <w:color w:val="000000" w:themeColor="text1"/>
          <w:sz w:val="22"/>
          <w:szCs w:val="22"/>
        </w:rPr>
        <w:t xml:space="preserve"> </w:t>
      </w:r>
      <w:r w:rsidRPr="00216607">
        <w:rPr>
          <w:rFonts w:ascii="Arial" w:hAnsi="Arial" w:cs="Arial"/>
          <w:b/>
          <w:iCs/>
          <w:color w:val="000000" w:themeColor="text1"/>
          <w:sz w:val="22"/>
          <w:szCs w:val="22"/>
        </w:rPr>
        <w:t>recommends settings access the UK Council for Internet Safety (UKCIS) ‘</w:t>
      </w:r>
      <w:hyperlink r:id="rId87" w:history="1">
        <w:r w:rsidRPr="00216607">
          <w:rPr>
            <w:rStyle w:val="Hyperlink"/>
            <w:rFonts w:ascii="Arial" w:hAnsi="Arial" w:cs="Arial"/>
            <w:b/>
            <w:iCs/>
            <w:color w:val="000000" w:themeColor="text1"/>
            <w:sz w:val="22"/>
            <w:szCs w:val="22"/>
          </w:rPr>
          <w:t>Safeguarding children and protecting professionals in early years settings: online safety considerations’</w:t>
        </w:r>
      </w:hyperlink>
      <w:r w:rsidRPr="00216607">
        <w:rPr>
          <w:rFonts w:ascii="Arial" w:hAnsi="Arial" w:cs="Arial"/>
          <w:b/>
          <w:iCs/>
          <w:color w:val="000000" w:themeColor="text1"/>
          <w:sz w:val="22"/>
          <w:szCs w:val="22"/>
        </w:rPr>
        <w:t xml:space="preserve"> guidance</w:t>
      </w:r>
      <w:r w:rsidR="00856298" w:rsidRPr="00216607">
        <w:rPr>
          <w:rFonts w:ascii="Arial" w:hAnsi="Arial" w:cs="Arial"/>
          <w:b/>
          <w:iCs/>
          <w:color w:val="000000" w:themeColor="text1"/>
          <w:sz w:val="22"/>
          <w:szCs w:val="22"/>
        </w:rPr>
        <w:t>.</w:t>
      </w:r>
      <w:r w:rsidRPr="00216607">
        <w:rPr>
          <w:rFonts w:ascii="Arial" w:hAnsi="Arial" w:cs="Arial"/>
          <w:b/>
          <w:iCs/>
          <w:color w:val="000000" w:themeColor="text1"/>
          <w:sz w:val="22"/>
          <w:szCs w:val="22"/>
        </w:rPr>
        <w:t xml:space="preserve"> </w:t>
      </w:r>
    </w:p>
    <w:p w14:paraId="412FB362" w14:textId="77777777" w:rsidR="000A78D0" w:rsidRPr="00216607" w:rsidRDefault="000A78D0" w:rsidP="004355EF">
      <w:pPr>
        <w:rPr>
          <w:rFonts w:ascii="Arial" w:hAnsi="Arial" w:cs="Arial"/>
          <w:b/>
          <w:iCs/>
          <w:color w:val="000000" w:themeColor="text1"/>
          <w:sz w:val="22"/>
          <w:szCs w:val="22"/>
        </w:rPr>
      </w:pPr>
    </w:p>
    <w:p w14:paraId="4B74C8D4" w14:textId="75440F1C" w:rsidR="009E7016" w:rsidRPr="00216607" w:rsidRDefault="002F3908" w:rsidP="004355EF">
      <w:pPr>
        <w:numPr>
          <w:ilvl w:val="0"/>
          <w:numId w:val="29"/>
        </w:numPr>
        <w:ind w:left="360"/>
        <w:rPr>
          <w:rFonts w:ascii="Arial" w:hAnsi="Arial" w:cs="Arial"/>
          <w:color w:val="000000" w:themeColor="text1"/>
          <w:sz w:val="22"/>
          <w:lang w:val="en-GB"/>
        </w:rPr>
      </w:pPr>
      <w:r w:rsidRPr="00216607">
        <w:rPr>
          <w:rFonts w:ascii="Arial" w:hAnsi="Arial" w:cs="Arial"/>
          <w:color w:val="000000" w:themeColor="text1"/>
          <w:sz w:val="22"/>
        </w:rPr>
        <w:t>It is essential that children are safeguarded from potentially harmful and inappropriate material</w:t>
      </w:r>
      <w:r w:rsidR="009E7016" w:rsidRPr="00216607">
        <w:rPr>
          <w:rFonts w:ascii="Arial" w:hAnsi="Arial" w:cs="Arial"/>
          <w:color w:val="000000" w:themeColor="text1"/>
          <w:sz w:val="22"/>
        </w:rPr>
        <w:t xml:space="preserve"> or </w:t>
      </w:r>
      <w:proofErr w:type="spellStart"/>
      <w:r w:rsidR="009E7016" w:rsidRPr="00216607">
        <w:rPr>
          <w:rFonts w:ascii="Arial" w:hAnsi="Arial" w:cs="Arial"/>
          <w:color w:val="000000" w:themeColor="text1"/>
          <w:sz w:val="22"/>
        </w:rPr>
        <w:t>behaviours</w:t>
      </w:r>
      <w:proofErr w:type="spellEnd"/>
      <w:r w:rsidR="009E7016" w:rsidRPr="00216607">
        <w:rPr>
          <w:rFonts w:ascii="Arial" w:hAnsi="Arial" w:cs="Arial"/>
          <w:color w:val="000000" w:themeColor="text1"/>
          <w:sz w:val="22"/>
        </w:rPr>
        <w:t xml:space="preserve"> online</w:t>
      </w:r>
      <w:r w:rsidRPr="00216607">
        <w:rPr>
          <w:rFonts w:ascii="Arial" w:hAnsi="Arial" w:cs="Arial"/>
          <w:color w:val="000000" w:themeColor="text1"/>
          <w:sz w:val="22"/>
        </w:rPr>
        <w:t xml:space="preserve">. </w:t>
      </w:r>
      <w:r w:rsidR="00486E09" w:rsidRPr="00216607">
        <w:rPr>
          <w:rFonts w:ascii="Arial" w:hAnsi="Arial" w:cs="Arial"/>
          <w:color w:val="000000" w:themeColor="text1"/>
          <w:sz w:val="22"/>
        </w:rPr>
        <w:t xml:space="preserve">Deal Nursery &amp; Forest School </w:t>
      </w:r>
      <w:r w:rsidR="0063222E" w:rsidRPr="00216607">
        <w:rPr>
          <w:rFonts w:ascii="Arial" w:hAnsi="Arial" w:cs="Arial"/>
          <w:color w:val="000000" w:themeColor="text1"/>
          <w:sz w:val="22"/>
        </w:rPr>
        <w:t>will</w:t>
      </w:r>
      <w:r w:rsidR="002D564A" w:rsidRPr="00216607">
        <w:rPr>
          <w:rFonts w:ascii="Arial" w:hAnsi="Arial" w:cs="Arial"/>
          <w:color w:val="000000" w:themeColor="text1"/>
          <w:shd w:val="clear" w:color="auto" w:fill="E6E6E6"/>
        </w:rPr>
        <w:t xml:space="preserve"> </w:t>
      </w:r>
      <w:r w:rsidR="002D564A" w:rsidRPr="00216607">
        <w:rPr>
          <w:rFonts w:ascii="Arial" w:hAnsi="Arial" w:cs="Arial"/>
          <w:color w:val="000000" w:themeColor="text1"/>
          <w:sz w:val="22"/>
        </w:rPr>
        <w:t>adopt a whole</w:t>
      </w:r>
      <w:r w:rsidR="006252A5" w:rsidRPr="00216607">
        <w:rPr>
          <w:rFonts w:ascii="Arial" w:hAnsi="Arial" w:cs="Arial"/>
          <w:color w:val="000000" w:themeColor="text1"/>
          <w:sz w:val="22"/>
        </w:rPr>
        <w:t xml:space="preserve"> setting </w:t>
      </w:r>
      <w:r w:rsidR="002D564A" w:rsidRPr="00216607">
        <w:rPr>
          <w:rFonts w:ascii="Arial" w:hAnsi="Arial" w:cs="Arial"/>
          <w:color w:val="000000" w:themeColor="text1"/>
          <w:sz w:val="22"/>
        </w:rPr>
        <w:t xml:space="preserve">approach to </w:t>
      </w:r>
      <w:r w:rsidR="005464F0" w:rsidRPr="00216607">
        <w:rPr>
          <w:rFonts w:ascii="Arial" w:hAnsi="Arial" w:cs="Arial"/>
          <w:color w:val="000000" w:themeColor="text1"/>
          <w:sz w:val="22"/>
        </w:rPr>
        <w:t xml:space="preserve">internet or </w:t>
      </w:r>
      <w:r w:rsidR="002D564A" w:rsidRPr="00216607">
        <w:rPr>
          <w:rFonts w:ascii="Arial" w:hAnsi="Arial" w:cs="Arial"/>
          <w:color w:val="000000" w:themeColor="text1"/>
          <w:sz w:val="22"/>
        </w:rPr>
        <w:t>online safety</w:t>
      </w:r>
      <w:r w:rsidR="0063222E" w:rsidRPr="00216607">
        <w:rPr>
          <w:rFonts w:ascii="Arial" w:hAnsi="Arial" w:cs="Arial"/>
          <w:color w:val="000000" w:themeColor="text1"/>
          <w:sz w:val="22"/>
        </w:rPr>
        <w:t xml:space="preserve"> </w:t>
      </w:r>
      <w:r w:rsidRPr="00216607">
        <w:rPr>
          <w:rFonts w:ascii="Arial" w:hAnsi="Arial" w:cs="Arial"/>
          <w:color w:val="000000" w:themeColor="text1"/>
          <w:sz w:val="22"/>
        </w:rPr>
        <w:t xml:space="preserve">which will </w:t>
      </w:r>
      <w:r w:rsidR="0063222E" w:rsidRPr="00216607">
        <w:rPr>
          <w:rFonts w:ascii="Arial" w:hAnsi="Arial" w:cs="Arial"/>
          <w:color w:val="000000" w:themeColor="text1"/>
          <w:sz w:val="22"/>
        </w:rPr>
        <w:t xml:space="preserve">empower, </w:t>
      </w:r>
      <w:r w:rsidR="00915657" w:rsidRPr="00216607">
        <w:rPr>
          <w:rFonts w:ascii="Arial" w:hAnsi="Arial" w:cs="Arial"/>
          <w:color w:val="000000" w:themeColor="text1"/>
          <w:sz w:val="22"/>
        </w:rPr>
        <w:t>protect,</w:t>
      </w:r>
      <w:r w:rsidR="0063222E" w:rsidRPr="00216607">
        <w:rPr>
          <w:rFonts w:ascii="Arial" w:hAnsi="Arial" w:cs="Arial"/>
          <w:color w:val="000000" w:themeColor="text1"/>
          <w:sz w:val="22"/>
        </w:rPr>
        <w:t xml:space="preserve"> and educate </w:t>
      </w:r>
      <w:r w:rsidR="006252A5" w:rsidRPr="00216607">
        <w:rPr>
          <w:rFonts w:ascii="Arial" w:hAnsi="Arial" w:cs="Arial"/>
          <w:color w:val="000000" w:themeColor="text1"/>
          <w:sz w:val="22"/>
        </w:rPr>
        <w:t>children</w:t>
      </w:r>
      <w:r w:rsidR="00B103A3" w:rsidRPr="00216607">
        <w:rPr>
          <w:rFonts w:ascii="Arial" w:hAnsi="Arial" w:cs="Arial"/>
          <w:color w:val="000000" w:themeColor="text1"/>
          <w:sz w:val="22"/>
        </w:rPr>
        <w:t xml:space="preserve"> and staff</w:t>
      </w:r>
      <w:r w:rsidR="0063222E" w:rsidRPr="00216607">
        <w:rPr>
          <w:rFonts w:ascii="Arial" w:hAnsi="Arial" w:cs="Arial"/>
          <w:color w:val="000000" w:themeColor="text1"/>
          <w:sz w:val="22"/>
        </w:rPr>
        <w:t xml:space="preserve"> in their use of technology</w:t>
      </w:r>
      <w:r w:rsidR="00BA5DD5" w:rsidRPr="00216607">
        <w:rPr>
          <w:rFonts w:ascii="Arial" w:hAnsi="Arial" w:cs="Arial"/>
          <w:color w:val="000000" w:themeColor="text1"/>
          <w:sz w:val="22"/>
        </w:rPr>
        <w:t>,</w:t>
      </w:r>
      <w:r w:rsidR="0063222E" w:rsidRPr="00216607">
        <w:rPr>
          <w:rFonts w:ascii="Arial" w:hAnsi="Arial" w:cs="Arial"/>
          <w:color w:val="000000" w:themeColor="text1"/>
          <w:sz w:val="22"/>
        </w:rPr>
        <w:t xml:space="preserve"> and establish mechanisms to identify, intervene in, and escalate any </w:t>
      </w:r>
      <w:r w:rsidRPr="00216607">
        <w:rPr>
          <w:rFonts w:ascii="Arial" w:hAnsi="Arial" w:cs="Arial"/>
          <w:color w:val="000000" w:themeColor="text1"/>
          <w:sz w:val="22"/>
        </w:rPr>
        <w:t>concerns</w:t>
      </w:r>
      <w:r w:rsidR="0063222E" w:rsidRPr="00216607">
        <w:rPr>
          <w:rFonts w:ascii="Arial" w:hAnsi="Arial" w:cs="Arial"/>
          <w:color w:val="000000" w:themeColor="text1"/>
          <w:sz w:val="22"/>
        </w:rPr>
        <w:t xml:space="preserve"> where appropriate.</w:t>
      </w:r>
    </w:p>
    <w:p w14:paraId="1FC48248" w14:textId="4E61ECFB" w:rsidR="00846292" w:rsidRPr="00216607" w:rsidRDefault="00846292" w:rsidP="004355EF">
      <w:pPr>
        <w:rPr>
          <w:rFonts w:ascii="Arial" w:hAnsi="Arial" w:cs="Arial"/>
          <w:color w:val="000000" w:themeColor="text1"/>
          <w:sz w:val="22"/>
          <w:lang w:val="en-GB"/>
        </w:rPr>
      </w:pPr>
    </w:p>
    <w:p w14:paraId="62A17091" w14:textId="0DD2B4BD" w:rsidR="00487775" w:rsidRPr="00216607" w:rsidRDefault="00070D1C" w:rsidP="004355EF">
      <w:pPr>
        <w:numPr>
          <w:ilvl w:val="0"/>
          <w:numId w:val="28"/>
        </w:numPr>
        <w:ind w:left="360"/>
        <w:rPr>
          <w:rFonts w:ascii="Arial" w:hAnsi="Arial" w:cs="Arial"/>
          <w:color w:val="000000" w:themeColor="text1"/>
          <w:sz w:val="22"/>
          <w:szCs w:val="22"/>
        </w:rPr>
      </w:pPr>
      <w:r w:rsidRPr="00216607">
        <w:rPr>
          <w:rFonts w:ascii="Arial" w:hAnsi="Arial" w:cs="Arial"/>
          <w:color w:val="000000" w:themeColor="text1"/>
          <w:sz w:val="22"/>
          <w:szCs w:val="22"/>
          <w:lang w:val="en-GB"/>
        </w:rPr>
        <w:t>Deal Nursery &amp; Forest School</w:t>
      </w:r>
      <w:r w:rsidR="00487775" w:rsidRPr="00216607">
        <w:rPr>
          <w:rFonts w:ascii="Arial" w:hAnsi="Arial" w:cs="Arial"/>
          <w:color w:val="000000" w:themeColor="text1"/>
          <w:sz w:val="22"/>
          <w:szCs w:val="22"/>
        </w:rPr>
        <w:t xml:space="preserve"> will ensure online</w:t>
      </w:r>
      <w:r w:rsidR="00670A3F" w:rsidRPr="00216607">
        <w:rPr>
          <w:rFonts w:ascii="Arial" w:hAnsi="Arial" w:cs="Arial"/>
          <w:color w:val="000000" w:themeColor="text1"/>
          <w:sz w:val="22"/>
          <w:szCs w:val="22"/>
        </w:rPr>
        <w:t xml:space="preserve">/internet </w:t>
      </w:r>
      <w:r w:rsidR="00487775" w:rsidRPr="00216607">
        <w:rPr>
          <w:rFonts w:ascii="Arial" w:hAnsi="Arial" w:cs="Arial"/>
          <w:color w:val="000000" w:themeColor="text1"/>
          <w:sz w:val="22"/>
          <w:szCs w:val="22"/>
        </w:rPr>
        <w:t xml:space="preserve">safety is considered as </w:t>
      </w:r>
      <w:r w:rsidR="2236F37B" w:rsidRPr="00216607">
        <w:rPr>
          <w:rFonts w:ascii="Arial" w:hAnsi="Arial" w:cs="Arial"/>
          <w:color w:val="000000" w:themeColor="text1"/>
          <w:sz w:val="22"/>
          <w:szCs w:val="22"/>
        </w:rPr>
        <w:t>a</w:t>
      </w:r>
      <w:r w:rsidR="00487775" w:rsidRPr="00216607">
        <w:rPr>
          <w:rFonts w:ascii="Arial" w:hAnsi="Arial" w:cs="Arial"/>
          <w:color w:val="000000" w:themeColor="text1"/>
          <w:sz w:val="22"/>
          <w:szCs w:val="22"/>
        </w:rPr>
        <w:t xml:space="preserve"> running and interrelated theme when devising and implementing our policies and procedures</w:t>
      </w:r>
      <w:r w:rsidR="2236F37B" w:rsidRPr="00216607">
        <w:rPr>
          <w:rFonts w:ascii="Arial" w:hAnsi="Arial" w:cs="Arial"/>
          <w:color w:val="000000" w:themeColor="text1"/>
          <w:sz w:val="22"/>
          <w:szCs w:val="22"/>
        </w:rPr>
        <w:t>,</w:t>
      </w:r>
      <w:r w:rsidR="00487775" w:rsidRPr="00216607">
        <w:rPr>
          <w:rFonts w:ascii="Arial" w:hAnsi="Arial" w:cs="Arial"/>
          <w:color w:val="000000" w:themeColor="text1"/>
          <w:sz w:val="22"/>
          <w:szCs w:val="22"/>
        </w:rPr>
        <w:t xml:space="preserve"> and when planning our </w:t>
      </w:r>
      <w:r w:rsidR="00A02E12" w:rsidRPr="00216607">
        <w:rPr>
          <w:rFonts w:ascii="Arial" w:hAnsi="Arial" w:cs="Arial"/>
          <w:color w:val="000000" w:themeColor="text1"/>
          <w:sz w:val="22"/>
          <w:szCs w:val="22"/>
        </w:rPr>
        <w:t>education approaches</w:t>
      </w:r>
      <w:r w:rsidR="00487775" w:rsidRPr="00216607">
        <w:rPr>
          <w:rFonts w:ascii="Arial" w:hAnsi="Arial" w:cs="Arial"/>
          <w:color w:val="000000" w:themeColor="text1"/>
          <w:sz w:val="22"/>
          <w:szCs w:val="22"/>
        </w:rPr>
        <w:t xml:space="preserve">, staff training, the role and responsibilities of the DSL and parental engagement. </w:t>
      </w:r>
    </w:p>
    <w:p w14:paraId="1DCD28C3" w14:textId="77777777" w:rsidR="00487775" w:rsidRPr="00216607" w:rsidRDefault="00487775" w:rsidP="004355EF">
      <w:pPr>
        <w:rPr>
          <w:rFonts w:ascii="Arial" w:hAnsi="Arial" w:cs="Arial"/>
          <w:color w:val="000000" w:themeColor="text1"/>
          <w:sz w:val="22"/>
          <w:lang w:val="en-GB"/>
        </w:rPr>
      </w:pPr>
    </w:p>
    <w:p w14:paraId="0012B1A7" w14:textId="750DA02C" w:rsidR="00521E9F" w:rsidRPr="00216607" w:rsidRDefault="00070D1C" w:rsidP="004355EF">
      <w:pPr>
        <w:keepNext/>
        <w:keepLines/>
        <w:numPr>
          <w:ilvl w:val="0"/>
          <w:numId w:val="28"/>
        </w:numPr>
        <w:ind w:left="360" w:hanging="357"/>
        <w:rPr>
          <w:rFonts w:ascii="Arial" w:hAnsi="Arial" w:cs="Arial"/>
          <w:color w:val="000000" w:themeColor="text1"/>
          <w:sz w:val="22"/>
          <w:lang w:val="en-GB"/>
        </w:rPr>
      </w:pPr>
      <w:r w:rsidRPr="00216607">
        <w:rPr>
          <w:rFonts w:ascii="Arial" w:hAnsi="Arial" w:cs="Arial"/>
          <w:color w:val="000000" w:themeColor="text1"/>
          <w:sz w:val="22"/>
          <w:szCs w:val="22"/>
          <w:lang w:val="en-GB"/>
        </w:rPr>
        <w:t xml:space="preserve">Deal Nursery &amp; Forest School </w:t>
      </w:r>
      <w:r w:rsidR="00266E94" w:rsidRPr="00216607">
        <w:rPr>
          <w:rFonts w:ascii="Arial" w:hAnsi="Arial" w:cs="Arial"/>
          <w:color w:val="000000" w:themeColor="text1"/>
          <w:sz w:val="22"/>
        </w:rPr>
        <w:t xml:space="preserve">identifies </w:t>
      </w:r>
      <w:r w:rsidR="00266E94" w:rsidRPr="00216607">
        <w:rPr>
          <w:rFonts w:ascii="Arial" w:hAnsi="Arial" w:cs="Arial"/>
          <w:color w:val="000000" w:themeColor="text1"/>
          <w:sz w:val="22"/>
          <w:lang w:val="en-GB"/>
        </w:rPr>
        <w:t>that</w:t>
      </w:r>
      <w:r w:rsidR="00521E9F" w:rsidRPr="00216607">
        <w:rPr>
          <w:rFonts w:ascii="Arial" w:hAnsi="Arial" w:cs="Arial"/>
          <w:color w:val="000000" w:themeColor="text1"/>
          <w:sz w:val="22"/>
          <w:lang w:val="en-GB"/>
        </w:rPr>
        <w:t xml:space="preserve"> the breadth of issues classified within online safety is considerable, but can be categorised into </w:t>
      </w:r>
      <w:r w:rsidR="00B103A3" w:rsidRPr="00216607">
        <w:rPr>
          <w:rFonts w:ascii="Arial" w:hAnsi="Arial" w:cs="Arial"/>
          <w:color w:val="000000" w:themeColor="text1"/>
          <w:sz w:val="22"/>
          <w:lang w:val="en-GB"/>
        </w:rPr>
        <w:t>four</w:t>
      </w:r>
      <w:r w:rsidR="00521E9F" w:rsidRPr="00216607">
        <w:rPr>
          <w:rFonts w:ascii="Arial" w:hAnsi="Arial" w:cs="Arial"/>
          <w:color w:val="000000" w:themeColor="text1"/>
          <w:sz w:val="22"/>
          <w:lang w:val="en-GB"/>
        </w:rPr>
        <w:t xml:space="preserve"> areas of risk: </w:t>
      </w:r>
    </w:p>
    <w:p w14:paraId="21FD7DDF" w14:textId="164786FD" w:rsidR="00B103A3" w:rsidRPr="00216607" w:rsidRDefault="00B103A3" w:rsidP="004355EF">
      <w:pPr>
        <w:keepNext/>
        <w:keepLines/>
        <w:numPr>
          <w:ilvl w:val="1"/>
          <w:numId w:val="28"/>
        </w:numPr>
        <w:ind w:left="1080" w:hanging="357"/>
        <w:rPr>
          <w:rFonts w:ascii="Arial" w:hAnsi="Arial" w:cs="Arial"/>
          <w:color w:val="000000" w:themeColor="text1"/>
          <w:sz w:val="22"/>
          <w:lang w:val="en-GB"/>
        </w:rPr>
      </w:pPr>
      <w:r w:rsidRPr="00216607">
        <w:rPr>
          <w:rFonts w:ascii="Arial" w:hAnsi="Arial" w:cs="Arial"/>
          <w:color w:val="000000" w:themeColor="text1"/>
          <w:sz w:val="22"/>
          <w:lang w:val="en-GB"/>
        </w:rPr>
        <w:t xml:space="preserve">Content: </w:t>
      </w:r>
      <w:r w:rsidR="00352B97" w:rsidRPr="00216607">
        <w:rPr>
          <w:rFonts w:ascii="Arial" w:hAnsi="Arial" w:cs="Arial"/>
          <w:color w:val="000000" w:themeColor="text1"/>
          <w:sz w:val="22"/>
        </w:rPr>
        <w:t xml:space="preserve">being exposed to illegal, inappropriate, or harmful content, for example: pornography, racism, misogyny, self-harm, suicide, anti-Semitism, </w:t>
      </w:r>
      <w:proofErr w:type="spellStart"/>
      <w:r w:rsidR="00352B97" w:rsidRPr="00216607">
        <w:rPr>
          <w:rFonts w:ascii="Arial" w:hAnsi="Arial" w:cs="Arial"/>
          <w:color w:val="000000" w:themeColor="text1"/>
          <w:sz w:val="22"/>
        </w:rPr>
        <w:t>radicalisation</w:t>
      </w:r>
      <w:proofErr w:type="spellEnd"/>
      <w:r w:rsidR="00352B97" w:rsidRPr="00216607">
        <w:rPr>
          <w:rFonts w:ascii="Arial" w:hAnsi="Arial" w:cs="Arial"/>
          <w:color w:val="000000" w:themeColor="text1"/>
          <w:sz w:val="22"/>
        </w:rPr>
        <w:t>, extremism, misinformation, disinformation (including fake news) and conspiracy theories</w:t>
      </w:r>
      <w:r w:rsidRPr="00216607">
        <w:rPr>
          <w:rFonts w:ascii="Arial" w:hAnsi="Arial" w:cs="Arial"/>
          <w:color w:val="000000" w:themeColor="text1"/>
          <w:sz w:val="22"/>
          <w:lang w:val="en-GB"/>
        </w:rPr>
        <w:t xml:space="preserve">. </w:t>
      </w:r>
    </w:p>
    <w:p w14:paraId="52BB3C4B" w14:textId="4E246910" w:rsidR="00E93BEC" w:rsidRPr="00216607" w:rsidRDefault="00B103A3" w:rsidP="004355EF">
      <w:pPr>
        <w:numPr>
          <w:ilvl w:val="1"/>
          <w:numId w:val="28"/>
        </w:numPr>
        <w:ind w:left="1080"/>
        <w:rPr>
          <w:rFonts w:ascii="Arial" w:hAnsi="Arial" w:cs="Arial"/>
          <w:color w:val="000000" w:themeColor="text1"/>
          <w:sz w:val="22"/>
          <w:lang w:val="en-GB"/>
        </w:rPr>
      </w:pPr>
      <w:r w:rsidRPr="00216607">
        <w:rPr>
          <w:rFonts w:ascii="Arial" w:hAnsi="Arial" w:cs="Arial"/>
          <w:color w:val="000000" w:themeColor="text1"/>
          <w:sz w:val="22"/>
          <w:lang w:val="en-GB"/>
        </w:rPr>
        <w:t>Contact: being subjected to harmful online interaction with other users</w:t>
      </w:r>
      <w:r w:rsidR="009A3D88" w:rsidRPr="00216607">
        <w:rPr>
          <w:rFonts w:ascii="Arial" w:hAnsi="Arial" w:cs="Arial"/>
          <w:color w:val="000000" w:themeColor="text1"/>
          <w:sz w:val="22"/>
          <w:lang w:val="en-GB"/>
        </w:rPr>
        <w:t>. F</w:t>
      </w:r>
      <w:r w:rsidRPr="00216607">
        <w:rPr>
          <w:rFonts w:ascii="Arial" w:hAnsi="Arial" w:cs="Arial"/>
          <w:color w:val="000000" w:themeColor="text1"/>
          <w:sz w:val="22"/>
          <w:lang w:val="en-GB"/>
        </w:rPr>
        <w:t xml:space="preserve">or </w:t>
      </w:r>
      <w:r w:rsidR="00057949" w:rsidRPr="00216607">
        <w:rPr>
          <w:rFonts w:ascii="Arial" w:hAnsi="Arial" w:cs="Arial"/>
          <w:color w:val="000000" w:themeColor="text1"/>
          <w:sz w:val="22"/>
          <w:lang w:val="en-GB"/>
        </w:rPr>
        <w:t>example,</w:t>
      </w:r>
      <w:r w:rsidRPr="00216607">
        <w:rPr>
          <w:rFonts w:ascii="Arial" w:hAnsi="Arial" w:cs="Arial"/>
          <w:color w:val="000000" w:themeColor="text1"/>
          <w:sz w:val="22"/>
          <w:lang w:val="en-GB"/>
        </w:rPr>
        <w:t xml:space="preserve"> peer to peer pressure, commercial advertising and adults posing as children or young adults with the intention to groom or exploit them for sexual, criminal, financial or other purposes. </w:t>
      </w:r>
    </w:p>
    <w:p w14:paraId="309DCD55" w14:textId="110C08DB" w:rsidR="00E93BEC" w:rsidRPr="00216607" w:rsidRDefault="00B103A3" w:rsidP="004355EF">
      <w:pPr>
        <w:numPr>
          <w:ilvl w:val="1"/>
          <w:numId w:val="28"/>
        </w:numPr>
        <w:ind w:left="1080"/>
        <w:rPr>
          <w:rFonts w:ascii="Arial" w:hAnsi="Arial" w:cs="Arial"/>
          <w:color w:val="000000" w:themeColor="text1"/>
          <w:sz w:val="22"/>
          <w:lang w:val="en-GB"/>
        </w:rPr>
      </w:pPr>
      <w:r w:rsidRPr="00216607">
        <w:rPr>
          <w:rFonts w:ascii="Arial" w:hAnsi="Arial" w:cs="Arial"/>
          <w:color w:val="000000" w:themeColor="text1"/>
          <w:sz w:val="22"/>
          <w:lang w:val="en-GB"/>
        </w:rPr>
        <w:t>Conduct: personal online behaviour that increases the likelihood of, or causes, harm</w:t>
      </w:r>
      <w:r w:rsidR="009A3D88" w:rsidRPr="00216607">
        <w:rPr>
          <w:rFonts w:ascii="Arial" w:hAnsi="Arial" w:cs="Arial"/>
          <w:color w:val="000000" w:themeColor="text1"/>
          <w:sz w:val="22"/>
          <w:lang w:val="en-GB"/>
        </w:rPr>
        <w:t>. F</w:t>
      </w:r>
      <w:r w:rsidRPr="00216607">
        <w:rPr>
          <w:rFonts w:ascii="Arial" w:hAnsi="Arial" w:cs="Arial"/>
          <w:color w:val="000000" w:themeColor="text1"/>
          <w:sz w:val="22"/>
          <w:lang w:val="en-GB"/>
        </w:rPr>
        <w:t xml:space="preserve">or example, making, sending and receiving explicit images </w:t>
      </w:r>
      <w:r w:rsidR="00056DBC" w:rsidRPr="00216607">
        <w:rPr>
          <w:rFonts w:ascii="Arial" w:hAnsi="Arial" w:cs="Arial"/>
          <w:color w:val="000000" w:themeColor="text1"/>
          <w:sz w:val="22"/>
          <w:lang w:val="en-GB"/>
        </w:rPr>
        <w:t xml:space="preserve">(including </w:t>
      </w:r>
      <w:r w:rsidRPr="00216607">
        <w:rPr>
          <w:rFonts w:ascii="Arial" w:hAnsi="Arial" w:cs="Arial"/>
          <w:color w:val="000000" w:themeColor="text1"/>
          <w:sz w:val="22"/>
          <w:lang w:val="en-GB"/>
        </w:rPr>
        <w:t>consensual and non-consensual sharing of nudes and semi-nudes and/or pornography</w:t>
      </w:r>
      <w:r w:rsidR="009A3D88" w:rsidRPr="00216607">
        <w:rPr>
          <w:rFonts w:ascii="Arial" w:hAnsi="Arial" w:cs="Arial"/>
          <w:color w:val="000000" w:themeColor="text1"/>
          <w:sz w:val="22"/>
          <w:lang w:val="en-GB"/>
        </w:rPr>
        <w:t>)</w:t>
      </w:r>
      <w:r w:rsidRPr="00216607">
        <w:rPr>
          <w:rFonts w:ascii="Arial" w:hAnsi="Arial" w:cs="Arial"/>
          <w:color w:val="000000" w:themeColor="text1"/>
          <w:sz w:val="22"/>
          <w:lang w:val="en-GB"/>
        </w:rPr>
        <w:t>, sharing other explicit images and online bullying</w:t>
      </w:r>
      <w:r w:rsidR="009A3D88" w:rsidRPr="00216607">
        <w:rPr>
          <w:rFonts w:ascii="Arial" w:hAnsi="Arial" w:cs="Arial"/>
          <w:color w:val="000000" w:themeColor="text1"/>
          <w:sz w:val="22"/>
          <w:lang w:val="en-GB"/>
        </w:rPr>
        <w:t>.</w:t>
      </w:r>
    </w:p>
    <w:p w14:paraId="64990E04" w14:textId="6F52F06F" w:rsidR="00E71764" w:rsidRPr="00216607" w:rsidRDefault="00B103A3" w:rsidP="004355EF">
      <w:pPr>
        <w:numPr>
          <w:ilvl w:val="1"/>
          <w:numId w:val="28"/>
        </w:numPr>
        <w:ind w:left="1080"/>
        <w:rPr>
          <w:rFonts w:ascii="Arial" w:hAnsi="Arial" w:cs="Arial"/>
          <w:color w:val="000000" w:themeColor="text1"/>
          <w:sz w:val="22"/>
          <w:lang w:val="en-GB"/>
        </w:rPr>
      </w:pPr>
      <w:r w:rsidRPr="00216607">
        <w:rPr>
          <w:rFonts w:ascii="Arial" w:hAnsi="Arial" w:cs="Arial"/>
          <w:color w:val="000000" w:themeColor="text1"/>
          <w:sz w:val="22"/>
          <w:lang w:val="en-GB"/>
        </w:rPr>
        <w:t>Commerce: risks such as online gambling, inappropriate advertising, phishing and or financial scams.</w:t>
      </w:r>
    </w:p>
    <w:p w14:paraId="36E88D50" w14:textId="77777777" w:rsidR="00991A4A" w:rsidRPr="00216607" w:rsidRDefault="00991A4A" w:rsidP="004355EF">
      <w:pPr>
        <w:ind w:left="360"/>
        <w:rPr>
          <w:rFonts w:ascii="Arial" w:hAnsi="Arial" w:cs="Arial"/>
          <w:color w:val="000000" w:themeColor="text1"/>
          <w:sz w:val="22"/>
        </w:rPr>
      </w:pPr>
    </w:p>
    <w:p w14:paraId="3D7677AD" w14:textId="1216A94D" w:rsidR="00E16F27" w:rsidRPr="00216607" w:rsidRDefault="00070D1C" w:rsidP="004355EF">
      <w:pPr>
        <w:numPr>
          <w:ilvl w:val="0"/>
          <w:numId w:val="28"/>
        </w:numPr>
        <w:ind w:left="360"/>
        <w:rPr>
          <w:rFonts w:ascii="Arial" w:hAnsi="Arial" w:cs="Arial"/>
          <w:color w:val="000000" w:themeColor="text1"/>
          <w:sz w:val="22"/>
          <w:szCs w:val="22"/>
          <w:lang w:val="en-GB"/>
        </w:rPr>
      </w:pPr>
      <w:r w:rsidRPr="00216607">
        <w:rPr>
          <w:rFonts w:ascii="Arial" w:hAnsi="Arial" w:cs="Arial"/>
          <w:color w:val="000000" w:themeColor="text1"/>
          <w:sz w:val="22"/>
          <w:szCs w:val="22"/>
          <w:lang w:val="en-GB"/>
        </w:rPr>
        <w:t xml:space="preserve">Deal Nursery &amp; Forest School </w:t>
      </w:r>
      <w:proofErr w:type="spellStart"/>
      <w:r w:rsidR="00807D74" w:rsidRPr="00216607">
        <w:rPr>
          <w:rFonts w:ascii="Arial" w:hAnsi="Arial" w:cs="Arial"/>
          <w:color w:val="000000" w:themeColor="text1"/>
          <w:sz w:val="22"/>
          <w:szCs w:val="22"/>
        </w:rPr>
        <w:t>recognises</w:t>
      </w:r>
      <w:proofErr w:type="spellEnd"/>
      <w:r w:rsidR="00E71764" w:rsidRPr="00216607">
        <w:rPr>
          <w:rFonts w:ascii="Arial" w:hAnsi="Arial" w:cs="Arial"/>
          <w:color w:val="000000" w:themeColor="text1"/>
          <w:sz w:val="22"/>
          <w:szCs w:val="22"/>
        </w:rPr>
        <w:t xml:space="preserve"> that technology, and</w:t>
      </w:r>
      <w:r w:rsidR="00807D74" w:rsidRPr="00216607">
        <w:rPr>
          <w:rFonts w:ascii="Arial" w:hAnsi="Arial" w:cs="Arial"/>
          <w:color w:val="000000" w:themeColor="text1"/>
          <w:sz w:val="22"/>
          <w:szCs w:val="22"/>
        </w:rPr>
        <w:t xml:space="preserve"> the</w:t>
      </w:r>
      <w:r w:rsidR="00E71764" w:rsidRPr="00216607">
        <w:rPr>
          <w:rFonts w:ascii="Arial" w:hAnsi="Arial" w:cs="Arial"/>
          <w:color w:val="000000" w:themeColor="text1"/>
          <w:sz w:val="22"/>
          <w:szCs w:val="22"/>
        </w:rPr>
        <w:t xml:space="preserve"> risks and harms related to it</w:t>
      </w:r>
      <w:r w:rsidR="00807D74" w:rsidRPr="00216607">
        <w:rPr>
          <w:rFonts w:ascii="Arial" w:hAnsi="Arial" w:cs="Arial"/>
          <w:color w:val="000000" w:themeColor="text1"/>
          <w:sz w:val="22"/>
          <w:szCs w:val="22"/>
        </w:rPr>
        <w:t>,</w:t>
      </w:r>
      <w:r w:rsidR="00E71764" w:rsidRPr="00216607">
        <w:rPr>
          <w:rFonts w:ascii="Arial" w:hAnsi="Arial" w:cs="Arial"/>
          <w:color w:val="000000" w:themeColor="text1"/>
          <w:sz w:val="22"/>
          <w:szCs w:val="22"/>
        </w:rPr>
        <w:t xml:space="preserve"> </w:t>
      </w:r>
      <w:r w:rsidR="000B608F" w:rsidRPr="00216607">
        <w:rPr>
          <w:rFonts w:ascii="Arial" w:hAnsi="Arial" w:cs="Arial"/>
          <w:color w:val="000000" w:themeColor="text1"/>
          <w:sz w:val="22"/>
          <w:szCs w:val="22"/>
        </w:rPr>
        <w:t>evolve,</w:t>
      </w:r>
      <w:r w:rsidR="00E71764" w:rsidRPr="00216607">
        <w:rPr>
          <w:rFonts w:ascii="Arial" w:hAnsi="Arial" w:cs="Arial"/>
          <w:color w:val="000000" w:themeColor="text1"/>
          <w:sz w:val="22"/>
          <w:szCs w:val="22"/>
        </w:rPr>
        <w:t xml:space="preserve"> and change rapidly. </w:t>
      </w:r>
      <w:r w:rsidR="00345DE9" w:rsidRPr="00216607">
        <w:rPr>
          <w:rFonts w:ascii="Arial" w:hAnsi="Arial" w:cs="Arial"/>
          <w:color w:val="000000" w:themeColor="text1"/>
          <w:sz w:val="22"/>
          <w:szCs w:val="22"/>
        </w:rPr>
        <w:t xml:space="preserve">We </w:t>
      </w:r>
      <w:r w:rsidR="00103120" w:rsidRPr="00216607">
        <w:rPr>
          <w:rFonts w:ascii="Arial" w:hAnsi="Arial" w:cs="Arial"/>
          <w:color w:val="000000" w:themeColor="text1"/>
          <w:sz w:val="22"/>
          <w:szCs w:val="22"/>
        </w:rPr>
        <w:t>will</w:t>
      </w:r>
      <w:r w:rsidR="00E71764" w:rsidRPr="00216607">
        <w:rPr>
          <w:rFonts w:ascii="Arial" w:hAnsi="Arial" w:cs="Arial"/>
          <w:color w:val="000000" w:themeColor="text1"/>
          <w:sz w:val="22"/>
          <w:szCs w:val="22"/>
        </w:rPr>
        <w:t xml:space="preserve"> carry out an annual review of </w:t>
      </w:r>
      <w:r w:rsidR="00103120" w:rsidRPr="00216607">
        <w:rPr>
          <w:rFonts w:ascii="Arial" w:hAnsi="Arial" w:cs="Arial"/>
          <w:color w:val="000000" w:themeColor="text1"/>
          <w:sz w:val="22"/>
          <w:szCs w:val="22"/>
        </w:rPr>
        <w:t>our</w:t>
      </w:r>
      <w:r w:rsidR="00E71764" w:rsidRPr="00216607">
        <w:rPr>
          <w:rFonts w:ascii="Arial" w:hAnsi="Arial" w:cs="Arial"/>
          <w:color w:val="000000" w:themeColor="text1"/>
          <w:sz w:val="22"/>
          <w:szCs w:val="22"/>
        </w:rPr>
        <w:t xml:space="preserve"> approach</w:t>
      </w:r>
      <w:r w:rsidR="00103120" w:rsidRPr="00216607">
        <w:rPr>
          <w:rFonts w:ascii="Arial" w:hAnsi="Arial" w:cs="Arial"/>
          <w:color w:val="000000" w:themeColor="text1"/>
          <w:sz w:val="22"/>
          <w:szCs w:val="22"/>
        </w:rPr>
        <w:t>es</w:t>
      </w:r>
      <w:r w:rsidR="00E71764" w:rsidRPr="00216607">
        <w:rPr>
          <w:rFonts w:ascii="Arial" w:hAnsi="Arial" w:cs="Arial"/>
          <w:color w:val="000000" w:themeColor="text1"/>
          <w:sz w:val="22"/>
          <w:szCs w:val="22"/>
        </w:rPr>
        <w:t xml:space="preserve"> to online safety, supported by an annual risk assessment, </w:t>
      </w:r>
      <w:r w:rsidR="00103120" w:rsidRPr="00216607">
        <w:rPr>
          <w:rFonts w:ascii="Arial" w:hAnsi="Arial" w:cs="Arial"/>
          <w:color w:val="000000" w:themeColor="text1"/>
          <w:sz w:val="22"/>
          <w:szCs w:val="22"/>
        </w:rPr>
        <w:t xml:space="preserve">which </w:t>
      </w:r>
      <w:r w:rsidR="00E71764" w:rsidRPr="00216607">
        <w:rPr>
          <w:rFonts w:ascii="Arial" w:hAnsi="Arial" w:cs="Arial"/>
          <w:color w:val="000000" w:themeColor="text1"/>
          <w:sz w:val="22"/>
          <w:szCs w:val="22"/>
        </w:rPr>
        <w:t xml:space="preserve">considers and reflects the current risks </w:t>
      </w:r>
      <w:r w:rsidR="00103120" w:rsidRPr="00216607">
        <w:rPr>
          <w:rFonts w:ascii="Arial" w:hAnsi="Arial" w:cs="Arial"/>
          <w:color w:val="000000" w:themeColor="text1"/>
          <w:sz w:val="22"/>
          <w:szCs w:val="22"/>
        </w:rPr>
        <w:t xml:space="preserve">our </w:t>
      </w:r>
      <w:r w:rsidR="00E71764" w:rsidRPr="00216607">
        <w:rPr>
          <w:rFonts w:ascii="Arial" w:hAnsi="Arial" w:cs="Arial"/>
          <w:color w:val="000000" w:themeColor="text1"/>
          <w:sz w:val="22"/>
          <w:szCs w:val="22"/>
        </w:rPr>
        <w:t>children face online.</w:t>
      </w:r>
    </w:p>
    <w:p w14:paraId="04DA02F7" w14:textId="77777777" w:rsidR="00E16F27" w:rsidRPr="00216607" w:rsidRDefault="00E16F27" w:rsidP="004355EF">
      <w:pPr>
        <w:pStyle w:val="ListParagraph"/>
        <w:rPr>
          <w:rFonts w:ascii="Arial" w:hAnsi="Arial" w:cs="Arial"/>
          <w:color w:val="000000" w:themeColor="text1"/>
          <w:sz w:val="24"/>
          <w:szCs w:val="24"/>
        </w:rPr>
      </w:pPr>
    </w:p>
    <w:p w14:paraId="20302997" w14:textId="59DC58A2" w:rsidR="00C2084C" w:rsidRPr="00216607" w:rsidRDefault="00E16F27" w:rsidP="00C63B14">
      <w:pPr>
        <w:numPr>
          <w:ilvl w:val="0"/>
          <w:numId w:val="28"/>
        </w:numPr>
        <w:ind w:left="360"/>
        <w:rPr>
          <w:rFonts w:ascii="Arial" w:hAnsi="Arial" w:cs="Arial"/>
          <w:color w:val="000000" w:themeColor="text1"/>
          <w:sz w:val="22"/>
        </w:rPr>
      </w:pPr>
      <w:r w:rsidRPr="00216607">
        <w:rPr>
          <w:rFonts w:ascii="Arial" w:hAnsi="Arial" w:cs="Arial"/>
          <w:color w:val="000000" w:themeColor="text1"/>
          <w:sz w:val="22"/>
          <w:szCs w:val="22"/>
        </w:rPr>
        <w:t xml:space="preserve">The </w:t>
      </w:r>
      <w:r w:rsidR="00927075" w:rsidRPr="00216607">
        <w:rPr>
          <w:rFonts w:ascii="Arial" w:hAnsi="Arial" w:cs="Arial"/>
          <w:color w:val="000000" w:themeColor="text1"/>
          <w:sz w:val="22"/>
          <w:szCs w:val="22"/>
        </w:rPr>
        <w:t xml:space="preserve">manager/registered person </w:t>
      </w:r>
      <w:r w:rsidRPr="00216607">
        <w:rPr>
          <w:rFonts w:ascii="Arial" w:hAnsi="Arial" w:cs="Arial"/>
          <w:color w:val="000000" w:themeColor="text1"/>
          <w:sz w:val="22"/>
          <w:szCs w:val="22"/>
        </w:rPr>
        <w:t xml:space="preserve">will be informed of any online safety concerns by the DSL, as appropriate. </w:t>
      </w:r>
    </w:p>
    <w:p w14:paraId="299A515D" w14:textId="77777777" w:rsidR="00C2084C" w:rsidRPr="00216607" w:rsidRDefault="00C2084C" w:rsidP="00C2084C">
      <w:pPr>
        <w:ind w:left="360"/>
        <w:rPr>
          <w:rFonts w:ascii="Arial" w:hAnsi="Arial" w:cs="Arial"/>
          <w:color w:val="000000" w:themeColor="text1"/>
          <w:sz w:val="22"/>
        </w:rPr>
      </w:pPr>
    </w:p>
    <w:p w14:paraId="083FE556" w14:textId="77777777" w:rsidR="00E75249" w:rsidRPr="00216607" w:rsidRDefault="00E75249" w:rsidP="004355EF">
      <w:pPr>
        <w:pStyle w:val="ListParagraph"/>
        <w:keepNext/>
        <w:numPr>
          <w:ilvl w:val="0"/>
          <w:numId w:val="94"/>
        </w:numPr>
        <w:outlineLvl w:val="1"/>
        <w:rPr>
          <w:rFonts w:ascii="Arial" w:hAnsi="Arial" w:cs="Arial"/>
          <w:b/>
          <w:bCs/>
          <w:vanish/>
          <w:color w:val="000000" w:themeColor="text1"/>
          <w:sz w:val="24"/>
          <w:lang w:val="en-GB"/>
        </w:rPr>
      </w:pPr>
      <w:bookmarkStart w:id="75" w:name="_Toc198632627"/>
      <w:bookmarkStart w:id="76" w:name="_Toc203138624"/>
      <w:bookmarkStart w:id="77" w:name="_Toc203392768"/>
      <w:bookmarkEnd w:id="75"/>
      <w:bookmarkEnd w:id="76"/>
      <w:bookmarkEnd w:id="77"/>
    </w:p>
    <w:p w14:paraId="2FEE43A4" w14:textId="04C7C382" w:rsidR="00A211AB" w:rsidRPr="00216607" w:rsidRDefault="00A211AB" w:rsidP="004355EF">
      <w:pPr>
        <w:pStyle w:val="Heading2"/>
        <w:numPr>
          <w:ilvl w:val="1"/>
          <w:numId w:val="94"/>
        </w:numPr>
        <w:ind w:left="720"/>
        <w:rPr>
          <w:rFonts w:cs="Arial"/>
          <w:b/>
          <w:bCs/>
          <w:color w:val="000000" w:themeColor="text1"/>
        </w:rPr>
      </w:pPr>
      <w:bookmarkStart w:id="78" w:name="_Toc203392769"/>
      <w:r w:rsidRPr="00216607">
        <w:rPr>
          <w:rFonts w:cs="Arial"/>
          <w:b/>
          <w:bCs/>
          <w:color w:val="000000" w:themeColor="text1"/>
        </w:rPr>
        <w:t xml:space="preserve">Policies and </w:t>
      </w:r>
      <w:r w:rsidR="00B32497" w:rsidRPr="00216607">
        <w:rPr>
          <w:rFonts w:cs="Arial"/>
          <w:b/>
          <w:bCs/>
          <w:color w:val="000000" w:themeColor="text1"/>
        </w:rPr>
        <w:t>p</w:t>
      </w:r>
      <w:r w:rsidRPr="00216607">
        <w:rPr>
          <w:rFonts w:cs="Arial"/>
          <w:b/>
          <w:bCs/>
          <w:color w:val="000000" w:themeColor="text1"/>
        </w:rPr>
        <w:t>rocedures</w:t>
      </w:r>
      <w:bookmarkEnd w:id="78"/>
    </w:p>
    <w:p w14:paraId="7B319C21" w14:textId="77777777" w:rsidR="00B631D8" w:rsidRPr="00216607" w:rsidRDefault="00B631D8" w:rsidP="004355EF">
      <w:pPr>
        <w:rPr>
          <w:rFonts w:ascii="Arial" w:hAnsi="Arial" w:cs="Arial"/>
          <w:color w:val="000000" w:themeColor="text1"/>
          <w:sz w:val="22"/>
          <w:lang w:val="en-GB"/>
        </w:rPr>
      </w:pPr>
    </w:p>
    <w:p w14:paraId="11E5C5D1" w14:textId="03602F26" w:rsidR="00C263EE" w:rsidRPr="00216607" w:rsidRDefault="00C263EE" w:rsidP="004355EF">
      <w:pPr>
        <w:pStyle w:val="NoSpacing"/>
        <w:numPr>
          <w:ilvl w:val="0"/>
          <w:numId w:val="29"/>
        </w:numPr>
        <w:ind w:left="360"/>
        <w:rPr>
          <w:rFonts w:ascii="Arial" w:eastAsia="Arial" w:hAnsi="Arial" w:cs="Arial"/>
          <w:b/>
          <w:bCs/>
          <w:color w:val="000000" w:themeColor="text1"/>
          <w:lang w:val="en-US"/>
        </w:rPr>
      </w:pPr>
      <w:r w:rsidRPr="00216607">
        <w:rPr>
          <w:rFonts w:ascii="Arial" w:hAnsi="Arial" w:cs="Arial"/>
          <w:color w:val="000000" w:themeColor="text1"/>
          <w:lang w:val="en-US"/>
        </w:rPr>
        <w:t>The DSL has overall responsibility for online safe</w:t>
      </w:r>
      <w:r w:rsidR="005B60BF" w:rsidRPr="00216607">
        <w:rPr>
          <w:rFonts w:ascii="Arial" w:hAnsi="Arial" w:cs="Arial"/>
          <w:color w:val="000000" w:themeColor="text1"/>
          <w:lang w:val="en-US"/>
        </w:rPr>
        <w:t>ty</w:t>
      </w:r>
      <w:r w:rsidRPr="00216607">
        <w:rPr>
          <w:rFonts w:ascii="Arial" w:hAnsi="Arial" w:cs="Arial"/>
          <w:color w:val="000000" w:themeColor="text1"/>
          <w:lang w:val="en-US"/>
        </w:rPr>
        <w:t xml:space="preserve"> within the</w:t>
      </w:r>
      <w:r w:rsidR="00927075" w:rsidRPr="00216607">
        <w:rPr>
          <w:rFonts w:ascii="Arial" w:hAnsi="Arial" w:cs="Arial"/>
          <w:color w:val="000000" w:themeColor="text1"/>
          <w:lang w:val="en-US"/>
        </w:rPr>
        <w:t xml:space="preserve"> setting </w:t>
      </w:r>
      <w:r w:rsidRPr="00216607">
        <w:rPr>
          <w:rFonts w:ascii="Arial" w:hAnsi="Arial" w:cs="Arial"/>
          <w:color w:val="000000" w:themeColor="text1"/>
          <w:lang w:val="en-US"/>
        </w:rPr>
        <w:t>but will liaise with other members of staff</w:t>
      </w:r>
      <w:r w:rsidR="006E7ECA" w:rsidRPr="00216607">
        <w:rPr>
          <w:rFonts w:ascii="Arial" w:hAnsi="Arial" w:cs="Arial"/>
          <w:color w:val="000000" w:themeColor="text1"/>
          <w:lang w:val="en-US"/>
        </w:rPr>
        <w:t xml:space="preserve">, for example </w:t>
      </w:r>
      <w:r w:rsidR="001D2CB8" w:rsidRPr="00216607">
        <w:rPr>
          <w:rFonts w:ascii="Arial" w:hAnsi="Arial" w:cs="Arial"/>
          <w:color w:val="000000" w:themeColor="text1"/>
          <w:lang w:val="en-US"/>
        </w:rPr>
        <w:t xml:space="preserve">the manager/registered person and </w:t>
      </w:r>
      <w:r w:rsidR="00D0393F" w:rsidRPr="00216607">
        <w:rPr>
          <w:rFonts w:ascii="Arial" w:hAnsi="Arial" w:cs="Arial"/>
          <w:color w:val="000000" w:themeColor="text1"/>
          <w:lang w:val="en-US"/>
        </w:rPr>
        <w:t>IT</w:t>
      </w:r>
      <w:r w:rsidR="001D2CB8" w:rsidRPr="00216607">
        <w:rPr>
          <w:rFonts w:ascii="Arial" w:hAnsi="Arial" w:cs="Arial"/>
          <w:color w:val="000000" w:themeColor="text1"/>
          <w:lang w:val="en-US"/>
        </w:rPr>
        <w:t xml:space="preserve"> support/</w:t>
      </w:r>
      <w:r w:rsidR="00D0393F" w:rsidRPr="00216607">
        <w:rPr>
          <w:rFonts w:ascii="Arial" w:hAnsi="Arial" w:cs="Arial"/>
          <w:color w:val="000000" w:themeColor="text1"/>
          <w:lang w:val="en-US"/>
        </w:rPr>
        <w:t>technicians</w:t>
      </w:r>
      <w:r w:rsidR="00277121" w:rsidRPr="00216607">
        <w:rPr>
          <w:rFonts w:ascii="Arial" w:hAnsi="Arial" w:cs="Arial"/>
          <w:color w:val="000000" w:themeColor="text1"/>
          <w:lang w:val="en-US"/>
        </w:rPr>
        <w:t xml:space="preserve"> </w:t>
      </w:r>
      <w:r w:rsidR="00EE2ADC" w:rsidRPr="00216607">
        <w:rPr>
          <w:rFonts w:ascii="Arial" w:hAnsi="Arial" w:cs="Arial"/>
          <w:color w:val="000000" w:themeColor="text1"/>
          <w:lang w:val="en-US"/>
        </w:rPr>
        <w:t>as necessary.</w:t>
      </w:r>
      <w:r w:rsidR="00EE2ADC" w:rsidRPr="00216607">
        <w:rPr>
          <w:rFonts w:ascii="Arial" w:hAnsi="Arial" w:cs="Arial"/>
          <w:b/>
          <w:bCs/>
          <w:color w:val="000000" w:themeColor="text1"/>
          <w:lang w:val="en-US"/>
        </w:rPr>
        <w:t xml:space="preserve"> </w:t>
      </w:r>
    </w:p>
    <w:p w14:paraId="46713358" w14:textId="77777777" w:rsidR="00C263EE" w:rsidRPr="00216607" w:rsidRDefault="00C263EE" w:rsidP="004355EF">
      <w:pPr>
        <w:ind w:left="360"/>
        <w:rPr>
          <w:rFonts w:ascii="Arial" w:hAnsi="Arial" w:cs="Arial"/>
          <w:color w:val="000000" w:themeColor="text1"/>
          <w:sz w:val="22"/>
          <w:lang w:val="en-GB"/>
        </w:rPr>
      </w:pPr>
    </w:p>
    <w:p w14:paraId="69E4B5FF" w14:textId="1BFD84DF" w:rsidR="00B631D8" w:rsidRPr="00216607" w:rsidRDefault="00B631D8" w:rsidP="004355EF">
      <w:pPr>
        <w:pStyle w:val="NoSpacing"/>
        <w:numPr>
          <w:ilvl w:val="0"/>
          <w:numId w:val="29"/>
        </w:numPr>
        <w:ind w:left="360"/>
        <w:rPr>
          <w:rFonts w:ascii="Arial" w:eastAsia="Times New Roman" w:hAnsi="Arial" w:cs="Arial"/>
          <w:color w:val="000000" w:themeColor="text1"/>
          <w:lang w:val="en-US" w:eastAsia="en-GB"/>
        </w:rPr>
      </w:pPr>
      <w:r w:rsidRPr="00216607">
        <w:rPr>
          <w:rFonts w:ascii="Arial" w:eastAsia="Times New Roman" w:hAnsi="Arial" w:cs="Arial"/>
          <w:color w:val="000000" w:themeColor="text1"/>
          <w:lang w:val="en-US" w:eastAsia="en-GB"/>
        </w:rPr>
        <w:t xml:space="preserve">The DSL will respond to online safety concerns in line with </w:t>
      </w:r>
      <w:r w:rsidR="00606E16" w:rsidRPr="00216607">
        <w:rPr>
          <w:rFonts w:ascii="Arial" w:eastAsia="Times New Roman" w:hAnsi="Arial" w:cs="Arial"/>
          <w:color w:val="000000" w:themeColor="text1"/>
          <w:lang w:val="en-US" w:eastAsia="en-GB"/>
        </w:rPr>
        <w:t>our</w:t>
      </w:r>
      <w:r w:rsidRPr="00216607">
        <w:rPr>
          <w:rFonts w:ascii="Arial" w:eastAsia="Times New Roman" w:hAnsi="Arial" w:cs="Arial"/>
          <w:color w:val="000000" w:themeColor="text1"/>
          <w:lang w:val="en-US" w:eastAsia="en-GB"/>
        </w:rPr>
        <w:t xml:space="preserve"> child protection and other associated policies</w:t>
      </w:r>
      <w:r w:rsidR="00CF18E7" w:rsidRPr="00216607">
        <w:rPr>
          <w:rFonts w:ascii="Arial" w:eastAsia="Times New Roman" w:hAnsi="Arial" w:cs="Arial"/>
          <w:color w:val="000000" w:themeColor="text1"/>
          <w:lang w:val="en-US" w:eastAsia="en-GB"/>
        </w:rPr>
        <w:t xml:space="preserve">, including our </w:t>
      </w:r>
      <w:r w:rsidR="00606E16" w:rsidRPr="00216607">
        <w:rPr>
          <w:rFonts w:ascii="Arial" w:eastAsia="Times New Roman" w:hAnsi="Arial" w:cs="Arial"/>
          <w:color w:val="000000" w:themeColor="text1"/>
          <w:lang w:val="en-US" w:eastAsia="en-GB"/>
        </w:rPr>
        <w:t xml:space="preserve">anti-bullying policy, social media </w:t>
      </w:r>
      <w:r w:rsidR="003A6A8A" w:rsidRPr="00216607">
        <w:rPr>
          <w:rFonts w:ascii="Arial" w:eastAsia="Times New Roman" w:hAnsi="Arial" w:cs="Arial"/>
          <w:color w:val="000000" w:themeColor="text1"/>
          <w:lang w:val="en-US" w:eastAsia="en-GB"/>
        </w:rPr>
        <w:t xml:space="preserve">policy </w:t>
      </w:r>
      <w:r w:rsidRPr="00216607">
        <w:rPr>
          <w:rFonts w:ascii="Arial" w:eastAsia="Times New Roman" w:hAnsi="Arial" w:cs="Arial"/>
          <w:color w:val="000000" w:themeColor="text1"/>
          <w:lang w:val="en-US" w:eastAsia="en-GB"/>
        </w:rPr>
        <w:t xml:space="preserve">and </w:t>
      </w:r>
      <w:proofErr w:type="spellStart"/>
      <w:r w:rsidRPr="00216607">
        <w:rPr>
          <w:rFonts w:ascii="Arial" w:eastAsia="Times New Roman" w:hAnsi="Arial" w:cs="Arial"/>
          <w:color w:val="000000" w:themeColor="text1"/>
          <w:lang w:val="en-US" w:eastAsia="en-GB"/>
        </w:rPr>
        <w:t>behaviour</w:t>
      </w:r>
      <w:proofErr w:type="spellEnd"/>
      <w:r w:rsidR="00CF18E7" w:rsidRPr="00216607">
        <w:rPr>
          <w:rFonts w:ascii="Arial" w:eastAsia="Times New Roman" w:hAnsi="Arial" w:cs="Arial"/>
          <w:color w:val="000000" w:themeColor="text1"/>
          <w:lang w:val="en-US" w:eastAsia="en-GB"/>
        </w:rPr>
        <w:t xml:space="preserve"> policies</w:t>
      </w:r>
      <w:r w:rsidRPr="00216607">
        <w:rPr>
          <w:rFonts w:ascii="Arial" w:eastAsia="Times New Roman" w:hAnsi="Arial" w:cs="Arial"/>
          <w:color w:val="000000" w:themeColor="text1"/>
          <w:lang w:val="en-US" w:eastAsia="en-GB"/>
        </w:rPr>
        <w:t xml:space="preserve">. </w:t>
      </w:r>
    </w:p>
    <w:p w14:paraId="0626F97E" w14:textId="77777777" w:rsidR="00B631D8" w:rsidRPr="00216607" w:rsidRDefault="00B631D8" w:rsidP="004355EF">
      <w:pPr>
        <w:pStyle w:val="NoSpacing"/>
        <w:numPr>
          <w:ilvl w:val="1"/>
          <w:numId w:val="29"/>
        </w:numPr>
        <w:ind w:left="1080"/>
        <w:rPr>
          <w:rFonts w:ascii="Arial" w:eastAsia="Times New Roman" w:hAnsi="Arial" w:cs="Arial"/>
          <w:color w:val="000000" w:themeColor="text1"/>
          <w:lang w:val="en-US" w:eastAsia="en-GB"/>
        </w:rPr>
      </w:pPr>
      <w:r w:rsidRPr="00216607">
        <w:rPr>
          <w:rFonts w:ascii="Arial" w:eastAsia="Times New Roman" w:hAnsi="Arial" w:cs="Arial"/>
          <w:color w:val="000000" w:themeColor="text1"/>
          <w:lang w:val="en-US" w:eastAsia="en-GB"/>
        </w:rPr>
        <w:t>Internal sanctions and/or support will be implemented as appropriate.</w:t>
      </w:r>
    </w:p>
    <w:p w14:paraId="73FA7197" w14:textId="7FCB832B" w:rsidR="00B631D8" w:rsidRPr="00C44F80" w:rsidRDefault="00B631D8" w:rsidP="004355EF">
      <w:pPr>
        <w:pStyle w:val="NoSpacing"/>
        <w:numPr>
          <w:ilvl w:val="1"/>
          <w:numId w:val="29"/>
        </w:numPr>
        <w:ind w:left="1080"/>
        <w:rPr>
          <w:rFonts w:ascii="Arial" w:eastAsia="Times New Roman" w:hAnsi="Arial" w:cs="Arial"/>
          <w:szCs w:val="20"/>
          <w:lang w:eastAsia="en-GB"/>
        </w:rPr>
      </w:pPr>
      <w:r w:rsidRPr="00C44F80">
        <w:rPr>
          <w:rFonts w:ascii="Arial" w:eastAsia="Times New Roman" w:hAnsi="Arial" w:cs="Arial"/>
          <w:szCs w:val="20"/>
          <w:lang w:eastAsia="en-GB"/>
        </w:rPr>
        <w:t xml:space="preserve">Where necessary, concerns will be escalated and reported to relevant partner agencies in line with local policies and procedures. </w:t>
      </w:r>
    </w:p>
    <w:p w14:paraId="3D73FE69" w14:textId="77777777" w:rsidR="00C263EE" w:rsidRPr="00216607" w:rsidRDefault="00C263EE" w:rsidP="004355EF">
      <w:pPr>
        <w:pStyle w:val="NoSpacing"/>
        <w:ind w:left="1080"/>
        <w:rPr>
          <w:rFonts w:ascii="Arial" w:eastAsia="Times New Roman" w:hAnsi="Arial" w:cs="Arial"/>
          <w:color w:val="000000" w:themeColor="text1"/>
          <w:szCs w:val="20"/>
          <w:lang w:eastAsia="en-GB"/>
        </w:rPr>
      </w:pPr>
    </w:p>
    <w:p w14:paraId="4E66A024" w14:textId="2A614730" w:rsidR="006E0900" w:rsidRPr="00216607" w:rsidRDefault="00341854" w:rsidP="004355EF">
      <w:pPr>
        <w:numPr>
          <w:ilvl w:val="0"/>
          <w:numId w:val="29"/>
        </w:numPr>
        <w:ind w:left="360"/>
        <w:rPr>
          <w:rFonts w:ascii="Arial" w:hAnsi="Arial" w:cs="Arial"/>
          <w:color w:val="000000" w:themeColor="text1"/>
          <w:sz w:val="22"/>
          <w:szCs w:val="22"/>
          <w:lang w:val="en-GB"/>
        </w:rPr>
      </w:pPr>
      <w:r w:rsidRPr="00216607">
        <w:rPr>
          <w:rFonts w:ascii="Arial" w:hAnsi="Arial" w:cs="Arial"/>
          <w:color w:val="000000" w:themeColor="text1"/>
          <w:sz w:val="22"/>
          <w:szCs w:val="22"/>
          <w:lang w:val="en-GB"/>
        </w:rPr>
        <w:t xml:space="preserve">Deal Nursery &amp; Forest School </w:t>
      </w:r>
      <w:r w:rsidR="006E0900" w:rsidRPr="00216607">
        <w:rPr>
          <w:rFonts w:ascii="Arial" w:hAnsi="Arial" w:cs="Arial"/>
          <w:color w:val="000000" w:themeColor="text1"/>
          <w:sz w:val="22"/>
          <w:szCs w:val="22"/>
          <w:lang w:val="en-GB"/>
        </w:rPr>
        <w:t xml:space="preserve">uses a wide range of technology. This </w:t>
      </w:r>
      <w:proofErr w:type="gramStart"/>
      <w:r w:rsidR="006E0900" w:rsidRPr="00216607">
        <w:rPr>
          <w:rFonts w:ascii="Arial" w:hAnsi="Arial" w:cs="Arial"/>
          <w:color w:val="000000" w:themeColor="text1"/>
          <w:sz w:val="22"/>
          <w:szCs w:val="22"/>
          <w:lang w:val="en-GB"/>
        </w:rPr>
        <w:t>includes:</w:t>
      </w:r>
      <w:proofErr w:type="gramEnd"/>
      <w:r w:rsidR="006E0900" w:rsidRPr="00216607">
        <w:rPr>
          <w:rFonts w:ascii="Arial" w:hAnsi="Arial" w:cs="Arial"/>
          <w:color w:val="000000" w:themeColor="text1"/>
          <w:sz w:val="22"/>
          <w:szCs w:val="22"/>
          <w:lang w:val="en-GB"/>
        </w:rPr>
        <w:t xml:space="preserve"> tablets and other digital devices, the </w:t>
      </w:r>
      <w:r w:rsidR="00EC55F8" w:rsidRPr="00216607">
        <w:rPr>
          <w:rFonts w:ascii="Arial" w:hAnsi="Arial" w:cs="Arial"/>
          <w:color w:val="000000" w:themeColor="text1"/>
          <w:sz w:val="22"/>
          <w:szCs w:val="22"/>
          <w:lang w:val="en-GB"/>
        </w:rPr>
        <w:t>internet, our</w:t>
      </w:r>
      <w:r w:rsidR="006E0900" w:rsidRPr="00216607">
        <w:rPr>
          <w:rFonts w:ascii="Arial" w:hAnsi="Arial" w:cs="Arial"/>
          <w:color w:val="000000" w:themeColor="text1"/>
          <w:sz w:val="22"/>
          <w:szCs w:val="22"/>
          <w:lang w:val="en-GB"/>
        </w:rPr>
        <w:t xml:space="preserve"> </w:t>
      </w:r>
      <w:r w:rsidR="0001239C" w:rsidRPr="00216607">
        <w:rPr>
          <w:rFonts w:ascii="Arial" w:hAnsi="Arial" w:cs="Arial"/>
          <w:color w:val="000000" w:themeColor="text1"/>
          <w:sz w:val="22"/>
          <w:szCs w:val="22"/>
          <w:lang w:val="en-GB"/>
        </w:rPr>
        <w:t>l</w:t>
      </w:r>
      <w:r w:rsidR="006E0900" w:rsidRPr="00216607">
        <w:rPr>
          <w:rFonts w:ascii="Arial" w:hAnsi="Arial" w:cs="Arial"/>
          <w:color w:val="000000" w:themeColor="text1"/>
          <w:sz w:val="22"/>
          <w:szCs w:val="22"/>
          <w:lang w:val="en-GB"/>
        </w:rPr>
        <w:t>earning platform</w:t>
      </w:r>
      <w:r w:rsidR="0001239C" w:rsidRPr="00216607">
        <w:rPr>
          <w:rFonts w:ascii="Arial" w:hAnsi="Arial" w:cs="Arial"/>
          <w:color w:val="000000" w:themeColor="text1"/>
          <w:sz w:val="22"/>
          <w:szCs w:val="22"/>
          <w:lang w:val="en-GB"/>
        </w:rPr>
        <w:t xml:space="preserve">, </w:t>
      </w:r>
      <w:r w:rsidR="006E0900" w:rsidRPr="00216607">
        <w:rPr>
          <w:rFonts w:ascii="Arial" w:hAnsi="Arial" w:cs="Arial"/>
          <w:color w:val="000000" w:themeColor="text1"/>
          <w:sz w:val="22"/>
          <w:szCs w:val="22"/>
          <w:lang w:val="en-GB"/>
        </w:rPr>
        <w:t>intranet</w:t>
      </w:r>
      <w:r w:rsidR="005C4C94" w:rsidRPr="00216607">
        <w:rPr>
          <w:rFonts w:ascii="Arial" w:hAnsi="Arial" w:cs="Arial"/>
          <w:color w:val="000000" w:themeColor="text1"/>
          <w:sz w:val="22"/>
          <w:szCs w:val="22"/>
          <w:lang w:val="en-GB"/>
        </w:rPr>
        <w:t xml:space="preserve"> and </w:t>
      </w:r>
      <w:r w:rsidR="00EC55F8" w:rsidRPr="00216607">
        <w:rPr>
          <w:rFonts w:ascii="Arial" w:hAnsi="Arial" w:cs="Arial"/>
          <w:color w:val="000000" w:themeColor="text1"/>
          <w:sz w:val="22"/>
          <w:szCs w:val="22"/>
          <w:lang w:val="en-GB"/>
        </w:rPr>
        <w:t>e</w:t>
      </w:r>
      <w:r w:rsidR="006E0900" w:rsidRPr="00216607">
        <w:rPr>
          <w:rFonts w:ascii="Arial" w:hAnsi="Arial" w:cs="Arial"/>
          <w:color w:val="000000" w:themeColor="text1"/>
          <w:sz w:val="22"/>
          <w:szCs w:val="22"/>
          <w:lang w:val="en-GB"/>
        </w:rPr>
        <w:t>mail</w:t>
      </w:r>
      <w:r w:rsidR="005C4C94" w:rsidRPr="00216607">
        <w:rPr>
          <w:rFonts w:ascii="Arial" w:hAnsi="Arial" w:cs="Arial"/>
          <w:color w:val="000000" w:themeColor="text1"/>
          <w:sz w:val="22"/>
          <w:szCs w:val="22"/>
          <w:lang w:val="en-GB"/>
        </w:rPr>
        <w:t xml:space="preserve"> systems</w:t>
      </w:r>
      <w:r w:rsidR="00EC55F8" w:rsidRPr="00216607">
        <w:rPr>
          <w:rFonts w:ascii="Arial" w:hAnsi="Arial" w:cs="Arial"/>
          <w:color w:val="000000" w:themeColor="text1"/>
          <w:sz w:val="22"/>
          <w:szCs w:val="22"/>
          <w:lang w:val="en-GB"/>
        </w:rPr>
        <w:t xml:space="preserve">. </w:t>
      </w:r>
    </w:p>
    <w:p w14:paraId="7B5C5946" w14:textId="31E4F3DB" w:rsidR="00EC1982" w:rsidRPr="00C44F80" w:rsidRDefault="006E0900" w:rsidP="004355EF">
      <w:pPr>
        <w:pStyle w:val="ListParagraph"/>
        <w:numPr>
          <w:ilvl w:val="1"/>
          <w:numId w:val="29"/>
        </w:numPr>
        <w:autoSpaceDE w:val="0"/>
        <w:autoSpaceDN w:val="0"/>
        <w:adjustRightInd w:val="0"/>
        <w:spacing w:after="200"/>
        <w:ind w:left="1080"/>
        <w:contextualSpacing/>
        <w:rPr>
          <w:rFonts w:ascii="Arial" w:hAnsi="Arial" w:cs="Arial"/>
          <w:sz w:val="22"/>
          <w:lang w:val="en-GB"/>
        </w:rPr>
      </w:pPr>
      <w:r w:rsidRPr="00216607">
        <w:rPr>
          <w:rFonts w:ascii="Arial" w:hAnsi="Arial" w:cs="Arial"/>
          <w:color w:val="000000" w:themeColor="text1"/>
          <w:sz w:val="22"/>
          <w:lang w:val="en-GB"/>
        </w:rPr>
        <w:t xml:space="preserve">All </w:t>
      </w:r>
      <w:r w:rsidR="001D2CB8" w:rsidRPr="00216607">
        <w:rPr>
          <w:rFonts w:ascii="Arial" w:hAnsi="Arial" w:cs="Arial"/>
          <w:color w:val="000000" w:themeColor="text1"/>
          <w:sz w:val="22"/>
          <w:szCs w:val="22"/>
          <w:lang w:val="en-GB"/>
        </w:rPr>
        <w:t>setting</w:t>
      </w:r>
      <w:r w:rsidRPr="00216607">
        <w:rPr>
          <w:rFonts w:ascii="Arial" w:hAnsi="Arial" w:cs="Arial"/>
          <w:color w:val="000000" w:themeColor="text1"/>
          <w:sz w:val="22"/>
          <w:lang w:val="en-GB"/>
        </w:rPr>
        <w:t xml:space="preserve"> owned devices </w:t>
      </w:r>
      <w:r w:rsidR="005C4C94" w:rsidRPr="00216607">
        <w:rPr>
          <w:rFonts w:ascii="Arial" w:hAnsi="Arial" w:cs="Arial"/>
          <w:color w:val="000000" w:themeColor="text1"/>
          <w:sz w:val="22"/>
          <w:lang w:val="en-GB"/>
        </w:rPr>
        <w:t xml:space="preserve">and systems </w:t>
      </w:r>
      <w:r w:rsidRPr="00216607">
        <w:rPr>
          <w:rFonts w:ascii="Arial" w:hAnsi="Arial" w:cs="Arial"/>
          <w:color w:val="000000" w:themeColor="text1"/>
          <w:sz w:val="22"/>
          <w:lang w:val="en-GB"/>
        </w:rPr>
        <w:t>will be used in accordance with our acceptable use policies and with appropriate safety and security measures in place</w:t>
      </w:r>
      <w:r w:rsidRPr="00C44F80">
        <w:rPr>
          <w:rFonts w:ascii="Arial" w:hAnsi="Arial" w:cs="Arial"/>
          <w:sz w:val="22"/>
          <w:lang w:val="en-GB"/>
        </w:rPr>
        <w:t xml:space="preserve">. </w:t>
      </w:r>
    </w:p>
    <w:p w14:paraId="4F2C49D1" w14:textId="6F3CE17F" w:rsidR="008C5E45" w:rsidRPr="00216607" w:rsidRDefault="008A66EA" w:rsidP="004355EF">
      <w:pPr>
        <w:numPr>
          <w:ilvl w:val="0"/>
          <w:numId w:val="29"/>
        </w:numPr>
        <w:ind w:left="360"/>
        <w:rPr>
          <w:rFonts w:ascii="Arial" w:hAnsi="Arial" w:cs="Arial"/>
          <w:b/>
          <w:i/>
          <w:color w:val="000000" w:themeColor="text1"/>
          <w:sz w:val="22"/>
          <w:lang w:val="en-GB"/>
        </w:rPr>
      </w:pPr>
      <w:r w:rsidRPr="00216607">
        <w:rPr>
          <w:rFonts w:ascii="Arial" w:hAnsi="Arial" w:cs="Arial"/>
          <w:color w:val="000000" w:themeColor="text1"/>
          <w:sz w:val="22"/>
          <w:szCs w:val="22"/>
          <w:lang w:val="en-GB"/>
        </w:rPr>
        <w:lastRenderedPageBreak/>
        <w:t>Deal Nursery &amp; Forest School</w:t>
      </w:r>
      <w:r w:rsidR="00E77481" w:rsidRPr="00216607">
        <w:rPr>
          <w:rFonts w:ascii="Arial" w:hAnsi="Arial" w:cs="Arial"/>
          <w:color w:val="000000" w:themeColor="text1"/>
          <w:sz w:val="22"/>
          <w:szCs w:val="22"/>
        </w:rPr>
        <w:t xml:space="preserve"> </w:t>
      </w:r>
      <w:r w:rsidR="00E77481" w:rsidRPr="00216607">
        <w:rPr>
          <w:rFonts w:ascii="Arial" w:hAnsi="Arial" w:cs="Arial"/>
          <w:color w:val="000000" w:themeColor="text1"/>
          <w:sz w:val="22"/>
          <w:lang w:val="en-GB"/>
        </w:rPr>
        <w:t xml:space="preserve">recognises the specific risks that can be posed by mobile </w:t>
      </w:r>
      <w:r w:rsidR="000C353A" w:rsidRPr="00216607">
        <w:rPr>
          <w:rFonts w:ascii="Arial" w:hAnsi="Arial" w:cs="Arial"/>
          <w:color w:val="000000" w:themeColor="text1"/>
          <w:sz w:val="22"/>
          <w:lang w:val="en-GB"/>
        </w:rPr>
        <w:t>phones, cameras and all other</w:t>
      </w:r>
      <w:r w:rsidR="00E77481" w:rsidRPr="00216607">
        <w:rPr>
          <w:rFonts w:ascii="Arial" w:hAnsi="Arial" w:cs="Arial"/>
          <w:color w:val="000000" w:themeColor="text1"/>
          <w:sz w:val="22"/>
          <w:lang w:val="en-GB"/>
        </w:rPr>
        <w:t xml:space="preserve"> </w:t>
      </w:r>
      <w:r w:rsidR="00E837A1" w:rsidRPr="00216607">
        <w:rPr>
          <w:rFonts w:ascii="Arial" w:hAnsi="Arial" w:cs="Arial"/>
          <w:color w:val="000000" w:themeColor="text1"/>
          <w:sz w:val="22"/>
          <w:lang w:val="en-GB"/>
        </w:rPr>
        <w:t>electronic de</w:t>
      </w:r>
      <w:r w:rsidR="00F86B14" w:rsidRPr="00216607">
        <w:rPr>
          <w:rFonts w:ascii="Arial" w:hAnsi="Arial" w:cs="Arial"/>
          <w:color w:val="000000" w:themeColor="text1"/>
          <w:sz w:val="22"/>
          <w:lang w:val="en-GB"/>
        </w:rPr>
        <w:t>vices</w:t>
      </w:r>
      <w:r w:rsidR="00E837A1" w:rsidRPr="00216607">
        <w:rPr>
          <w:rFonts w:ascii="Arial" w:hAnsi="Arial" w:cs="Arial"/>
          <w:color w:val="000000" w:themeColor="text1"/>
          <w:sz w:val="22"/>
          <w:lang w:val="en-GB"/>
        </w:rPr>
        <w:t xml:space="preserve"> </w:t>
      </w:r>
      <w:r w:rsidR="00E77481" w:rsidRPr="00216607">
        <w:rPr>
          <w:rFonts w:ascii="Arial" w:hAnsi="Arial" w:cs="Arial"/>
          <w:color w:val="000000" w:themeColor="text1"/>
          <w:sz w:val="22"/>
          <w:lang w:val="en-GB"/>
        </w:rPr>
        <w:t xml:space="preserve">with </w:t>
      </w:r>
      <w:r w:rsidR="00274ADF" w:rsidRPr="00216607">
        <w:rPr>
          <w:rFonts w:ascii="Arial" w:hAnsi="Arial" w:cs="Arial"/>
          <w:color w:val="000000" w:themeColor="text1"/>
          <w:sz w:val="22"/>
          <w:lang w:val="en-GB"/>
        </w:rPr>
        <w:t>imaging</w:t>
      </w:r>
      <w:r w:rsidR="00E77481" w:rsidRPr="00216607">
        <w:rPr>
          <w:rFonts w:ascii="Arial" w:hAnsi="Arial" w:cs="Arial"/>
          <w:color w:val="000000" w:themeColor="text1"/>
          <w:sz w:val="22"/>
          <w:lang w:val="en-GB"/>
        </w:rPr>
        <w:t xml:space="preserve"> and sharing capabilities</w:t>
      </w:r>
      <w:r w:rsidR="00274ADF" w:rsidRPr="00216607">
        <w:rPr>
          <w:rFonts w:ascii="Arial" w:hAnsi="Arial" w:cs="Arial"/>
          <w:color w:val="000000" w:themeColor="text1"/>
          <w:sz w:val="22"/>
          <w:lang w:val="en-GB"/>
        </w:rPr>
        <w:t xml:space="preserve"> </w:t>
      </w:r>
      <w:r w:rsidR="00B1221F" w:rsidRPr="00216607">
        <w:rPr>
          <w:rFonts w:ascii="Arial" w:hAnsi="Arial" w:cs="Arial"/>
          <w:color w:val="000000" w:themeColor="text1"/>
          <w:sz w:val="22"/>
          <w:lang w:val="en-GB"/>
        </w:rPr>
        <w:t xml:space="preserve">that </w:t>
      </w:r>
      <w:r w:rsidR="003B38C0" w:rsidRPr="00216607">
        <w:rPr>
          <w:rFonts w:ascii="Arial" w:hAnsi="Arial" w:cs="Arial"/>
          <w:color w:val="000000" w:themeColor="text1"/>
          <w:sz w:val="22"/>
          <w:lang w:val="en-GB"/>
        </w:rPr>
        <w:t>may be</w:t>
      </w:r>
      <w:r w:rsidR="00B1221F" w:rsidRPr="00216607">
        <w:rPr>
          <w:rFonts w:ascii="Arial" w:hAnsi="Arial" w:cs="Arial"/>
          <w:color w:val="000000" w:themeColor="text1"/>
          <w:sz w:val="22"/>
          <w:lang w:val="en-GB"/>
        </w:rPr>
        <w:t xml:space="preserve"> used in the setting.</w:t>
      </w:r>
      <w:r w:rsidR="00E77481" w:rsidRPr="00216607">
        <w:rPr>
          <w:rFonts w:ascii="Arial" w:hAnsi="Arial" w:cs="Arial"/>
          <w:color w:val="000000" w:themeColor="text1"/>
          <w:sz w:val="22"/>
        </w:rPr>
        <w:t xml:space="preserve"> </w:t>
      </w:r>
    </w:p>
    <w:p w14:paraId="1E38BC59" w14:textId="210C6A80" w:rsidR="00163AE4" w:rsidRPr="00216607" w:rsidRDefault="003A615A" w:rsidP="004355EF">
      <w:pPr>
        <w:numPr>
          <w:ilvl w:val="1"/>
          <w:numId w:val="29"/>
        </w:numPr>
        <w:ind w:left="1134"/>
        <w:rPr>
          <w:rFonts w:ascii="Arial" w:hAnsi="Arial" w:cs="Arial"/>
          <w:b/>
          <w:i/>
          <w:color w:val="000000" w:themeColor="text1"/>
          <w:sz w:val="22"/>
          <w:lang w:val="en-GB"/>
        </w:rPr>
      </w:pPr>
      <w:r w:rsidRPr="00216607">
        <w:rPr>
          <w:rFonts w:ascii="Arial" w:hAnsi="Arial" w:cs="Arial"/>
          <w:color w:val="000000" w:themeColor="text1"/>
          <w:sz w:val="22"/>
        </w:rPr>
        <w:t xml:space="preserve">In </w:t>
      </w:r>
      <w:r w:rsidR="00E77481" w:rsidRPr="00216607">
        <w:rPr>
          <w:rFonts w:ascii="Arial" w:hAnsi="Arial" w:cs="Arial"/>
          <w:color w:val="000000" w:themeColor="text1"/>
          <w:sz w:val="22"/>
          <w:lang w:val="en-GB"/>
        </w:rPr>
        <w:t xml:space="preserve">accordance with </w:t>
      </w:r>
      <w:r w:rsidR="00FB3A9B" w:rsidRPr="00216607">
        <w:rPr>
          <w:rFonts w:ascii="Arial" w:hAnsi="Arial" w:cs="Arial"/>
          <w:color w:val="000000" w:themeColor="text1"/>
          <w:sz w:val="22"/>
          <w:lang w:val="en-GB"/>
        </w:rPr>
        <w:t xml:space="preserve">the </w:t>
      </w:r>
      <w:r w:rsidR="00E77481" w:rsidRPr="00216607">
        <w:rPr>
          <w:rFonts w:ascii="Arial" w:hAnsi="Arial" w:cs="Arial"/>
          <w:color w:val="000000" w:themeColor="text1"/>
          <w:sz w:val="22"/>
          <w:lang w:val="en-GB"/>
        </w:rPr>
        <w:t xml:space="preserve">EYFS </w:t>
      </w:r>
      <w:r w:rsidR="008A66EA" w:rsidRPr="00216607">
        <w:rPr>
          <w:rFonts w:ascii="Arial" w:hAnsi="Arial" w:cs="Arial"/>
          <w:color w:val="000000" w:themeColor="text1"/>
          <w:sz w:val="22"/>
          <w:szCs w:val="22"/>
          <w:lang w:val="en-GB"/>
        </w:rPr>
        <w:t xml:space="preserve">Deal Nursery &amp; Forest School </w:t>
      </w:r>
      <w:r w:rsidR="00E77481" w:rsidRPr="00216607">
        <w:rPr>
          <w:rFonts w:ascii="Arial" w:hAnsi="Arial" w:cs="Arial"/>
          <w:color w:val="000000" w:themeColor="text1"/>
          <w:sz w:val="22"/>
          <w:lang w:val="en-GB"/>
        </w:rPr>
        <w:t xml:space="preserve">has appropriate mobile </w:t>
      </w:r>
      <w:r w:rsidR="00435799" w:rsidRPr="00216607">
        <w:rPr>
          <w:rFonts w:ascii="Arial" w:hAnsi="Arial" w:cs="Arial"/>
          <w:color w:val="000000" w:themeColor="text1"/>
          <w:sz w:val="22"/>
          <w:lang w:val="en-GB"/>
        </w:rPr>
        <w:t>phone, camera and</w:t>
      </w:r>
      <w:r w:rsidR="00E77481" w:rsidRPr="00216607">
        <w:rPr>
          <w:rFonts w:ascii="Arial" w:hAnsi="Arial" w:cs="Arial"/>
          <w:color w:val="000000" w:themeColor="text1"/>
          <w:sz w:val="22"/>
          <w:lang w:val="en-GB"/>
        </w:rPr>
        <w:t xml:space="preserve"> </w:t>
      </w:r>
      <w:r w:rsidR="00435799" w:rsidRPr="00216607">
        <w:rPr>
          <w:rFonts w:ascii="Arial" w:hAnsi="Arial" w:cs="Arial"/>
          <w:color w:val="000000" w:themeColor="text1"/>
          <w:sz w:val="22"/>
          <w:lang w:val="en-GB"/>
        </w:rPr>
        <w:t xml:space="preserve">other electronic </w:t>
      </w:r>
      <w:r w:rsidR="00FA646C" w:rsidRPr="00216607">
        <w:rPr>
          <w:rFonts w:ascii="Arial" w:hAnsi="Arial" w:cs="Arial"/>
          <w:color w:val="000000" w:themeColor="text1"/>
          <w:sz w:val="22"/>
          <w:lang w:val="en-GB"/>
        </w:rPr>
        <w:t>dev</w:t>
      </w:r>
      <w:r w:rsidR="00FF3777" w:rsidRPr="00216607">
        <w:rPr>
          <w:rFonts w:ascii="Arial" w:hAnsi="Arial" w:cs="Arial"/>
          <w:color w:val="000000" w:themeColor="text1"/>
          <w:sz w:val="22"/>
          <w:lang w:val="en-GB"/>
        </w:rPr>
        <w:t>ices</w:t>
      </w:r>
      <w:r w:rsidR="00E77481" w:rsidRPr="00216607">
        <w:rPr>
          <w:rFonts w:ascii="Arial" w:hAnsi="Arial" w:cs="Arial"/>
          <w:color w:val="000000" w:themeColor="text1"/>
          <w:sz w:val="22"/>
          <w:lang w:val="en-GB"/>
        </w:rPr>
        <w:t xml:space="preserve"> </w:t>
      </w:r>
      <w:r w:rsidR="00650146" w:rsidRPr="00216607">
        <w:rPr>
          <w:rFonts w:ascii="Arial" w:hAnsi="Arial" w:cs="Arial"/>
          <w:color w:val="000000" w:themeColor="text1"/>
          <w:sz w:val="22"/>
          <w:lang w:val="en-GB"/>
        </w:rPr>
        <w:t>w</w:t>
      </w:r>
      <w:r w:rsidR="008D4BF0" w:rsidRPr="00216607">
        <w:rPr>
          <w:rFonts w:ascii="Arial" w:hAnsi="Arial" w:cs="Arial"/>
          <w:color w:val="000000" w:themeColor="text1"/>
          <w:sz w:val="22"/>
          <w:lang w:val="en-GB"/>
        </w:rPr>
        <w:t>ith image and sharing capabilitie</w:t>
      </w:r>
      <w:r w:rsidR="00E7005A" w:rsidRPr="00216607">
        <w:rPr>
          <w:rFonts w:ascii="Arial" w:hAnsi="Arial" w:cs="Arial"/>
          <w:color w:val="000000" w:themeColor="text1"/>
          <w:sz w:val="22"/>
          <w:lang w:val="en-GB"/>
        </w:rPr>
        <w:t>s</w:t>
      </w:r>
      <w:r w:rsidR="00E77481" w:rsidRPr="00216607">
        <w:rPr>
          <w:rFonts w:ascii="Arial" w:hAnsi="Arial" w:cs="Arial"/>
          <w:color w:val="000000" w:themeColor="text1"/>
          <w:sz w:val="22"/>
          <w:lang w:val="en-GB"/>
        </w:rPr>
        <w:t xml:space="preserve"> polic</w:t>
      </w:r>
      <w:r w:rsidR="00E7005A" w:rsidRPr="00216607">
        <w:rPr>
          <w:rFonts w:ascii="Arial" w:hAnsi="Arial" w:cs="Arial"/>
          <w:color w:val="000000" w:themeColor="text1"/>
          <w:sz w:val="22"/>
          <w:lang w:val="en-GB"/>
        </w:rPr>
        <w:t>y</w:t>
      </w:r>
      <w:r w:rsidR="00E77481" w:rsidRPr="00216607">
        <w:rPr>
          <w:rFonts w:ascii="Arial" w:hAnsi="Arial" w:cs="Arial"/>
          <w:color w:val="000000" w:themeColor="text1"/>
          <w:sz w:val="22"/>
          <w:lang w:val="en-GB"/>
        </w:rPr>
        <w:t xml:space="preserve"> in place</w:t>
      </w:r>
      <w:r w:rsidR="00BB3CBF" w:rsidRPr="00216607">
        <w:rPr>
          <w:rFonts w:ascii="Arial" w:hAnsi="Arial" w:cs="Arial"/>
          <w:color w:val="000000" w:themeColor="text1"/>
          <w:sz w:val="22"/>
          <w:lang w:val="en-GB"/>
        </w:rPr>
        <w:t>,</w:t>
      </w:r>
      <w:r w:rsidR="009D6E0B" w:rsidRPr="00216607">
        <w:rPr>
          <w:rFonts w:ascii="Arial" w:hAnsi="Arial" w:cs="Arial"/>
          <w:color w:val="000000" w:themeColor="text1"/>
          <w:sz w:val="22"/>
          <w:lang w:val="en-GB"/>
        </w:rPr>
        <w:t xml:space="preserve"> which </w:t>
      </w:r>
      <w:r w:rsidR="0085716C" w:rsidRPr="00216607">
        <w:rPr>
          <w:rFonts w:ascii="Arial" w:hAnsi="Arial" w:cs="Arial"/>
          <w:color w:val="000000" w:themeColor="text1"/>
          <w:sz w:val="22"/>
        </w:rPr>
        <w:t>outline</w:t>
      </w:r>
      <w:r w:rsidR="009D6E0B" w:rsidRPr="00216607">
        <w:rPr>
          <w:rFonts w:ascii="Arial" w:hAnsi="Arial" w:cs="Arial"/>
          <w:color w:val="000000" w:themeColor="text1"/>
          <w:sz w:val="22"/>
        </w:rPr>
        <w:t xml:space="preserve"> how devices are used in the setting</w:t>
      </w:r>
      <w:r w:rsidR="0085716C" w:rsidRPr="00216607">
        <w:rPr>
          <w:rFonts w:ascii="Arial" w:hAnsi="Arial" w:cs="Arial"/>
          <w:color w:val="000000" w:themeColor="text1"/>
          <w:sz w:val="22"/>
        </w:rPr>
        <w:t>; these policies are</w:t>
      </w:r>
      <w:r w:rsidR="00E77481" w:rsidRPr="00216607">
        <w:rPr>
          <w:rFonts w:ascii="Arial" w:hAnsi="Arial" w:cs="Arial"/>
          <w:color w:val="000000" w:themeColor="text1"/>
          <w:sz w:val="22"/>
          <w:lang w:val="en-GB"/>
        </w:rPr>
        <w:t xml:space="preserve"> are shared and understood by all members of the community</w:t>
      </w:r>
      <w:r w:rsidR="0085716C" w:rsidRPr="00216607">
        <w:rPr>
          <w:rFonts w:ascii="Arial" w:hAnsi="Arial" w:cs="Arial"/>
          <w:bCs/>
          <w:iCs/>
          <w:color w:val="000000" w:themeColor="text1"/>
          <w:sz w:val="22"/>
          <w:szCs w:val="22"/>
        </w:rPr>
        <w:t xml:space="preserve"> </w:t>
      </w:r>
      <w:r w:rsidR="00C62F23" w:rsidRPr="00216607">
        <w:rPr>
          <w:rFonts w:ascii="Arial" w:hAnsi="Arial" w:cs="Arial"/>
          <w:bCs/>
          <w:iCs/>
          <w:color w:val="000000" w:themeColor="text1"/>
          <w:sz w:val="22"/>
          <w:szCs w:val="22"/>
        </w:rPr>
        <w:t xml:space="preserve">and </w:t>
      </w:r>
      <w:r w:rsidR="00C62F23" w:rsidRPr="00216607">
        <w:rPr>
          <w:rFonts w:ascii="Arial" w:hAnsi="Arial" w:cs="Arial"/>
          <w:color w:val="000000" w:themeColor="text1"/>
          <w:sz w:val="22"/>
          <w:lang w:val="en-GB"/>
        </w:rPr>
        <w:t>can</w:t>
      </w:r>
      <w:r w:rsidR="00E77481" w:rsidRPr="00216607">
        <w:rPr>
          <w:rFonts w:ascii="Arial" w:hAnsi="Arial" w:cs="Arial"/>
          <w:color w:val="000000" w:themeColor="text1"/>
          <w:sz w:val="22"/>
          <w:lang w:val="en-GB"/>
        </w:rPr>
        <w:t xml:space="preserve"> be found </w:t>
      </w:r>
      <w:r w:rsidR="00E765B8" w:rsidRPr="00216607">
        <w:rPr>
          <w:rFonts w:ascii="Arial" w:hAnsi="Arial" w:cs="Arial"/>
          <w:color w:val="000000" w:themeColor="text1"/>
          <w:sz w:val="22"/>
          <w:szCs w:val="22"/>
          <w:lang w:val="en-GB"/>
        </w:rPr>
        <w:t xml:space="preserve">on </w:t>
      </w:r>
      <w:proofErr w:type="spellStart"/>
      <w:r w:rsidR="00E765B8" w:rsidRPr="00216607">
        <w:rPr>
          <w:rFonts w:ascii="Arial" w:hAnsi="Arial" w:cs="Arial"/>
          <w:color w:val="000000" w:themeColor="text1"/>
          <w:sz w:val="22"/>
          <w:szCs w:val="22"/>
          <w:lang w:val="en-GB"/>
        </w:rPr>
        <w:t>Famly</w:t>
      </w:r>
      <w:proofErr w:type="spellEnd"/>
      <w:r w:rsidR="00E765B8" w:rsidRPr="00216607">
        <w:rPr>
          <w:rFonts w:ascii="Arial" w:hAnsi="Arial" w:cs="Arial"/>
          <w:color w:val="000000" w:themeColor="text1"/>
          <w:sz w:val="22"/>
          <w:szCs w:val="22"/>
          <w:lang w:val="en-GB"/>
        </w:rPr>
        <w:t xml:space="preserve">, or in our policy folder, kept in the office in our locked cabinet. </w:t>
      </w:r>
    </w:p>
    <w:p w14:paraId="31E17CC9" w14:textId="77777777" w:rsidR="00163AE4" w:rsidRPr="00216607" w:rsidRDefault="00163AE4" w:rsidP="00163AE4">
      <w:pPr>
        <w:rPr>
          <w:rFonts w:ascii="Arial" w:hAnsi="Arial" w:cs="Arial"/>
          <w:b/>
          <w:i/>
          <w:color w:val="000000" w:themeColor="text1"/>
          <w:sz w:val="22"/>
          <w:lang w:val="en-GB"/>
        </w:rPr>
      </w:pPr>
    </w:p>
    <w:p w14:paraId="70E3FE81" w14:textId="77777777" w:rsidR="006710FB" w:rsidRPr="00216607" w:rsidRDefault="006710FB" w:rsidP="00163AE4">
      <w:pPr>
        <w:rPr>
          <w:rFonts w:ascii="Arial" w:hAnsi="Arial" w:cs="Arial"/>
          <w:b/>
          <w:iCs/>
          <w:color w:val="000000" w:themeColor="text1"/>
          <w:sz w:val="22"/>
          <w:szCs w:val="22"/>
        </w:rPr>
      </w:pPr>
    </w:p>
    <w:p w14:paraId="0172F788" w14:textId="66AEE935" w:rsidR="006710FB" w:rsidRPr="00216607" w:rsidRDefault="00FC19FC" w:rsidP="00B4684C">
      <w:pPr>
        <w:pStyle w:val="ListParagraph"/>
        <w:numPr>
          <w:ilvl w:val="0"/>
          <w:numId w:val="29"/>
        </w:numPr>
        <w:autoSpaceDE w:val="0"/>
        <w:autoSpaceDN w:val="0"/>
        <w:adjustRightInd w:val="0"/>
        <w:spacing w:after="200"/>
        <w:ind w:left="426"/>
        <w:contextualSpacing/>
        <w:rPr>
          <w:rFonts w:ascii="Arial" w:hAnsi="Arial" w:cs="Arial"/>
          <w:color w:val="000000" w:themeColor="text1"/>
          <w:sz w:val="22"/>
          <w:lang w:val="en-GB"/>
        </w:rPr>
      </w:pPr>
      <w:r w:rsidRPr="00216607">
        <w:rPr>
          <w:rFonts w:ascii="Arial" w:hAnsi="Arial" w:cs="Arial"/>
          <w:color w:val="000000" w:themeColor="text1"/>
          <w:sz w:val="22"/>
          <w:szCs w:val="22"/>
          <w:lang w:val="en-GB"/>
        </w:rPr>
        <w:t>Deal Nursery &amp; Forest School</w:t>
      </w:r>
      <w:r w:rsidR="006710FB" w:rsidRPr="00216607">
        <w:rPr>
          <w:rFonts w:ascii="Arial" w:hAnsi="Arial" w:cs="Arial"/>
          <w:color w:val="000000" w:themeColor="text1"/>
          <w:sz w:val="22"/>
          <w:szCs w:val="22"/>
          <w:lang w:val="en-GB"/>
        </w:rPr>
        <w:t xml:space="preserve"> </w:t>
      </w:r>
      <w:r w:rsidR="006710FB" w:rsidRPr="00216607">
        <w:rPr>
          <w:rFonts w:ascii="Arial" w:hAnsi="Arial" w:cs="Arial"/>
          <w:color w:val="000000" w:themeColor="text1"/>
          <w:sz w:val="22"/>
          <w:lang w:val="en-GB"/>
        </w:rPr>
        <w:t xml:space="preserve">recognises that when used safely, effectively and with the right infrastructure in place, generative artificial intelligence (AI) tools have many uses which could benefit our entire community. However, it is important to recognise that </w:t>
      </w:r>
      <w:r w:rsidR="006710FB" w:rsidRPr="00216607">
        <w:rPr>
          <w:rFonts w:ascii="Arial" w:hAnsi="Arial" w:cs="Arial"/>
          <w:color w:val="000000" w:themeColor="text1"/>
          <w:sz w:val="22"/>
        </w:rPr>
        <w:t xml:space="preserve">AI tools can also pose safeguarding risks as well as moral, ethical and legal concerns. This </w:t>
      </w:r>
      <w:r w:rsidR="00B4684C" w:rsidRPr="00216607">
        <w:rPr>
          <w:rFonts w:ascii="Arial" w:hAnsi="Arial" w:cs="Arial"/>
          <w:color w:val="000000" w:themeColor="text1"/>
          <w:sz w:val="22"/>
        </w:rPr>
        <w:t>includes but</w:t>
      </w:r>
      <w:r w:rsidR="006710FB" w:rsidRPr="00216607">
        <w:rPr>
          <w:rFonts w:ascii="Arial" w:hAnsi="Arial" w:cs="Arial"/>
          <w:color w:val="000000" w:themeColor="text1"/>
          <w:sz w:val="22"/>
        </w:rPr>
        <w:t xml:space="preserve"> is not limited to; exposure to inappropriate or harmful content, including bullying, harassment, abuse and exploitation</w:t>
      </w:r>
      <w:r w:rsidR="006710FB" w:rsidRPr="00216607">
        <w:rPr>
          <w:rFonts w:ascii="Arial" w:hAnsi="Arial" w:cs="Arial"/>
          <w:color w:val="000000" w:themeColor="text1"/>
          <w:sz w:val="22"/>
          <w:lang w:val="en-GB"/>
        </w:rPr>
        <w:t xml:space="preserve">; </w:t>
      </w:r>
      <w:r w:rsidR="006710FB" w:rsidRPr="00216607">
        <w:rPr>
          <w:rFonts w:ascii="Arial" w:hAnsi="Arial" w:cs="Arial"/>
          <w:color w:val="000000" w:themeColor="text1"/>
          <w:sz w:val="22"/>
        </w:rPr>
        <w:t>privacy and data protection breaches/risks</w:t>
      </w:r>
      <w:r w:rsidR="006710FB" w:rsidRPr="00216607">
        <w:rPr>
          <w:rFonts w:ascii="Arial" w:hAnsi="Arial" w:cs="Arial"/>
          <w:color w:val="000000" w:themeColor="text1"/>
          <w:sz w:val="22"/>
          <w:lang w:val="en-GB"/>
        </w:rPr>
        <w:t xml:space="preserve">; </w:t>
      </w:r>
      <w:r w:rsidR="006710FB" w:rsidRPr="00216607">
        <w:rPr>
          <w:rFonts w:ascii="Arial" w:hAnsi="Arial" w:cs="Arial"/>
          <w:color w:val="000000" w:themeColor="text1"/>
          <w:sz w:val="22"/>
        </w:rPr>
        <w:t>intellectual property infringements</w:t>
      </w:r>
      <w:r w:rsidR="00016854" w:rsidRPr="00216607">
        <w:rPr>
          <w:rFonts w:ascii="Arial" w:hAnsi="Arial" w:cs="Arial"/>
          <w:color w:val="000000" w:themeColor="text1"/>
          <w:sz w:val="22"/>
          <w:lang w:val="en-GB"/>
        </w:rPr>
        <w:t xml:space="preserve"> and</w:t>
      </w:r>
      <w:r w:rsidR="006710FB" w:rsidRPr="00216607">
        <w:rPr>
          <w:rFonts w:ascii="Arial" w:hAnsi="Arial" w:cs="Arial"/>
          <w:color w:val="000000" w:themeColor="text1"/>
          <w:sz w:val="22"/>
          <w:lang w:val="en-GB"/>
        </w:rPr>
        <w:t xml:space="preserve"> </w:t>
      </w:r>
      <w:r w:rsidR="006710FB" w:rsidRPr="00216607">
        <w:rPr>
          <w:rFonts w:ascii="Arial" w:hAnsi="Arial" w:cs="Arial"/>
          <w:color w:val="000000" w:themeColor="text1"/>
          <w:sz w:val="22"/>
        </w:rPr>
        <w:t>academic integrity challenges and</w:t>
      </w:r>
      <w:r w:rsidR="00B4684C" w:rsidRPr="00216607">
        <w:rPr>
          <w:rFonts w:ascii="Arial" w:hAnsi="Arial" w:cs="Arial"/>
          <w:color w:val="000000" w:themeColor="text1"/>
          <w:sz w:val="22"/>
        </w:rPr>
        <w:t xml:space="preserve"> </w:t>
      </w:r>
      <w:r w:rsidR="006710FB" w:rsidRPr="00216607">
        <w:rPr>
          <w:rFonts w:ascii="Arial" w:hAnsi="Arial" w:cs="Arial"/>
          <w:color w:val="000000" w:themeColor="text1"/>
          <w:sz w:val="22"/>
        </w:rPr>
        <w:t xml:space="preserve">exposure to inaccurate, misleading, or biased content. </w:t>
      </w:r>
    </w:p>
    <w:p w14:paraId="6A8EE3CF" w14:textId="4AFFB9EF" w:rsidR="00583125" w:rsidRPr="00216607" w:rsidRDefault="00FC19FC" w:rsidP="00583125">
      <w:pPr>
        <w:pStyle w:val="ListParagraph"/>
        <w:numPr>
          <w:ilvl w:val="1"/>
          <w:numId w:val="29"/>
        </w:numPr>
        <w:autoSpaceDE w:val="0"/>
        <w:autoSpaceDN w:val="0"/>
        <w:adjustRightInd w:val="0"/>
        <w:spacing w:after="200"/>
        <w:contextualSpacing/>
        <w:rPr>
          <w:rFonts w:ascii="Arial" w:hAnsi="Arial" w:cs="Arial"/>
          <w:color w:val="000000" w:themeColor="text1"/>
          <w:sz w:val="22"/>
          <w:lang w:val="en-GB"/>
        </w:rPr>
      </w:pPr>
      <w:r w:rsidRPr="00216607">
        <w:rPr>
          <w:rFonts w:ascii="Arial" w:hAnsi="Arial" w:cs="Arial"/>
          <w:color w:val="000000" w:themeColor="text1"/>
          <w:sz w:val="22"/>
          <w:szCs w:val="22"/>
          <w:lang w:val="en-GB"/>
        </w:rPr>
        <w:t>Deal Nursery &amp; Forest School</w:t>
      </w:r>
      <w:r w:rsidR="00583125" w:rsidRPr="00216607">
        <w:rPr>
          <w:rFonts w:ascii="Arial" w:hAnsi="Arial" w:cs="Arial"/>
          <w:color w:val="000000" w:themeColor="text1"/>
          <w:sz w:val="22"/>
          <w:szCs w:val="22"/>
          <w:lang w:val="en-GB"/>
        </w:rPr>
        <w:t xml:space="preserve"> </w:t>
      </w:r>
      <w:r w:rsidR="00583125" w:rsidRPr="00216607">
        <w:rPr>
          <w:rFonts w:ascii="Arial" w:hAnsi="Arial" w:cs="Arial"/>
          <w:color w:val="000000" w:themeColor="text1"/>
          <w:sz w:val="22"/>
        </w:rPr>
        <w:t xml:space="preserve">only permits the use of generative AI tools which have been approved and provided for work and/or educational purposes, following the management team undertaking </w:t>
      </w:r>
      <w:r w:rsidR="00583125" w:rsidRPr="00216607">
        <w:rPr>
          <w:rFonts w:ascii="Arial" w:hAnsi="Arial" w:cs="Arial"/>
          <w:color w:val="000000" w:themeColor="text1"/>
          <w:sz w:val="22"/>
          <w:lang w:val="en-GB"/>
        </w:rPr>
        <w:t xml:space="preserve">risk assessments and/or data protection impact assessments prior to use. This includes: </w:t>
      </w:r>
      <w:r w:rsidR="008C5C0B" w:rsidRPr="00216607">
        <w:rPr>
          <w:rFonts w:ascii="Arial" w:hAnsi="Arial" w:cs="Arial"/>
          <w:color w:val="000000" w:themeColor="text1"/>
          <w:sz w:val="22"/>
          <w:szCs w:val="22"/>
          <w:lang w:val="en-GB"/>
        </w:rPr>
        <w:t>ChatGPT</w:t>
      </w:r>
    </w:p>
    <w:p w14:paraId="2EF8C7BA" w14:textId="7650230A" w:rsidR="008B23CE" w:rsidRPr="00216607" w:rsidRDefault="008C5C0B" w:rsidP="004355EF">
      <w:pPr>
        <w:pStyle w:val="ListParagraph"/>
        <w:numPr>
          <w:ilvl w:val="1"/>
          <w:numId w:val="29"/>
        </w:numPr>
        <w:autoSpaceDE w:val="0"/>
        <w:autoSpaceDN w:val="0"/>
        <w:adjustRightInd w:val="0"/>
        <w:spacing w:after="200"/>
        <w:contextualSpacing/>
        <w:rPr>
          <w:rFonts w:ascii="Arial" w:hAnsi="Arial" w:cs="Arial"/>
          <w:color w:val="000000" w:themeColor="text1"/>
          <w:sz w:val="22"/>
          <w:lang w:val="en-GB"/>
        </w:rPr>
      </w:pPr>
      <w:r w:rsidRPr="00216607">
        <w:rPr>
          <w:rFonts w:ascii="Arial" w:hAnsi="Arial" w:cs="Arial"/>
          <w:color w:val="000000" w:themeColor="text1"/>
          <w:sz w:val="22"/>
          <w:szCs w:val="22"/>
          <w:lang w:val="en-GB"/>
        </w:rPr>
        <w:t>Deal Nursery &amp; Forest School</w:t>
      </w:r>
      <w:r w:rsidR="00F3654F" w:rsidRPr="00216607">
        <w:rPr>
          <w:rFonts w:ascii="Arial" w:hAnsi="Arial" w:cs="Arial"/>
          <w:color w:val="000000" w:themeColor="text1"/>
          <w:sz w:val="22"/>
          <w:szCs w:val="22"/>
          <w:lang w:val="en-GB"/>
        </w:rPr>
        <w:t xml:space="preserve"> </w:t>
      </w:r>
      <w:r w:rsidR="00F3654F" w:rsidRPr="00216607">
        <w:rPr>
          <w:rFonts w:ascii="Arial" w:hAnsi="Arial" w:cs="Arial"/>
          <w:color w:val="000000" w:themeColor="text1"/>
          <w:sz w:val="22"/>
          <w:lang w:val="en-GB"/>
        </w:rPr>
        <w:t>will respond to any misuse of AI in line with relevant policies, including but not limited to, anti-bullying, behaviour, data protection, complaints and child protection.</w:t>
      </w:r>
      <w:r w:rsidR="00F3654F" w:rsidRPr="00216607">
        <w:rPr>
          <w:rFonts w:ascii="Arial" w:hAnsi="Arial" w:cs="Arial"/>
          <w:color w:val="000000" w:themeColor="text1"/>
          <w:sz w:val="22"/>
        </w:rPr>
        <w:t xml:space="preserve"> </w:t>
      </w:r>
    </w:p>
    <w:p w14:paraId="245A535C" w14:textId="77777777" w:rsidR="00AC5F07" w:rsidRPr="00216607" w:rsidRDefault="00AC5F07" w:rsidP="00AC5F07">
      <w:pPr>
        <w:pStyle w:val="ListParagraph"/>
        <w:autoSpaceDE w:val="0"/>
        <w:autoSpaceDN w:val="0"/>
        <w:adjustRightInd w:val="0"/>
        <w:spacing w:after="200"/>
        <w:contextualSpacing/>
        <w:rPr>
          <w:rFonts w:ascii="Arial" w:hAnsi="Arial" w:cs="Arial"/>
          <w:color w:val="000000" w:themeColor="text1"/>
          <w:sz w:val="22"/>
          <w:lang w:val="en-GB"/>
        </w:rPr>
      </w:pPr>
    </w:p>
    <w:p w14:paraId="09C74B83" w14:textId="3EE2E5F6" w:rsidR="00AC5F07" w:rsidRPr="00216607" w:rsidRDefault="00AC5F07" w:rsidP="00AC5F07">
      <w:pPr>
        <w:pStyle w:val="ListParagraph"/>
        <w:autoSpaceDE w:val="0"/>
        <w:autoSpaceDN w:val="0"/>
        <w:adjustRightInd w:val="0"/>
        <w:spacing w:after="200"/>
        <w:ind w:left="0"/>
        <w:contextualSpacing/>
        <w:rPr>
          <w:rFonts w:ascii="Arial" w:hAnsi="Arial" w:cs="Arial"/>
          <w:b/>
          <w:iCs/>
          <w:color w:val="000000" w:themeColor="text1"/>
          <w:sz w:val="22"/>
          <w:szCs w:val="22"/>
        </w:rPr>
      </w:pPr>
      <w:r w:rsidRPr="00216607">
        <w:rPr>
          <w:rFonts w:ascii="Arial" w:hAnsi="Arial" w:cs="Arial"/>
          <w:b/>
          <w:iCs/>
          <w:color w:val="000000" w:themeColor="text1"/>
          <w:sz w:val="22"/>
          <w:szCs w:val="22"/>
        </w:rPr>
        <w:t>Generative artificial intelligence (AI) presents exciting opportunities</w:t>
      </w:r>
      <w:r w:rsidR="00B21ACD" w:rsidRPr="00216607">
        <w:rPr>
          <w:rFonts w:ascii="Arial" w:hAnsi="Arial" w:cs="Arial"/>
          <w:b/>
          <w:iCs/>
          <w:color w:val="000000" w:themeColor="text1"/>
          <w:sz w:val="22"/>
          <w:szCs w:val="22"/>
        </w:rPr>
        <w:t xml:space="preserve"> for education settings</w:t>
      </w:r>
      <w:r w:rsidRPr="00216607">
        <w:rPr>
          <w:rFonts w:ascii="Arial" w:hAnsi="Arial" w:cs="Arial"/>
          <w:b/>
          <w:iCs/>
          <w:color w:val="000000" w:themeColor="text1"/>
          <w:sz w:val="22"/>
          <w:szCs w:val="22"/>
        </w:rPr>
        <w:t xml:space="preserve">; if used safely and effectively, AI can support children to achieve and develop the knowledge and skills they need for </w:t>
      </w:r>
      <w:r w:rsidR="00D35CF2" w:rsidRPr="00216607">
        <w:rPr>
          <w:rFonts w:ascii="Arial" w:hAnsi="Arial" w:cs="Arial"/>
          <w:b/>
          <w:iCs/>
          <w:color w:val="000000" w:themeColor="text1"/>
          <w:sz w:val="22"/>
          <w:szCs w:val="22"/>
        </w:rPr>
        <w:t>life Additionally</w:t>
      </w:r>
      <w:r w:rsidRPr="00216607">
        <w:rPr>
          <w:rFonts w:ascii="Arial" w:hAnsi="Arial" w:cs="Arial"/>
          <w:b/>
          <w:iCs/>
          <w:color w:val="000000" w:themeColor="text1"/>
          <w:sz w:val="22"/>
          <w:szCs w:val="22"/>
        </w:rPr>
        <w:t xml:space="preserve">, AI has the power to transform education by helping staff focus on </w:t>
      </w:r>
      <w:r w:rsidR="00666DDC" w:rsidRPr="00216607">
        <w:rPr>
          <w:rFonts w:ascii="Arial" w:hAnsi="Arial" w:cs="Arial"/>
          <w:b/>
          <w:iCs/>
          <w:color w:val="000000" w:themeColor="text1"/>
          <w:sz w:val="22"/>
          <w:szCs w:val="22"/>
        </w:rPr>
        <w:t>providing education opportunities</w:t>
      </w:r>
      <w:r w:rsidRPr="00216607">
        <w:rPr>
          <w:rFonts w:ascii="Arial" w:hAnsi="Arial" w:cs="Arial"/>
          <w:b/>
          <w:iCs/>
          <w:color w:val="000000" w:themeColor="text1"/>
          <w:sz w:val="22"/>
          <w:szCs w:val="22"/>
        </w:rPr>
        <w:t xml:space="preserve">, for example, by reducing workload. However, the use of AI also poses several safeguarding risks to children and staff, as well as risks to the safety and integrity of systems. </w:t>
      </w:r>
    </w:p>
    <w:p w14:paraId="3DA89796" w14:textId="77777777" w:rsidR="00AC5F07" w:rsidRPr="00216607" w:rsidRDefault="00AC5F07" w:rsidP="00AC5F07">
      <w:pPr>
        <w:pStyle w:val="ListParagraph"/>
        <w:autoSpaceDE w:val="0"/>
        <w:autoSpaceDN w:val="0"/>
        <w:adjustRightInd w:val="0"/>
        <w:spacing w:after="200"/>
        <w:ind w:left="0"/>
        <w:contextualSpacing/>
        <w:rPr>
          <w:rFonts w:ascii="Arial" w:hAnsi="Arial" w:cs="Arial"/>
          <w:b/>
          <w:iCs/>
          <w:color w:val="000000" w:themeColor="text1"/>
          <w:sz w:val="22"/>
          <w:szCs w:val="22"/>
        </w:rPr>
      </w:pPr>
    </w:p>
    <w:p w14:paraId="07CC3BC6" w14:textId="10FDE89A" w:rsidR="00AC5F07" w:rsidRPr="00216607" w:rsidRDefault="00666DDC" w:rsidP="00AC5F07">
      <w:pPr>
        <w:pStyle w:val="ListParagraph"/>
        <w:autoSpaceDE w:val="0"/>
        <w:autoSpaceDN w:val="0"/>
        <w:adjustRightInd w:val="0"/>
        <w:spacing w:after="200"/>
        <w:ind w:left="0"/>
        <w:contextualSpacing/>
        <w:rPr>
          <w:rFonts w:ascii="Arial" w:hAnsi="Arial" w:cs="Arial"/>
          <w:b/>
          <w:iCs/>
          <w:color w:val="000000" w:themeColor="text1"/>
          <w:sz w:val="22"/>
          <w:szCs w:val="22"/>
        </w:rPr>
      </w:pPr>
      <w:r w:rsidRPr="00216607">
        <w:rPr>
          <w:rFonts w:ascii="Arial" w:hAnsi="Arial" w:cs="Arial"/>
          <w:b/>
          <w:iCs/>
          <w:color w:val="000000" w:themeColor="text1"/>
          <w:sz w:val="22"/>
          <w:szCs w:val="22"/>
        </w:rPr>
        <w:t>Subject to decisions, m</w:t>
      </w:r>
      <w:r w:rsidR="00AC5F07" w:rsidRPr="00216607">
        <w:rPr>
          <w:rFonts w:ascii="Arial" w:hAnsi="Arial" w:cs="Arial"/>
          <w:b/>
          <w:iCs/>
          <w:color w:val="000000" w:themeColor="text1"/>
          <w:sz w:val="22"/>
          <w:szCs w:val="22"/>
        </w:rPr>
        <w:t xml:space="preserve">anagers may need/wish to write a standalone policy for use of AI. This should address use of AI tools whilst on </w:t>
      </w:r>
      <w:r w:rsidRPr="00216607">
        <w:rPr>
          <w:rFonts w:ascii="Arial" w:hAnsi="Arial" w:cs="Arial"/>
          <w:b/>
          <w:iCs/>
          <w:color w:val="000000" w:themeColor="text1"/>
          <w:sz w:val="22"/>
          <w:szCs w:val="22"/>
        </w:rPr>
        <w:t>and</w:t>
      </w:r>
      <w:r w:rsidR="00AC5F07" w:rsidRPr="00216607">
        <w:rPr>
          <w:rFonts w:ascii="Arial" w:hAnsi="Arial" w:cs="Arial"/>
          <w:b/>
          <w:iCs/>
          <w:color w:val="000000" w:themeColor="text1"/>
          <w:sz w:val="22"/>
          <w:szCs w:val="22"/>
        </w:rPr>
        <w:t xml:space="preserve"> off site to ensure compliance with both the settings policies </w:t>
      </w:r>
      <w:proofErr w:type="gramStart"/>
      <w:r w:rsidR="00AC5F07" w:rsidRPr="00216607">
        <w:rPr>
          <w:rFonts w:ascii="Arial" w:hAnsi="Arial" w:cs="Arial"/>
          <w:b/>
          <w:iCs/>
          <w:color w:val="000000" w:themeColor="text1"/>
          <w:sz w:val="22"/>
          <w:szCs w:val="22"/>
        </w:rPr>
        <w:t>and also</w:t>
      </w:r>
      <w:proofErr w:type="gramEnd"/>
      <w:r w:rsidR="00AC5F07" w:rsidRPr="00216607">
        <w:rPr>
          <w:rFonts w:ascii="Arial" w:hAnsi="Arial" w:cs="Arial"/>
          <w:b/>
          <w:iCs/>
          <w:color w:val="000000" w:themeColor="text1"/>
          <w:sz w:val="22"/>
          <w:szCs w:val="22"/>
        </w:rPr>
        <w:t xml:space="preserve"> national legislation, for example data protection requirements etc.</w:t>
      </w:r>
    </w:p>
    <w:p w14:paraId="411DCC15" w14:textId="77777777" w:rsidR="00AC5F07" w:rsidRPr="00216607" w:rsidRDefault="00AC5F07" w:rsidP="00AC5F07">
      <w:pPr>
        <w:pStyle w:val="ListParagraph"/>
        <w:autoSpaceDE w:val="0"/>
        <w:autoSpaceDN w:val="0"/>
        <w:adjustRightInd w:val="0"/>
        <w:spacing w:after="200"/>
        <w:ind w:left="0"/>
        <w:contextualSpacing/>
        <w:rPr>
          <w:rFonts w:ascii="Arial" w:hAnsi="Arial" w:cs="Arial"/>
          <w:b/>
          <w:iCs/>
          <w:color w:val="000000" w:themeColor="text1"/>
          <w:sz w:val="22"/>
          <w:szCs w:val="22"/>
        </w:rPr>
      </w:pPr>
    </w:p>
    <w:p w14:paraId="2F2B2177" w14:textId="692C7D32" w:rsidR="00AC5F07" w:rsidRPr="00216607" w:rsidRDefault="00AC5F07" w:rsidP="00AC5F07">
      <w:pPr>
        <w:pStyle w:val="ListParagraph"/>
        <w:autoSpaceDE w:val="0"/>
        <w:autoSpaceDN w:val="0"/>
        <w:adjustRightInd w:val="0"/>
        <w:spacing w:after="200"/>
        <w:ind w:left="0"/>
        <w:contextualSpacing/>
        <w:rPr>
          <w:rFonts w:ascii="Arial" w:hAnsi="Arial" w:cs="Arial"/>
          <w:b/>
          <w:iCs/>
          <w:color w:val="000000" w:themeColor="text1"/>
          <w:sz w:val="22"/>
          <w:szCs w:val="22"/>
        </w:rPr>
      </w:pPr>
      <w:r w:rsidRPr="00216607">
        <w:rPr>
          <w:rFonts w:ascii="Arial" w:hAnsi="Arial" w:cs="Arial"/>
          <w:b/>
          <w:iCs/>
          <w:color w:val="000000" w:themeColor="text1"/>
          <w:sz w:val="22"/>
          <w:szCs w:val="22"/>
        </w:rPr>
        <w:t>Although aimed at schools/colleges, the following links provide further information and policy templates for managers to consider:</w:t>
      </w:r>
    </w:p>
    <w:p w14:paraId="24AF91EC" w14:textId="77777777" w:rsidR="00AC5F07" w:rsidRPr="00216607" w:rsidRDefault="00AC5F07" w:rsidP="00AC5F07">
      <w:pPr>
        <w:pStyle w:val="ListParagraph"/>
        <w:numPr>
          <w:ilvl w:val="0"/>
          <w:numId w:val="104"/>
        </w:numPr>
        <w:autoSpaceDE w:val="0"/>
        <w:autoSpaceDN w:val="0"/>
        <w:adjustRightInd w:val="0"/>
        <w:spacing w:after="200"/>
        <w:contextualSpacing/>
        <w:rPr>
          <w:rStyle w:val="Hyperlink"/>
          <w:color w:val="000000" w:themeColor="text1"/>
        </w:rPr>
      </w:pPr>
      <w:hyperlink r:id="rId88" w:history="1">
        <w:r w:rsidRPr="00216607">
          <w:rPr>
            <w:rStyle w:val="Hyperlink"/>
            <w:rFonts w:ascii="Arial" w:hAnsi="Arial" w:cs="Arial"/>
            <w:b/>
            <w:bCs/>
            <w:color w:val="000000" w:themeColor="text1"/>
            <w:sz w:val="22"/>
          </w:rPr>
          <w:t>Generative artificial intelligence (AI) in education - GOV.UK</w:t>
        </w:r>
      </w:hyperlink>
    </w:p>
    <w:p w14:paraId="7E7DCD58" w14:textId="77777777" w:rsidR="00AC5F07" w:rsidRPr="00216607" w:rsidRDefault="00AC5F07" w:rsidP="00AC5F07">
      <w:pPr>
        <w:pStyle w:val="ListParagraph"/>
        <w:numPr>
          <w:ilvl w:val="0"/>
          <w:numId w:val="104"/>
        </w:numPr>
        <w:autoSpaceDE w:val="0"/>
        <w:autoSpaceDN w:val="0"/>
        <w:adjustRightInd w:val="0"/>
        <w:spacing w:after="200"/>
        <w:contextualSpacing/>
        <w:rPr>
          <w:rFonts w:ascii="Arial" w:hAnsi="Arial" w:cs="Arial"/>
          <w:b/>
          <w:bCs/>
          <w:color w:val="000000" w:themeColor="text1"/>
          <w:sz w:val="22"/>
          <w:lang w:val="en-GB"/>
        </w:rPr>
      </w:pPr>
      <w:hyperlink r:id="rId89" w:history="1">
        <w:r w:rsidRPr="00216607">
          <w:rPr>
            <w:rStyle w:val="Hyperlink"/>
            <w:rFonts w:ascii="Arial" w:hAnsi="Arial" w:cs="Arial"/>
            <w:b/>
            <w:bCs/>
            <w:color w:val="000000" w:themeColor="text1"/>
            <w:sz w:val="22"/>
          </w:rPr>
          <w:t>Using AI in education settings: support materials - GOV.UK</w:t>
        </w:r>
      </w:hyperlink>
    </w:p>
    <w:p w14:paraId="3B3B952A" w14:textId="77777777" w:rsidR="00AC5F07" w:rsidRPr="00216607" w:rsidRDefault="00AC5F07" w:rsidP="00AC5F07">
      <w:pPr>
        <w:pStyle w:val="ListParagraph"/>
        <w:numPr>
          <w:ilvl w:val="0"/>
          <w:numId w:val="104"/>
        </w:numPr>
        <w:autoSpaceDE w:val="0"/>
        <w:autoSpaceDN w:val="0"/>
        <w:adjustRightInd w:val="0"/>
        <w:spacing w:after="200"/>
        <w:contextualSpacing/>
        <w:rPr>
          <w:rFonts w:ascii="Arial" w:hAnsi="Arial" w:cs="Arial"/>
          <w:b/>
          <w:bCs/>
          <w:color w:val="000000" w:themeColor="text1"/>
          <w:sz w:val="22"/>
          <w:lang w:val="en-GB"/>
        </w:rPr>
      </w:pPr>
      <w:hyperlink r:id="rId90" w:history="1">
        <w:r w:rsidRPr="00216607">
          <w:rPr>
            <w:rStyle w:val="Hyperlink"/>
            <w:rFonts w:ascii="Arial" w:hAnsi="Arial" w:cs="Arial"/>
            <w:b/>
            <w:bCs/>
            <w:color w:val="000000" w:themeColor="text1"/>
            <w:sz w:val="22"/>
          </w:rPr>
          <w:t>Generative AI: product safety expectations - GOV.UK</w:t>
        </w:r>
      </w:hyperlink>
    </w:p>
    <w:p w14:paraId="77D6512F" w14:textId="77777777" w:rsidR="00AC5F07" w:rsidRPr="00216607" w:rsidRDefault="00AC5F07" w:rsidP="00AC5F07">
      <w:pPr>
        <w:pStyle w:val="ListParagraph"/>
        <w:numPr>
          <w:ilvl w:val="0"/>
          <w:numId w:val="104"/>
        </w:numPr>
        <w:autoSpaceDE w:val="0"/>
        <w:autoSpaceDN w:val="0"/>
        <w:adjustRightInd w:val="0"/>
        <w:spacing w:after="200"/>
        <w:contextualSpacing/>
        <w:rPr>
          <w:rFonts w:ascii="Arial" w:hAnsi="Arial" w:cs="Arial"/>
          <w:b/>
          <w:bCs/>
          <w:color w:val="000000" w:themeColor="text1"/>
          <w:sz w:val="22"/>
          <w:lang w:val="en-GB"/>
        </w:rPr>
      </w:pPr>
      <w:hyperlink r:id="rId91" w:history="1">
        <w:r w:rsidRPr="00216607">
          <w:rPr>
            <w:rStyle w:val="Hyperlink"/>
            <w:rFonts w:ascii="Arial" w:hAnsi="Arial" w:cs="Arial"/>
            <w:b/>
            <w:bCs/>
            <w:color w:val="000000" w:themeColor="text1"/>
            <w:sz w:val="22"/>
          </w:rPr>
          <w:t>Generative AI in education: user research and technical report - GOV.UK</w:t>
        </w:r>
      </w:hyperlink>
    </w:p>
    <w:p w14:paraId="73F56B9C" w14:textId="77777777" w:rsidR="00AC5F07" w:rsidRPr="00216607" w:rsidRDefault="00AC5F07" w:rsidP="00AC5F07">
      <w:pPr>
        <w:pStyle w:val="ListParagraph"/>
        <w:numPr>
          <w:ilvl w:val="0"/>
          <w:numId w:val="104"/>
        </w:numPr>
        <w:autoSpaceDE w:val="0"/>
        <w:autoSpaceDN w:val="0"/>
        <w:adjustRightInd w:val="0"/>
        <w:spacing w:after="200"/>
        <w:contextualSpacing/>
        <w:rPr>
          <w:rFonts w:ascii="Arial" w:hAnsi="Arial" w:cs="Arial"/>
          <w:b/>
          <w:bCs/>
          <w:color w:val="000000" w:themeColor="text1"/>
          <w:sz w:val="22"/>
          <w:lang w:val="en-GB"/>
        </w:rPr>
      </w:pPr>
      <w:hyperlink r:id="rId92" w:history="1">
        <w:r w:rsidRPr="00216607">
          <w:rPr>
            <w:rStyle w:val="Hyperlink"/>
            <w:rFonts w:ascii="Arial" w:hAnsi="Arial" w:cs="Arial"/>
            <w:b/>
            <w:bCs/>
            <w:color w:val="000000" w:themeColor="text1"/>
            <w:sz w:val="22"/>
          </w:rPr>
          <w:t>Generative AI in education: educator and expert views - GOV.UK</w:t>
        </w:r>
      </w:hyperlink>
    </w:p>
    <w:p w14:paraId="292E4379" w14:textId="77777777" w:rsidR="00AC5F07" w:rsidRPr="00216607" w:rsidRDefault="00AC5F07" w:rsidP="00AC5F07">
      <w:pPr>
        <w:pStyle w:val="ListParagraph"/>
        <w:numPr>
          <w:ilvl w:val="0"/>
          <w:numId w:val="104"/>
        </w:numPr>
        <w:autoSpaceDE w:val="0"/>
        <w:autoSpaceDN w:val="0"/>
        <w:adjustRightInd w:val="0"/>
        <w:spacing w:after="200"/>
        <w:contextualSpacing/>
        <w:rPr>
          <w:rFonts w:ascii="Arial" w:hAnsi="Arial" w:cs="Arial"/>
          <w:b/>
          <w:bCs/>
          <w:color w:val="000000" w:themeColor="text1"/>
          <w:sz w:val="22"/>
          <w:lang w:val="en-GB"/>
        </w:rPr>
      </w:pPr>
      <w:hyperlink r:id="rId93" w:history="1">
        <w:r w:rsidRPr="00216607">
          <w:rPr>
            <w:rStyle w:val="Hyperlink"/>
            <w:rFonts w:ascii="Arial" w:hAnsi="Arial" w:cs="Arial"/>
            <w:b/>
            <w:bCs/>
            <w:color w:val="000000" w:themeColor="text1"/>
            <w:sz w:val="22"/>
          </w:rPr>
          <w:t>Data protection in schools - Artificial intelligence (AI) and data protection in schools - Guidance - GOV.UK (www.gov.uk)</w:t>
        </w:r>
      </w:hyperlink>
    </w:p>
    <w:p w14:paraId="6EDF3FE9" w14:textId="77777777" w:rsidR="00AC5F07" w:rsidRPr="00216607" w:rsidRDefault="00AC5F07" w:rsidP="00AC5F07">
      <w:pPr>
        <w:pStyle w:val="ListParagraph"/>
        <w:numPr>
          <w:ilvl w:val="0"/>
          <w:numId w:val="104"/>
        </w:numPr>
        <w:autoSpaceDE w:val="0"/>
        <w:autoSpaceDN w:val="0"/>
        <w:adjustRightInd w:val="0"/>
        <w:spacing w:after="200"/>
        <w:contextualSpacing/>
        <w:rPr>
          <w:rFonts w:ascii="Arial" w:hAnsi="Arial" w:cs="Arial"/>
          <w:b/>
          <w:bCs/>
          <w:color w:val="000000" w:themeColor="text1"/>
          <w:sz w:val="22"/>
          <w:lang w:val="en-GB"/>
        </w:rPr>
      </w:pPr>
      <w:hyperlink r:id="rId94" w:history="1">
        <w:r w:rsidRPr="00216607">
          <w:rPr>
            <w:rStyle w:val="Hyperlink"/>
            <w:rFonts w:ascii="Arial" w:hAnsi="Arial" w:cs="Arial"/>
            <w:b/>
            <w:bCs/>
            <w:color w:val="000000" w:themeColor="text1"/>
            <w:sz w:val="22"/>
          </w:rPr>
          <w:t xml:space="preserve">Artificial Intelligence and Online Safety | </w:t>
        </w:r>
        <w:proofErr w:type="spellStart"/>
        <w:r w:rsidRPr="00216607">
          <w:rPr>
            <w:rStyle w:val="Hyperlink"/>
            <w:rFonts w:ascii="Arial" w:hAnsi="Arial" w:cs="Arial"/>
            <w:b/>
            <w:bCs/>
            <w:color w:val="000000" w:themeColor="text1"/>
            <w:sz w:val="22"/>
          </w:rPr>
          <w:t>SWGfL</w:t>
        </w:r>
        <w:proofErr w:type="spellEnd"/>
      </w:hyperlink>
    </w:p>
    <w:p w14:paraId="05A3CE60" w14:textId="77777777" w:rsidR="00AC5F07" w:rsidRPr="00216607" w:rsidRDefault="00AC5F07" w:rsidP="00AC5F07">
      <w:pPr>
        <w:pStyle w:val="ListParagraph"/>
        <w:numPr>
          <w:ilvl w:val="0"/>
          <w:numId w:val="104"/>
        </w:numPr>
        <w:autoSpaceDE w:val="0"/>
        <w:autoSpaceDN w:val="0"/>
        <w:adjustRightInd w:val="0"/>
        <w:spacing w:after="200"/>
        <w:contextualSpacing/>
        <w:rPr>
          <w:rFonts w:ascii="Arial" w:hAnsi="Arial" w:cs="Arial"/>
          <w:b/>
          <w:bCs/>
          <w:color w:val="000000" w:themeColor="text1"/>
          <w:sz w:val="22"/>
          <w:lang w:val="en-GB"/>
        </w:rPr>
      </w:pPr>
      <w:hyperlink r:id="rId95" w:history="1">
        <w:r w:rsidRPr="00216607">
          <w:rPr>
            <w:rStyle w:val="Hyperlink"/>
            <w:rFonts w:ascii="Arial" w:hAnsi="Arial" w:cs="Arial"/>
            <w:b/>
            <w:bCs/>
            <w:color w:val="000000" w:themeColor="text1"/>
            <w:sz w:val="22"/>
          </w:rPr>
          <w:t>Using artificial intelligence (AI) safely | Internet Matters</w:t>
        </w:r>
      </w:hyperlink>
    </w:p>
    <w:p w14:paraId="7830EEBF" w14:textId="77777777" w:rsidR="00AC5F07" w:rsidRPr="00216607" w:rsidRDefault="00AC5F07" w:rsidP="00AC5F07">
      <w:pPr>
        <w:pStyle w:val="ListParagraph"/>
        <w:numPr>
          <w:ilvl w:val="0"/>
          <w:numId w:val="104"/>
        </w:numPr>
        <w:autoSpaceDE w:val="0"/>
        <w:autoSpaceDN w:val="0"/>
        <w:adjustRightInd w:val="0"/>
        <w:spacing w:after="200"/>
        <w:contextualSpacing/>
        <w:rPr>
          <w:rFonts w:ascii="Arial" w:hAnsi="Arial" w:cs="Arial"/>
          <w:b/>
          <w:bCs/>
          <w:color w:val="000000" w:themeColor="text1"/>
          <w:sz w:val="22"/>
          <w:lang w:val="en-GB"/>
        </w:rPr>
      </w:pPr>
      <w:hyperlink r:id="rId96" w:history="1">
        <w:r w:rsidRPr="00216607">
          <w:rPr>
            <w:rStyle w:val="Hyperlink"/>
            <w:rFonts w:ascii="Arial" w:hAnsi="Arial" w:cs="Arial"/>
            <w:b/>
            <w:bCs/>
            <w:color w:val="000000" w:themeColor="text1"/>
            <w:sz w:val="22"/>
          </w:rPr>
          <w:t xml:space="preserve">Integrating AI in Schools: New Policy Template Available | </w:t>
        </w:r>
        <w:proofErr w:type="spellStart"/>
        <w:r w:rsidRPr="00216607">
          <w:rPr>
            <w:rStyle w:val="Hyperlink"/>
            <w:rFonts w:ascii="Arial" w:hAnsi="Arial" w:cs="Arial"/>
            <w:b/>
            <w:bCs/>
            <w:color w:val="000000" w:themeColor="text1"/>
            <w:sz w:val="22"/>
          </w:rPr>
          <w:t>SWGfL</w:t>
        </w:r>
        <w:proofErr w:type="spellEnd"/>
      </w:hyperlink>
    </w:p>
    <w:p w14:paraId="0844063C" w14:textId="77777777" w:rsidR="00AC5F07" w:rsidRPr="00216607" w:rsidRDefault="00AC5F07" w:rsidP="00AC5F07">
      <w:pPr>
        <w:pStyle w:val="ListParagraph"/>
        <w:numPr>
          <w:ilvl w:val="0"/>
          <w:numId w:val="104"/>
        </w:numPr>
        <w:autoSpaceDE w:val="0"/>
        <w:autoSpaceDN w:val="0"/>
        <w:adjustRightInd w:val="0"/>
        <w:spacing w:after="200"/>
        <w:contextualSpacing/>
        <w:rPr>
          <w:rFonts w:ascii="Arial" w:hAnsi="Arial" w:cs="Arial"/>
          <w:b/>
          <w:bCs/>
          <w:color w:val="000000" w:themeColor="text1"/>
          <w:sz w:val="22"/>
          <w:lang w:val="en-GB"/>
        </w:rPr>
      </w:pPr>
      <w:hyperlink r:id="rId97" w:history="1">
        <w:r w:rsidRPr="00216607">
          <w:rPr>
            <w:rStyle w:val="Hyperlink"/>
            <w:rFonts w:ascii="Arial" w:hAnsi="Arial" w:cs="Arial"/>
            <w:b/>
            <w:bCs/>
            <w:color w:val="000000" w:themeColor="text1"/>
            <w:sz w:val="22"/>
          </w:rPr>
          <w:t>Ofsted's approach to artificial intelligence (AI) - GOV.UK</w:t>
        </w:r>
      </w:hyperlink>
    </w:p>
    <w:p w14:paraId="2AE26369" w14:textId="581C875F" w:rsidR="00AC5F07" w:rsidRPr="00216607" w:rsidRDefault="00AC5F07" w:rsidP="002B0D24">
      <w:pPr>
        <w:pStyle w:val="ListParagraph"/>
        <w:numPr>
          <w:ilvl w:val="0"/>
          <w:numId w:val="104"/>
        </w:numPr>
        <w:autoSpaceDE w:val="0"/>
        <w:autoSpaceDN w:val="0"/>
        <w:adjustRightInd w:val="0"/>
        <w:spacing w:after="200"/>
        <w:contextualSpacing/>
        <w:rPr>
          <w:rFonts w:ascii="Arial" w:hAnsi="Arial" w:cs="Arial"/>
          <w:b/>
          <w:bCs/>
          <w:color w:val="000000" w:themeColor="text1"/>
          <w:sz w:val="22"/>
          <w:lang w:val="en-GB"/>
        </w:rPr>
      </w:pPr>
      <w:hyperlink r:id="rId98" w:history="1">
        <w:r w:rsidRPr="00216607">
          <w:rPr>
            <w:rStyle w:val="Hyperlink"/>
            <w:rFonts w:ascii="Arial" w:hAnsi="Arial" w:cs="Arial"/>
            <w:b/>
            <w:bCs/>
            <w:color w:val="000000" w:themeColor="text1"/>
            <w:sz w:val="22"/>
          </w:rPr>
          <w:t>National AI Strategy - GOV.UK</w:t>
        </w:r>
      </w:hyperlink>
    </w:p>
    <w:p w14:paraId="28437D55" w14:textId="7EA40061" w:rsidR="00A211AB" w:rsidRPr="00C31391" w:rsidRDefault="00A211AB" w:rsidP="004355EF">
      <w:pPr>
        <w:pStyle w:val="Heading2"/>
        <w:numPr>
          <w:ilvl w:val="1"/>
          <w:numId w:val="94"/>
        </w:numPr>
        <w:ind w:left="720"/>
        <w:rPr>
          <w:rFonts w:cs="Arial"/>
          <w:b/>
          <w:bCs/>
          <w:color w:val="000000" w:themeColor="text1"/>
        </w:rPr>
      </w:pPr>
      <w:bookmarkStart w:id="79" w:name="_Toc203392770"/>
      <w:r w:rsidRPr="00C31391">
        <w:rPr>
          <w:rFonts w:cs="Arial"/>
          <w:b/>
          <w:bCs/>
          <w:color w:val="000000" w:themeColor="text1"/>
        </w:rPr>
        <w:lastRenderedPageBreak/>
        <w:t xml:space="preserve">Appropriate </w:t>
      </w:r>
      <w:r w:rsidR="00B32497" w:rsidRPr="00C31391">
        <w:rPr>
          <w:rFonts w:cs="Arial"/>
          <w:b/>
          <w:bCs/>
          <w:color w:val="000000" w:themeColor="text1"/>
        </w:rPr>
        <w:t>filtering and monit</w:t>
      </w:r>
      <w:r w:rsidRPr="00C31391">
        <w:rPr>
          <w:rFonts w:cs="Arial"/>
          <w:b/>
          <w:bCs/>
          <w:color w:val="000000" w:themeColor="text1"/>
        </w:rPr>
        <w:t>oring</w:t>
      </w:r>
      <w:bookmarkEnd w:id="79"/>
      <w:r w:rsidRPr="00C31391">
        <w:rPr>
          <w:rFonts w:cs="Arial"/>
          <w:b/>
          <w:bCs/>
          <w:color w:val="000000" w:themeColor="text1"/>
        </w:rPr>
        <w:t xml:space="preserve"> </w:t>
      </w:r>
      <w:r w:rsidR="00B25F96" w:rsidRPr="00C31391">
        <w:rPr>
          <w:rFonts w:cs="Arial"/>
          <w:b/>
          <w:bCs/>
          <w:color w:val="000000" w:themeColor="text1"/>
        </w:rPr>
        <w:tab/>
      </w:r>
    </w:p>
    <w:p w14:paraId="30B8DF4B" w14:textId="77777777" w:rsidR="00B25F96" w:rsidRPr="00C31391" w:rsidRDefault="00B25F96" w:rsidP="004355EF">
      <w:pPr>
        <w:rPr>
          <w:rFonts w:ascii="Arial" w:hAnsi="Arial" w:cs="Arial"/>
          <w:color w:val="000000" w:themeColor="text1"/>
          <w:lang w:val="en-GB"/>
        </w:rPr>
      </w:pPr>
    </w:p>
    <w:p w14:paraId="67DDF0FD" w14:textId="77777777" w:rsidR="00DF23C9" w:rsidRPr="00C31391" w:rsidRDefault="00DF23C9" w:rsidP="004355EF">
      <w:pPr>
        <w:rPr>
          <w:rFonts w:ascii="Arial" w:hAnsi="Arial" w:cs="Arial"/>
          <w:b/>
          <w:iCs/>
          <w:color w:val="000000" w:themeColor="text1"/>
          <w:sz w:val="22"/>
          <w:szCs w:val="22"/>
        </w:rPr>
      </w:pPr>
    </w:p>
    <w:p w14:paraId="2585E9D9" w14:textId="7B0E1F91" w:rsidR="00B25F96" w:rsidRPr="00C31391" w:rsidRDefault="00B25F96" w:rsidP="004355EF">
      <w:pPr>
        <w:rPr>
          <w:rFonts w:ascii="Arial" w:hAnsi="Arial" w:cs="Arial"/>
          <w:bCs/>
          <w:iCs/>
          <w:color w:val="000000" w:themeColor="text1"/>
          <w:sz w:val="22"/>
          <w:szCs w:val="22"/>
        </w:rPr>
      </w:pPr>
      <w:r w:rsidRPr="00C31391">
        <w:rPr>
          <w:rFonts w:ascii="Arial" w:hAnsi="Arial" w:cs="Arial"/>
          <w:bCs/>
          <w:iCs/>
          <w:color w:val="000000" w:themeColor="text1"/>
          <w:sz w:val="22"/>
          <w:szCs w:val="22"/>
        </w:rPr>
        <w:t xml:space="preserve">The </w:t>
      </w:r>
      <w:hyperlink r:id="rId99" w:history="1">
        <w:r w:rsidRPr="00C31391">
          <w:rPr>
            <w:rStyle w:val="Hyperlink"/>
            <w:rFonts w:ascii="Arial" w:hAnsi="Arial" w:cs="Arial"/>
            <w:bCs/>
            <w:iCs/>
            <w:color w:val="000000" w:themeColor="text1"/>
            <w:sz w:val="22"/>
            <w:szCs w:val="22"/>
          </w:rPr>
          <w:t>UK Safer Internet Centre</w:t>
        </w:r>
      </w:hyperlink>
      <w:r w:rsidRPr="00C31391">
        <w:rPr>
          <w:rFonts w:ascii="Arial" w:hAnsi="Arial" w:cs="Arial"/>
          <w:bCs/>
          <w:iCs/>
          <w:color w:val="000000" w:themeColor="text1"/>
          <w:sz w:val="22"/>
          <w:szCs w:val="22"/>
        </w:rPr>
        <w:t xml:space="preserve"> has published guidance as to what “appropriate” filtering and monitoring might look like. </w:t>
      </w:r>
      <w:r w:rsidR="00522E80" w:rsidRPr="00C31391">
        <w:rPr>
          <w:rFonts w:ascii="Arial" w:hAnsi="Arial" w:cs="Arial"/>
          <w:bCs/>
          <w:iCs/>
          <w:color w:val="000000" w:themeColor="text1"/>
          <w:sz w:val="22"/>
          <w:szCs w:val="22"/>
        </w:rPr>
        <w:t xml:space="preserve"> </w:t>
      </w:r>
      <w:r w:rsidR="00BD1A5C" w:rsidRPr="00C31391">
        <w:rPr>
          <w:rFonts w:ascii="Arial" w:hAnsi="Arial" w:cs="Arial"/>
          <w:bCs/>
          <w:iCs/>
          <w:color w:val="000000" w:themeColor="text1"/>
          <w:sz w:val="22"/>
          <w:szCs w:val="22"/>
        </w:rPr>
        <w:t>T</w:t>
      </w:r>
      <w:r w:rsidR="00522E80" w:rsidRPr="00C31391">
        <w:rPr>
          <w:rFonts w:ascii="Arial" w:hAnsi="Arial" w:cs="Arial"/>
          <w:bCs/>
          <w:color w:val="000000" w:themeColor="text1"/>
          <w:sz w:val="22"/>
          <w:szCs w:val="22"/>
        </w:rPr>
        <w:t xml:space="preserve">he </w:t>
      </w:r>
      <w:hyperlink r:id="rId100" w:history="1">
        <w:r w:rsidR="00522E80" w:rsidRPr="00C31391">
          <w:rPr>
            <w:rStyle w:val="Hyperlink"/>
            <w:rFonts w:ascii="Arial" w:hAnsi="Arial" w:cs="Arial"/>
            <w:bCs/>
            <w:color w:val="000000" w:themeColor="text1"/>
            <w:sz w:val="22"/>
            <w:szCs w:val="22"/>
          </w:rPr>
          <w:t>DfE filtering and monitoring standards</w:t>
        </w:r>
      </w:hyperlink>
      <w:r w:rsidR="00BD1A5C" w:rsidRPr="00C31391">
        <w:rPr>
          <w:rFonts w:ascii="Arial" w:hAnsi="Arial" w:cs="Arial"/>
          <w:bCs/>
          <w:color w:val="000000" w:themeColor="text1"/>
          <w:sz w:val="22"/>
          <w:szCs w:val="22"/>
        </w:rPr>
        <w:t xml:space="preserve">, whilst aimed at schools and colleges, may </w:t>
      </w:r>
      <w:r w:rsidR="00E75910" w:rsidRPr="00C31391">
        <w:rPr>
          <w:rFonts w:ascii="Arial" w:hAnsi="Arial" w:cs="Arial"/>
          <w:bCs/>
          <w:color w:val="000000" w:themeColor="text1"/>
          <w:sz w:val="22"/>
          <w:szCs w:val="22"/>
        </w:rPr>
        <w:t xml:space="preserve">also </w:t>
      </w:r>
      <w:r w:rsidR="00BD1A5C" w:rsidRPr="00C31391">
        <w:rPr>
          <w:rFonts w:ascii="Arial" w:hAnsi="Arial" w:cs="Arial"/>
          <w:bCs/>
          <w:color w:val="000000" w:themeColor="text1"/>
          <w:sz w:val="22"/>
          <w:szCs w:val="22"/>
        </w:rPr>
        <w:t>be helpful for leaders and DSLs in early years settings to access</w:t>
      </w:r>
      <w:r w:rsidR="00856298" w:rsidRPr="00C31391">
        <w:rPr>
          <w:rFonts w:ascii="Arial" w:hAnsi="Arial" w:cs="Arial"/>
          <w:bCs/>
          <w:color w:val="000000" w:themeColor="text1"/>
          <w:sz w:val="22"/>
          <w:szCs w:val="22"/>
        </w:rPr>
        <w:t>.</w:t>
      </w:r>
    </w:p>
    <w:p w14:paraId="1A806C8B" w14:textId="77777777" w:rsidR="00411185" w:rsidRPr="00C31391" w:rsidRDefault="00411185" w:rsidP="004355EF">
      <w:pPr>
        <w:ind w:left="720"/>
        <w:rPr>
          <w:rFonts w:ascii="Arial" w:hAnsi="Arial" w:cs="Arial"/>
          <w:b/>
          <w:color w:val="000000" w:themeColor="text1"/>
          <w:sz w:val="24"/>
          <w:szCs w:val="24"/>
          <w:lang w:val="en-GB"/>
        </w:rPr>
      </w:pPr>
    </w:p>
    <w:p w14:paraId="6DC4552E" w14:textId="36D1EF66" w:rsidR="0016614A" w:rsidRPr="00C31391" w:rsidRDefault="00A4246E" w:rsidP="004355EF">
      <w:pPr>
        <w:numPr>
          <w:ilvl w:val="0"/>
          <w:numId w:val="29"/>
        </w:numPr>
        <w:ind w:left="360"/>
        <w:rPr>
          <w:rFonts w:ascii="Arial" w:hAnsi="Arial" w:cs="Arial"/>
          <w:b/>
          <w:i/>
          <w:color w:val="000000" w:themeColor="text1"/>
          <w:sz w:val="22"/>
          <w:lang w:val="en-GB"/>
        </w:rPr>
      </w:pPr>
      <w:r w:rsidRPr="00C31391">
        <w:rPr>
          <w:rFonts w:ascii="Arial" w:hAnsi="Arial" w:cs="Arial"/>
          <w:color w:val="000000" w:themeColor="text1"/>
          <w:sz w:val="22"/>
        </w:rPr>
        <w:t xml:space="preserve">In line with requirements of the </w:t>
      </w:r>
      <w:hyperlink r:id="rId101" w:history="1">
        <w:r w:rsidRPr="00C31391">
          <w:rPr>
            <w:rStyle w:val="Hyperlink"/>
            <w:rFonts w:ascii="Arial" w:hAnsi="Arial" w:cs="Arial"/>
            <w:color w:val="000000" w:themeColor="text1"/>
            <w:sz w:val="22"/>
          </w:rPr>
          <w:t>Prevent duty</w:t>
        </w:r>
      </w:hyperlink>
      <w:r w:rsidRPr="00C31391">
        <w:rPr>
          <w:rFonts w:ascii="Arial" w:hAnsi="Arial" w:cs="Arial"/>
          <w:color w:val="000000" w:themeColor="text1"/>
          <w:sz w:val="22"/>
        </w:rPr>
        <w:t>,</w:t>
      </w:r>
      <w:r w:rsidRPr="00C31391">
        <w:rPr>
          <w:rFonts w:ascii="Arial" w:hAnsi="Arial" w:cs="Arial"/>
          <w:color w:val="000000" w:themeColor="text1"/>
          <w:sz w:val="22"/>
          <w:szCs w:val="22"/>
          <w:lang w:val="en-GB"/>
        </w:rPr>
        <w:t xml:space="preserve"> </w:t>
      </w:r>
      <w:r w:rsidR="0080118C" w:rsidRPr="00C31391">
        <w:rPr>
          <w:rFonts w:ascii="Arial" w:hAnsi="Arial" w:cs="Arial"/>
          <w:color w:val="000000" w:themeColor="text1"/>
          <w:sz w:val="22"/>
          <w:szCs w:val="22"/>
          <w:lang w:val="en-GB"/>
        </w:rPr>
        <w:t>Deal Nursery &amp; Forest School</w:t>
      </w:r>
      <w:r w:rsidR="00B8433E" w:rsidRPr="00C31391">
        <w:rPr>
          <w:rFonts w:ascii="Arial" w:hAnsi="Arial" w:cs="Arial"/>
          <w:color w:val="000000" w:themeColor="text1"/>
          <w:sz w:val="22"/>
          <w:szCs w:val="22"/>
        </w:rPr>
        <w:t xml:space="preserve"> </w:t>
      </w:r>
      <w:r w:rsidR="00266E94" w:rsidRPr="00C31391">
        <w:rPr>
          <w:rFonts w:ascii="Arial" w:hAnsi="Arial" w:cs="Arial"/>
          <w:color w:val="000000" w:themeColor="text1"/>
          <w:sz w:val="22"/>
          <w:lang w:val="en-GB"/>
        </w:rPr>
        <w:t xml:space="preserve">will </w:t>
      </w:r>
      <w:r w:rsidR="008C4EE6" w:rsidRPr="00C31391">
        <w:rPr>
          <w:rFonts w:ascii="Arial" w:hAnsi="Arial" w:cs="Arial"/>
          <w:color w:val="000000" w:themeColor="text1"/>
          <w:sz w:val="22"/>
        </w:rPr>
        <w:t xml:space="preserve">do all </w:t>
      </w:r>
      <w:r w:rsidR="00061201" w:rsidRPr="00C31391">
        <w:rPr>
          <w:rFonts w:ascii="Arial" w:hAnsi="Arial" w:cs="Arial"/>
          <w:color w:val="000000" w:themeColor="text1"/>
          <w:sz w:val="22"/>
        </w:rPr>
        <w:t>we</w:t>
      </w:r>
      <w:r w:rsidR="00AB2A64" w:rsidRPr="00C31391">
        <w:rPr>
          <w:rFonts w:ascii="Arial" w:hAnsi="Arial" w:cs="Arial"/>
          <w:color w:val="000000" w:themeColor="text1"/>
          <w:sz w:val="22"/>
        </w:rPr>
        <w:t xml:space="preserve"> reasonably</w:t>
      </w:r>
      <w:r w:rsidR="008C4EE6" w:rsidRPr="00C31391">
        <w:rPr>
          <w:rFonts w:ascii="Arial" w:hAnsi="Arial" w:cs="Arial"/>
          <w:color w:val="000000" w:themeColor="text1"/>
          <w:sz w:val="22"/>
        </w:rPr>
        <w:t xml:space="preserve"> </w:t>
      </w:r>
      <w:r w:rsidR="00FD25D5" w:rsidRPr="00C31391">
        <w:rPr>
          <w:rFonts w:ascii="Arial" w:hAnsi="Arial" w:cs="Arial"/>
          <w:color w:val="000000" w:themeColor="text1"/>
          <w:sz w:val="22"/>
        </w:rPr>
        <w:t>can</w:t>
      </w:r>
      <w:r w:rsidR="008C4EE6" w:rsidRPr="00C31391">
        <w:rPr>
          <w:rFonts w:ascii="Arial" w:hAnsi="Arial" w:cs="Arial"/>
          <w:color w:val="000000" w:themeColor="text1"/>
          <w:sz w:val="22"/>
        </w:rPr>
        <w:t xml:space="preserve"> to limit children</w:t>
      </w:r>
      <w:r w:rsidR="00E75910" w:rsidRPr="00C31391">
        <w:rPr>
          <w:rFonts w:ascii="Arial" w:hAnsi="Arial" w:cs="Arial"/>
          <w:color w:val="000000" w:themeColor="text1"/>
          <w:sz w:val="22"/>
        </w:rPr>
        <w:t xml:space="preserve"> and/or adults</w:t>
      </w:r>
      <w:r w:rsidR="008C4EE6" w:rsidRPr="00C31391">
        <w:rPr>
          <w:rFonts w:ascii="Arial" w:hAnsi="Arial" w:cs="Arial"/>
          <w:color w:val="000000" w:themeColor="text1"/>
          <w:sz w:val="22"/>
        </w:rPr>
        <w:t xml:space="preserve"> exposure to </w:t>
      </w:r>
      <w:r w:rsidR="00146D3C" w:rsidRPr="00C31391">
        <w:rPr>
          <w:rFonts w:ascii="Arial" w:hAnsi="Arial" w:cs="Arial"/>
          <w:color w:val="000000" w:themeColor="text1"/>
          <w:sz w:val="22"/>
        </w:rPr>
        <w:t>online</w:t>
      </w:r>
      <w:r w:rsidR="008C4EE6" w:rsidRPr="00C31391">
        <w:rPr>
          <w:rFonts w:ascii="Arial" w:hAnsi="Arial" w:cs="Arial"/>
          <w:color w:val="000000" w:themeColor="text1"/>
          <w:sz w:val="22"/>
        </w:rPr>
        <w:t xml:space="preserve"> risks </w:t>
      </w:r>
      <w:r w:rsidR="00A20083" w:rsidRPr="00C31391">
        <w:rPr>
          <w:rFonts w:ascii="Arial" w:hAnsi="Arial" w:cs="Arial"/>
          <w:color w:val="000000" w:themeColor="text1"/>
          <w:sz w:val="22"/>
        </w:rPr>
        <w:t>through</w:t>
      </w:r>
      <w:r w:rsidR="008C4EE6" w:rsidRPr="00C31391">
        <w:rPr>
          <w:rFonts w:ascii="Arial" w:hAnsi="Arial" w:cs="Arial"/>
          <w:color w:val="000000" w:themeColor="text1"/>
          <w:sz w:val="22"/>
        </w:rPr>
        <w:t xml:space="preserve"> </w:t>
      </w:r>
      <w:r w:rsidR="004B4883" w:rsidRPr="00C31391">
        <w:rPr>
          <w:rFonts w:ascii="Arial" w:hAnsi="Arial" w:cs="Arial"/>
          <w:color w:val="000000" w:themeColor="text1"/>
          <w:sz w:val="22"/>
          <w:szCs w:val="22"/>
          <w:lang w:val="en-GB"/>
        </w:rPr>
        <w:t xml:space="preserve">setting </w:t>
      </w:r>
      <w:r w:rsidR="00411185" w:rsidRPr="00C31391">
        <w:rPr>
          <w:rFonts w:ascii="Arial" w:hAnsi="Arial" w:cs="Arial"/>
          <w:color w:val="000000" w:themeColor="text1"/>
          <w:sz w:val="22"/>
        </w:rPr>
        <w:t>provided</w:t>
      </w:r>
      <w:r w:rsidR="00E75910" w:rsidRPr="00C31391">
        <w:rPr>
          <w:rFonts w:ascii="Arial" w:hAnsi="Arial" w:cs="Arial"/>
          <w:color w:val="000000" w:themeColor="text1"/>
          <w:sz w:val="22"/>
        </w:rPr>
        <w:t xml:space="preserve"> devices and </w:t>
      </w:r>
      <w:r w:rsidR="008C4EE6" w:rsidRPr="00C31391">
        <w:rPr>
          <w:rFonts w:ascii="Arial" w:hAnsi="Arial" w:cs="Arial"/>
          <w:color w:val="000000" w:themeColor="text1"/>
          <w:sz w:val="22"/>
        </w:rPr>
        <w:t>system</w:t>
      </w:r>
      <w:r w:rsidR="00A20083" w:rsidRPr="00C31391">
        <w:rPr>
          <w:rFonts w:ascii="Arial" w:hAnsi="Arial" w:cs="Arial"/>
          <w:color w:val="000000" w:themeColor="text1"/>
          <w:sz w:val="22"/>
        </w:rPr>
        <w:t xml:space="preserve">s and </w:t>
      </w:r>
      <w:r w:rsidR="00A20083" w:rsidRPr="00C31391">
        <w:rPr>
          <w:rFonts w:ascii="Arial" w:hAnsi="Arial" w:cs="Arial"/>
          <w:color w:val="000000" w:themeColor="text1"/>
          <w:sz w:val="22"/>
          <w:lang w:val="en-GB"/>
        </w:rPr>
        <w:t xml:space="preserve">will </w:t>
      </w:r>
      <w:r w:rsidR="00266E94" w:rsidRPr="00C31391">
        <w:rPr>
          <w:rFonts w:ascii="Arial" w:hAnsi="Arial" w:cs="Arial"/>
          <w:color w:val="000000" w:themeColor="text1"/>
          <w:sz w:val="22"/>
          <w:lang w:val="en-GB"/>
        </w:rPr>
        <w:t>ensure that appropriate filtering and monitoring systems are in place.</w:t>
      </w:r>
      <w:r w:rsidR="00266E94" w:rsidRPr="00C31391">
        <w:rPr>
          <w:rFonts w:ascii="Arial" w:hAnsi="Arial" w:cs="Arial"/>
          <w:color w:val="000000" w:themeColor="text1"/>
          <w:sz w:val="22"/>
          <w:szCs w:val="24"/>
          <w:lang w:val="en-GB"/>
        </w:rPr>
        <w:t xml:space="preserve"> </w:t>
      </w:r>
    </w:p>
    <w:p w14:paraId="622E390F" w14:textId="0D6AA28A" w:rsidR="00BB6247" w:rsidRPr="00C31391" w:rsidRDefault="00BB6247" w:rsidP="004355EF">
      <w:pPr>
        <w:rPr>
          <w:rFonts w:ascii="Arial" w:hAnsi="Arial" w:cs="Arial"/>
          <w:b/>
          <w:iCs/>
          <w:color w:val="000000" w:themeColor="text1"/>
          <w:sz w:val="22"/>
          <w:szCs w:val="22"/>
        </w:rPr>
      </w:pPr>
    </w:p>
    <w:p w14:paraId="5CE6F4E0" w14:textId="6AFCB99A" w:rsidR="00BB6247" w:rsidRPr="00C31391" w:rsidRDefault="00BB6247" w:rsidP="00473FFB">
      <w:pPr>
        <w:pStyle w:val="NoSpacing"/>
        <w:numPr>
          <w:ilvl w:val="0"/>
          <w:numId w:val="29"/>
        </w:numPr>
        <w:ind w:left="426"/>
        <w:rPr>
          <w:rFonts w:ascii="Arial" w:eastAsia="Times New Roman" w:hAnsi="Arial" w:cs="Arial"/>
          <w:b/>
          <w:iCs/>
          <w:color w:val="000000" w:themeColor="text1"/>
          <w:lang w:val="en-US" w:eastAsia="en-GB"/>
        </w:rPr>
      </w:pPr>
      <w:r w:rsidRPr="00C31391">
        <w:rPr>
          <w:rFonts w:ascii="Arial" w:hAnsi="Arial" w:cs="Arial"/>
          <w:color w:val="000000" w:themeColor="text1"/>
          <w:lang w:val="en-US"/>
        </w:rPr>
        <w:t xml:space="preserve">The </w:t>
      </w:r>
      <w:r w:rsidRPr="00C31391">
        <w:rPr>
          <w:rFonts w:ascii="Arial" w:hAnsi="Arial" w:cs="Arial"/>
          <w:color w:val="000000" w:themeColor="text1"/>
        </w:rPr>
        <w:t>registered person/management</w:t>
      </w:r>
      <w:r w:rsidRPr="00C31391">
        <w:rPr>
          <w:rFonts w:ascii="Arial" w:hAnsi="Arial" w:cs="Arial"/>
          <w:color w:val="000000" w:themeColor="text1"/>
          <w:lang w:val="en-US"/>
        </w:rPr>
        <w:t xml:space="preserve"> team are responsible for</w:t>
      </w:r>
      <w:r w:rsidR="005B03D7" w:rsidRPr="00C31391">
        <w:rPr>
          <w:rFonts w:ascii="Arial" w:hAnsi="Arial" w:cs="Arial"/>
          <w:color w:val="000000" w:themeColor="text1"/>
          <w:lang w:val="en-US"/>
        </w:rPr>
        <w:t xml:space="preserve"> </w:t>
      </w:r>
    </w:p>
    <w:p w14:paraId="234D0F5E" w14:textId="77777777" w:rsidR="00BB6247" w:rsidRPr="00C31391" w:rsidRDefault="00BB6247" w:rsidP="004355EF">
      <w:pPr>
        <w:pStyle w:val="NoSpacing"/>
        <w:numPr>
          <w:ilvl w:val="1"/>
          <w:numId w:val="29"/>
        </w:numPr>
        <w:rPr>
          <w:rFonts w:ascii="Arial" w:hAnsi="Arial" w:cs="Arial"/>
          <w:color w:val="000000" w:themeColor="text1"/>
        </w:rPr>
      </w:pPr>
      <w:r w:rsidRPr="00C31391">
        <w:rPr>
          <w:rFonts w:ascii="Arial" w:hAnsi="Arial" w:cs="Arial"/>
          <w:color w:val="000000" w:themeColor="text1"/>
        </w:rPr>
        <w:t>procuring filtering and monitoring systems.</w:t>
      </w:r>
    </w:p>
    <w:p w14:paraId="5E534264" w14:textId="77777777" w:rsidR="00BB6247" w:rsidRPr="00C31391" w:rsidRDefault="00BB6247" w:rsidP="004355EF">
      <w:pPr>
        <w:pStyle w:val="NoSpacing"/>
        <w:numPr>
          <w:ilvl w:val="1"/>
          <w:numId w:val="29"/>
        </w:numPr>
        <w:rPr>
          <w:rFonts w:ascii="Arial" w:hAnsi="Arial" w:cs="Arial"/>
          <w:color w:val="000000" w:themeColor="text1"/>
        </w:rPr>
      </w:pPr>
      <w:r w:rsidRPr="00C31391">
        <w:rPr>
          <w:rFonts w:ascii="Arial" w:hAnsi="Arial" w:cs="Arial"/>
          <w:color w:val="000000" w:themeColor="text1"/>
        </w:rPr>
        <w:t>documenting decisions on what is blocked or allowed and why.</w:t>
      </w:r>
    </w:p>
    <w:p w14:paraId="3B26EDD7" w14:textId="1C020328" w:rsidR="00BB6247" w:rsidRPr="00C31391" w:rsidRDefault="008D3942" w:rsidP="004355EF">
      <w:pPr>
        <w:pStyle w:val="NoSpacing"/>
        <w:numPr>
          <w:ilvl w:val="1"/>
          <w:numId w:val="29"/>
        </w:numPr>
        <w:rPr>
          <w:rFonts w:ascii="Arial" w:hAnsi="Arial" w:cs="Arial"/>
          <w:color w:val="000000" w:themeColor="text1"/>
          <w:lang w:val="en-US"/>
        </w:rPr>
      </w:pPr>
      <w:r w:rsidRPr="00C31391">
        <w:rPr>
          <w:rFonts w:ascii="Arial" w:hAnsi="Arial" w:cs="Arial"/>
          <w:color w:val="000000" w:themeColor="text1"/>
          <w:lang w:val="en-US"/>
        </w:rPr>
        <w:t xml:space="preserve">Regularly </w:t>
      </w:r>
      <w:r w:rsidR="00BB6247" w:rsidRPr="00C31391">
        <w:rPr>
          <w:rFonts w:ascii="Arial" w:hAnsi="Arial" w:cs="Arial"/>
          <w:color w:val="000000" w:themeColor="text1"/>
          <w:lang w:val="en-US"/>
        </w:rPr>
        <w:t>reviewing the effectiveness of our provision.</w:t>
      </w:r>
    </w:p>
    <w:p w14:paraId="5F7F2014" w14:textId="77777777" w:rsidR="00BB6247" w:rsidRPr="00C31391" w:rsidRDefault="00BB6247" w:rsidP="004355EF">
      <w:pPr>
        <w:pStyle w:val="NoSpacing"/>
        <w:numPr>
          <w:ilvl w:val="1"/>
          <w:numId w:val="29"/>
        </w:numPr>
        <w:rPr>
          <w:rFonts w:ascii="Arial" w:hAnsi="Arial" w:cs="Arial"/>
          <w:color w:val="000000" w:themeColor="text1"/>
        </w:rPr>
      </w:pPr>
      <w:r w:rsidRPr="00C31391">
        <w:rPr>
          <w:rFonts w:ascii="Arial" w:hAnsi="Arial" w:cs="Arial"/>
          <w:color w:val="000000" w:themeColor="text1"/>
        </w:rPr>
        <w:t>overseeing reports.</w:t>
      </w:r>
    </w:p>
    <w:p w14:paraId="2AFE8A57" w14:textId="4F4E8002" w:rsidR="00BB6247" w:rsidRPr="00C31391" w:rsidRDefault="00BB6247" w:rsidP="004355EF">
      <w:pPr>
        <w:pStyle w:val="NoSpacing"/>
        <w:numPr>
          <w:ilvl w:val="1"/>
          <w:numId w:val="29"/>
        </w:numPr>
        <w:rPr>
          <w:rFonts w:ascii="Arial" w:hAnsi="Arial" w:cs="Arial"/>
          <w:color w:val="000000" w:themeColor="text1"/>
        </w:rPr>
      </w:pPr>
      <w:r w:rsidRPr="00C31391">
        <w:rPr>
          <w:rFonts w:ascii="Arial" w:hAnsi="Arial" w:cs="Arial"/>
          <w:color w:val="000000" w:themeColor="text1"/>
        </w:rPr>
        <w:t xml:space="preserve">ensuring that all staff understand their role, are appropriately trained, follow </w:t>
      </w:r>
      <w:r w:rsidR="00BC5A25" w:rsidRPr="00C31391">
        <w:rPr>
          <w:rFonts w:ascii="Arial" w:hAnsi="Arial" w:cs="Arial"/>
          <w:color w:val="000000" w:themeColor="text1"/>
        </w:rPr>
        <w:t xml:space="preserve">our </w:t>
      </w:r>
      <w:r w:rsidRPr="00C31391">
        <w:rPr>
          <w:rFonts w:ascii="Arial" w:hAnsi="Arial" w:cs="Arial"/>
          <w:color w:val="000000" w:themeColor="text1"/>
        </w:rPr>
        <w:t>policies, processes and procedures</w:t>
      </w:r>
      <w:r w:rsidR="00BC5A25" w:rsidRPr="00C31391">
        <w:rPr>
          <w:rFonts w:ascii="Arial" w:hAnsi="Arial" w:cs="Arial"/>
          <w:color w:val="000000" w:themeColor="text1"/>
        </w:rPr>
        <w:t>,</w:t>
      </w:r>
      <w:r w:rsidRPr="00C31391">
        <w:rPr>
          <w:rFonts w:ascii="Arial" w:hAnsi="Arial" w:cs="Arial"/>
          <w:color w:val="000000" w:themeColor="text1"/>
        </w:rPr>
        <w:t xml:space="preserve"> and act on reports and concerns.</w:t>
      </w:r>
    </w:p>
    <w:p w14:paraId="020DF4BD" w14:textId="77777777" w:rsidR="00BB6247" w:rsidRPr="00C31391" w:rsidRDefault="00BB6247" w:rsidP="004355EF">
      <w:pPr>
        <w:pStyle w:val="NoSpacing"/>
        <w:numPr>
          <w:ilvl w:val="1"/>
          <w:numId w:val="29"/>
        </w:numPr>
        <w:rPr>
          <w:rFonts w:ascii="Arial" w:hAnsi="Arial" w:cs="Arial"/>
          <w:color w:val="000000" w:themeColor="text1"/>
        </w:rPr>
      </w:pPr>
      <w:r w:rsidRPr="00C31391">
        <w:rPr>
          <w:rFonts w:ascii="Arial" w:hAnsi="Arial" w:cs="Arial"/>
          <w:color w:val="000000" w:themeColor="text1"/>
          <w:lang w:val="en-US"/>
        </w:rPr>
        <w:t xml:space="preserve">ensuring the DSL and </w:t>
      </w:r>
      <w:r w:rsidRPr="00C31391">
        <w:rPr>
          <w:rFonts w:ascii="Arial" w:hAnsi="Arial" w:cs="Arial"/>
          <w:color w:val="000000" w:themeColor="text1"/>
        </w:rPr>
        <w:t>IT service providers/staff</w:t>
      </w:r>
      <w:r w:rsidRPr="00C31391">
        <w:rPr>
          <w:rFonts w:ascii="Arial" w:hAnsi="Arial" w:cs="Arial"/>
          <w:color w:val="000000" w:themeColor="text1"/>
          <w:lang w:val="en-US"/>
        </w:rPr>
        <w:t xml:space="preserve"> have sufficient time and support to manage their filtering and monitoring responsibilities.</w:t>
      </w:r>
    </w:p>
    <w:p w14:paraId="70C1045C" w14:textId="77777777" w:rsidR="008D3942" w:rsidRPr="00C31391" w:rsidRDefault="008D3942" w:rsidP="004355EF">
      <w:pPr>
        <w:pStyle w:val="NoSpacing"/>
        <w:rPr>
          <w:rFonts w:ascii="Arial" w:hAnsi="Arial" w:cs="Arial"/>
          <w:color w:val="000000" w:themeColor="text1"/>
          <w:lang w:val="en-US"/>
        </w:rPr>
      </w:pPr>
    </w:p>
    <w:p w14:paraId="6C72B4EC" w14:textId="77777777" w:rsidR="00BB6247" w:rsidRPr="00C31391" w:rsidRDefault="00BB6247" w:rsidP="004355EF">
      <w:pPr>
        <w:pStyle w:val="ListParagraph"/>
        <w:rPr>
          <w:rFonts w:ascii="Arial" w:hAnsi="Arial" w:cs="Arial"/>
          <w:color w:val="000000" w:themeColor="text1"/>
        </w:rPr>
      </w:pPr>
    </w:p>
    <w:p w14:paraId="0793BFC5" w14:textId="0D6B8B7D" w:rsidR="00BB6247" w:rsidRPr="00C31391" w:rsidRDefault="00BB6247" w:rsidP="004355EF">
      <w:pPr>
        <w:pStyle w:val="NoSpacing"/>
        <w:numPr>
          <w:ilvl w:val="0"/>
          <w:numId w:val="29"/>
        </w:numPr>
        <w:rPr>
          <w:rFonts w:ascii="Arial" w:eastAsia="Times New Roman" w:hAnsi="Arial" w:cs="Arial"/>
          <w:b/>
          <w:iCs/>
          <w:color w:val="000000" w:themeColor="text1"/>
          <w:lang w:val="en-US" w:eastAsia="en-GB"/>
        </w:rPr>
      </w:pPr>
      <w:r w:rsidRPr="00C31391">
        <w:rPr>
          <w:rFonts w:ascii="Arial" w:eastAsia="Times New Roman" w:hAnsi="Arial" w:cs="Arial"/>
          <w:color w:val="000000" w:themeColor="text1"/>
          <w:lang w:val="en-US" w:eastAsia="en-GB"/>
        </w:rPr>
        <w:t>The DSL has lead responsibility for overseeing and acting on:</w:t>
      </w:r>
      <w:r w:rsidR="005B03D7" w:rsidRPr="00C31391">
        <w:rPr>
          <w:rFonts w:ascii="Arial" w:eastAsia="Times New Roman" w:hAnsi="Arial" w:cs="Arial"/>
          <w:color w:val="000000" w:themeColor="text1"/>
          <w:lang w:val="en-US" w:eastAsia="en-GB"/>
        </w:rPr>
        <w:t xml:space="preserve"> </w:t>
      </w:r>
    </w:p>
    <w:p w14:paraId="4A30A0B0" w14:textId="77777777" w:rsidR="00BB6247" w:rsidRPr="00C31391" w:rsidRDefault="00BB6247" w:rsidP="004355EF">
      <w:pPr>
        <w:pStyle w:val="NoSpacing"/>
        <w:numPr>
          <w:ilvl w:val="1"/>
          <w:numId w:val="29"/>
        </w:numPr>
        <w:rPr>
          <w:rFonts w:ascii="Arial" w:hAnsi="Arial" w:cs="Arial"/>
          <w:color w:val="000000" w:themeColor="text1"/>
        </w:rPr>
      </w:pPr>
      <w:r w:rsidRPr="00C31391">
        <w:rPr>
          <w:rFonts w:ascii="Arial" w:eastAsia="Times New Roman" w:hAnsi="Arial" w:cs="Arial"/>
          <w:color w:val="000000" w:themeColor="text1"/>
          <w:lang w:val="en-US" w:eastAsia="en-GB"/>
        </w:rPr>
        <w:t xml:space="preserve">any </w:t>
      </w:r>
      <w:r w:rsidRPr="00C31391">
        <w:rPr>
          <w:rFonts w:ascii="Arial" w:hAnsi="Arial" w:cs="Arial"/>
          <w:color w:val="000000" w:themeColor="text1"/>
        </w:rPr>
        <w:t>filtering and monitoring reports.</w:t>
      </w:r>
    </w:p>
    <w:p w14:paraId="46915BA6" w14:textId="77777777" w:rsidR="00BB6247" w:rsidRPr="00C31391" w:rsidRDefault="00BB6247" w:rsidP="004355EF">
      <w:pPr>
        <w:pStyle w:val="NoSpacing"/>
        <w:numPr>
          <w:ilvl w:val="1"/>
          <w:numId w:val="29"/>
        </w:numPr>
        <w:rPr>
          <w:rFonts w:ascii="Arial" w:hAnsi="Arial" w:cs="Arial"/>
          <w:color w:val="000000" w:themeColor="text1"/>
        </w:rPr>
      </w:pPr>
      <w:r w:rsidRPr="00C31391">
        <w:rPr>
          <w:rFonts w:ascii="Arial" w:hAnsi="Arial" w:cs="Arial"/>
          <w:color w:val="000000" w:themeColor="text1"/>
        </w:rPr>
        <w:t xml:space="preserve">any child protection or </w:t>
      </w:r>
      <w:r w:rsidRPr="00C31391">
        <w:rPr>
          <w:rFonts w:ascii="Arial" w:hAnsi="Arial" w:cs="Arial"/>
          <w:color w:val="000000" w:themeColor="text1"/>
          <w:lang w:val="en-US"/>
        </w:rPr>
        <w:t>safeguarding concerns</w:t>
      </w:r>
      <w:r w:rsidRPr="00C31391">
        <w:rPr>
          <w:rFonts w:ascii="Arial" w:hAnsi="Arial" w:cs="Arial"/>
          <w:color w:val="000000" w:themeColor="text1"/>
        </w:rPr>
        <w:t xml:space="preserve"> identified. </w:t>
      </w:r>
    </w:p>
    <w:p w14:paraId="5175D5BB" w14:textId="77777777" w:rsidR="00BB6247" w:rsidRPr="00C31391" w:rsidRDefault="00BB6247" w:rsidP="004355EF">
      <w:pPr>
        <w:pStyle w:val="NoSpacing"/>
        <w:numPr>
          <w:ilvl w:val="1"/>
          <w:numId w:val="29"/>
        </w:numPr>
        <w:rPr>
          <w:rFonts w:ascii="Arial" w:hAnsi="Arial" w:cs="Arial"/>
          <w:color w:val="000000" w:themeColor="text1"/>
        </w:rPr>
      </w:pPr>
      <w:r w:rsidRPr="00C31391">
        <w:rPr>
          <w:rFonts w:ascii="Arial" w:hAnsi="Arial" w:cs="Arial"/>
          <w:color w:val="000000" w:themeColor="text1"/>
        </w:rPr>
        <w:t>checks to filtering and monitoring system.</w:t>
      </w:r>
    </w:p>
    <w:p w14:paraId="30954C63" w14:textId="77777777" w:rsidR="00BB6247" w:rsidRPr="00C31391" w:rsidRDefault="00BB6247" w:rsidP="004355EF">
      <w:pPr>
        <w:shd w:val="clear" w:color="auto" w:fill="FFFFFF"/>
        <w:spacing w:after="75"/>
        <w:rPr>
          <w:rFonts w:ascii="Arial" w:hAnsi="Arial" w:cs="Arial"/>
          <w:color w:val="000000" w:themeColor="text1"/>
          <w:sz w:val="22"/>
          <w:szCs w:val="22"/>
        </w:rPr>
      </w:pPr>
    </w:p>
    <w:p w14:paraId="6AA0498E" w14:textId="71D2E6B1" w:rsidR="00BB6247" w:rsidRPr="00C31391" w:rsidRDefault="00BB6247" w:rsidP="004355EF">
      <w:pPr>
        <w:pStyle w:val="NoSpacing"/>
        <w:numPr>
          <w:ilvl w:val="0"/>
          <w:numId w:val="29"/>
        </w:numPr>
        <w:rPr>
          <w:rFonts w:ascii="Arial" w:eastAsia="Times New Roman" w:hAnsi="Arial" w:cs="Arial"/>
          <w:b/>
          <w:iCs/>
          <w:color w:val="000000" w:themeColor="text1"/>
          <w:lang w:val="en-US" w:eastAsia="en-GB"/>
        </w:rPr>
      </w:pPr>
      <w:r w:rsidRPr="00C31391">
        <w:rPr>
          <w:rFonts w:ascii="Arial" w:hAnsi="Arial" w:cs="Arial"/>
          <w:color w:val="000000" w:themeColor="text1"/>
        </w:rPr>
        <w:t>The IT service providers/staff have technical responsibility for:</w:t>
      </w:r>
      <w:r w:rsidR="005B03D7" w:rsidRPr="00C31391">
        <w:rPr>
          <w:rFonts w:ascii="Arial" w:hAnsi="Arial" w:cs="Arial"/>
          <w:color w:val="000000" w:themeColor="text1"/>
        </w:rPr>
        <w:t xml:space="preserve"> </w:t>
      </w:r>
    </w:p>
    <w:p w14:paraId="2232B364" w14:textId="77777777" w:rsidR="00BB6247" w:rsidRPr="00C31391" w:rsidRDefault="00BB6247" w:rsidP="004355EF">
      <w:pPr>
        <w:numPr>
          <w:ilvl w:val="1"/>
          <w:numId w:val="29"/>
        </w:numPr>
        <w:shd w:val="clear" w:color="auto" w:fill="FFFFFF"/>
        <w:spacing w:after="75"/>
        <w:rPr>
          <w:rFonts w:ascii="Arial" w:hAnsi="Arial" w:cs="Arial"/>
          <w:color w:val="000000" w:themeColor="text1"/>
          <w:sz w:val="22"/>
          <w:szCs w:val="22"/>
        </w:rPr>
      </w:pPr>
      <w:r w:rsidRPr="00C31391">
        <w:rPr>
          <w:rFonts w:ascii="Arial" w:hAnsi="Arial" w:cs="Arial"/>
          <w:color w:val="000000" w:themeColor="text1"/>
          <w:sz w:val="22"/>
          <w:szCs w:val="22"/>
        </w:rPr>
        <w:t>maintaining filtering and monitoring systems.</w:t>
      </w:r>
    </w:p>
    <w:p w14:paraId="0E18BEE6" w14:textId="12D06258" w:rsidR="00BB6247" w:rsidRPr="00C31391" w:rsidRDefault="00BB6247" w:rsidP="004355EF">
      <w:pPr>
        <w:numPr>
          <w:ilvl w:val="1"/>
          <w:numId w:val="29"/>
        </w:numPr>
        <w:shd w:val="clear" w:color="auto" w:fill="FFFFFF"/>
        <w:spacing w:after="75"/>
        <w:rPr>
          <w:rFonts w:ascii="Arial" w:hAnsi="Arial" w:cs="Arial"/>
          <w:color w:val="000000" w:themeColor="text1"/>
          <w:sz w:val="22"/>
          <w:szCs w:val="22"/>
        </w:rPr>
      </w:pPr>
      <w:r w:rsidRPr="00C31391">
        <w:rPr>
          <w:rFonts w:ascii="Arial" w:hAnsi="Arial" w:cs="Arial"/>
          <w:color w:val="000000" w:themeColor="text1"/>
          <w:sz w:val="22"/>
          <w:szCs w:val="22"/>
        </w:rPr>
        <w:t>providing filtering and monitoring reports</w:t>
      </w:r>
      <w:r w:rsidR="00FB4C71" w:rsidRPr="00C31391">
        <w:rPr>
          <w:rFonts w:ascii="Arial" w:hAnsi="Arial" w:cs="Arial"/>
          <w:color w:val="000000" w:themeColor="text1"/>
          <w:sz w:val="22"/>
          <w:szCs w:val="22"/>
        </w:rPr>
        <w:t xml:space="preserve"> to the DSL and </w:t>
      </w:r>
      <w:r w:rsidR="008F6700" w:rsidRPr="00C31391">
        <w:rPr>
          <w:rFonts w:ascii="Arial" w:hAnsi="Arial" w:cs="Arial"/>
          <w:color w:val="000000" w:themeColor="text1"/>
          <w:sz w:val="22"/>
          <w:szCs w:val="22"/>
          <w:lang w:val="en-GB"/>
        </w:rPr>
        <w:t xml:space="preserve">leadership/management </w:t>
      </w:r>
      <w:r w:rsidR="00FB4C71" w:rsidRPr="00C31391">
        <w:rPr>
          <w:rFonts w:ascii="Arial" w:hAnsi="Arial" w:cs="Arial"/>
          <w:color w:val="000000" w:themeColor="text1"/>
          <w:sz w:val="22"/>
          <w:szCs w:val="22"/>
        </w:rPr>
        <w:t>team</w:t>
      </w:r>
      <w:r w:rsidRPr="00C31391">
        <w:rPr>
          <w:rFonts w:ascii="Arial" w:hAnsi="Arial" w:cs="Arial"/>
          <w:color w:val="000000" w:themeColor="text1"/>
          <w:sz w:val="22"/>
          <w:szCs w:val="22"/>
        </w:rPr>
        <w:t xml:space="preserve">. </w:t>
      </w:r>
    </w:p>
    <w:p w14:paraId="6660408A" w14:textId="77777777" w:rsidR="00BB6247" w:rsidRPr="00C31391" w:rsidRDefault="00BB6247" w:rsidP="004355EF">
      <w:pPr>
        <w:numPr>
          <w:ilvl w:val="1"/>
          <w:numId w:val="29"/>
        </w:numPr>
        <w:shd w:val="clear" w:color="auto" w:fill="FFFFFF"/>
        <w:spacing w:after="75"/>
        <w:rPr>
          <w:rFonts w:ascii="Arial" w:hAnsi="Arial" w:cs="Arial"/>
          <w:color w:val="000000" w:themeColor="text1"/>
          <w:sz w:val="22"/>
          <w:szCs w:val="22"/>
        </w:rPr>
      </w:pPr>
      <w:r w:rsidRPr="00C31391">
        <w:rPr>
          <w:rFonts w:ascii="Arial" w:hAnsi="Arial" w:cs="Arial"/>
          <w:color w:val="000000" w:themeColor="text1"/>
          <w:sz w:val="22"/>
          <w:szCs w:val="22"/>
        </w:rPr>
        <w:t>completing technical actions identified following any concerns or checks to systems.</w:t>
      </w:r>
    </w:p>
    <w:p w14:paraId="17F590AE" w14:textId="5950700D" w:rsidR="000B02CA" w:rsidRPr="00C31391" w:rsidRDefault="00BB6247" w:rsidP="004355EF">
      <w:pPr>
        <w:numPr>
          <w:ilvl w:val="1"/>
          <w:numId w:val="29"/>
        </w:numPr>
        <w:shd w:val="clear" w:color="auto" w:fill="FFFFFF"/>
        <w:spacing w:after="75"/>
        <w:rPr>
          <w:rFonts w:ascii="Arial" w:hAnsi="Arial" w:cs="Arial"/>
          <w:color w:val="000000" w:themeColor="text1"/>
          <w:sz w:val="22"/>
          <w:szCs w:val="22"/>
          <w:lang w:val="en-GB"/>
        </w:rPr>
      </w:pPr>
      <w:r w:rsidRPr="00C31391">
        <w:rPr>
          <w:rFonts w:ascii="Arial" w:hAnsi="Arial" w:cs="Arial"/>
          <w:color w:val="000000" w:themeColor="text1"/>
          <w:sz w:val="22"/>
          <w:szCs w:val="22"/>
        </w:rPr>
        <w:t>working with</w:t>
      </w:r>
      <w:r w:rsidR="008F6700" w:rsidRPr="00C31391">
        <w:rPr>
          <w:rFonts w:ascii="Arial" w:hAnsi="Arial" w:cs="Arial"/>
          <w:color w:val="000000" w:themeColor="text1"/>
          <w:sz w:val="22"/>
          <w:szCs w:val="22"/>
        </w:rPr>
        <w:t xml:space="preserve"> the </w:t>
      </w:r>
      <w:r w:rsidR="008F6700" w:rsidRPr="00C31391">
        <w:rPr>
          <w:rFonts w:ascii="Arial" w:hAnsi="Arial" w:cs="Arial"/>
          <w:color w:val="000000" w:themeColor="text1"/>
          <w:sz w:val="22"/>
          <w:szCs w:val="22"/>
          <w:lang w:val="en-GB"/>
        </w:rPr>
        <w:t>leadership/management</w:t>
      </w:r>
      <w:r w:rsidR="00FB4C71" w:rsidRPr="00C31391">
        <w:rPr>
          <w:rFonts w:ascii="Arial" w:hAnsi="Arial" w:cs="Arial"/>
          <w:color w:val="000000" w:themeColor="text1"/>
          <w:sz w:val="22"/>
          <w:szCs w:val="22"/>
        </w:rPr>
        <w:t xml:space="preserve"> team</w:t>
      </w:r>
      <w:r w:rsidRPr="00C31391">
        <w:rPr>
          <w:rFonts w:ascii="Arial" w:hAnsi="Arial" w:cs="Arial"/>
          <w:color w:val="000000" w:themeColor="text1"/>
          <w:sz w:val="22"/>
          <w:szCs w:val="22"/>
        </w:rPr>
        <w:t xml:space="preserve"> and</w:t>
      </w:r>
      <w:r w:rsidR="00F76F0A" w:rsidRPr="00C31391">
        <w:rPr>
          <w:rFonts w:ascii="Arial" w:hAnsi="Arial" w:cs="Arial"/>
          <w:color w:val="000000" w:themeColor="text1"/>
          <w:sz w:val="22"/>
          <w:szCs w:val="22"/>
        </w:rPr>
        <w:t xml:space="preserve"> the</w:t>
      </w:r>
      <w:r w:rsidRPr="00C31391">
        <w:rPr>
          <w:rFonts w:ascii="Arial" w:hAnsi="Arial" w:cs="Arial"/>
          <w:color w:val="000000" w:themeColor="text1"/>
          <w:sz w:val="22"/>
          <w:szCs w:val="22"/>
        </w:rPr>
        <w:t xml:space="preserve"> DSL to </w:t>
      </w:r>
      <w:r w:rsidRPr="00C31391">
        <w:rPr>
          <w:rFonts w:ascii="Arial" w:hAnsi="Arial" w:cs="Arial"/>
          <w:color w:val="000000" w:themeColor="text1"/>
          <w:sz w:val="22"/>
          <w:szCs w:val="22"/>
          <w:lang w:val="en-GB"/>
        </w:rPr>
        <w:t>procure systems, identify risks, carry out reviews and carry out checks.</w:t>
      </w:r>
    </w:p>
    <w:p w14:paraId="736601D5" w14:textId="77777777" w:rsidR="00BD01C6" w:rsidRPr="00C31391" w:rsidRDefault="00BD01C6" w:rsidP="004355EF">
      <w:pPr>
        <w:shd w:val="clear" w:color="auto" w:fill="FFFFFF"/>
        <w:spacing w:after="75"/>
        <w:ind w:left="1440"/>
        <w:rPr>
          <w:rFonts w:ascii="Arial" w:hAnsi="Arial" w:cs="Arial"/>
          <w:color w:val="000000" w:themeColor="text1"/>
          <w:sz w:val="22"/>
          <w:szCs w:val="22"/>
          <w:lang w:val="en-GB"/>
        </w:rPr>
      </w:pPr>
    </w:p>
    <w:p w14:paraId="29D88BEB" w14:textId="34656FD9" w:rsidR="005953EE" w:rsidRPr="00C31391" w:rsidRDefault="005953EE" w:rsidP="004355EF">
      <w:pPr>
        <w:numPr>
          <w:ilvl w:val="0"/>
          <w:numId w:val="29"/>
        </w:numPr>
        <w:shd w:val="clear" w:color="auto" w:fill="FFFFFF"/>
        <w:spacing w:after="75"/>
        <w:rPr>
          <w:rFonts w:ascii="Arial" w:hAnsi="Arial" w:cs="Arial"/>
          <w:color w:val="000000" w:themeColor="text1"/>
          <w:sz w:val="24"/>
          <w:szCs w:val="24"/>
          <w:lang w:val="en-GB"/>
        </w:rPr>
      </w:pPr>
      <w:r w:rsidRPr="00C31391">
        <w:rPr>
          <w:rFonts w:ascii="Arial" w:hAnsi="Arial" w:cs="Arial"/>
          <w:color w:val="000000" w:themeColor="text1"/>
          <w:sz w:val="22"/>
          <w:szCs w:val="22"/>
        </w:rPr>
        <w:t>All members of staff are provided with an understanding of the expectations, applicable roles and responsibilities in relation to filtering and monitoring</w:t>
      </w:r>
      <w:r w:rsidR="00B13BBC" w:rsidRPr="00C31391">
        <w:rPr>
          <w:rFonts w:ascii="Arial" w:hAnsi="Arial" w:cs="Arial"/>
          <w:color w:val="000000" w:themeColor="text1"/>
          <w:sz w:val="22"/>
          <w:szCs w:val="22"/>
        </w:rPr>
        <w:t xml:space="preserve"> via setting provided devices and networks</w:t>
      </w:r>
      <w:r w:rsidR="00281C65" w:rsidRPr="00C31391">
        <w:rPr>
          <w:rFonts w:ascii="Arial" w:hAnsi="Arial" w:cs="Arial"/>
          <w:color w:val="000000" w:themeColor="text1"/>
          <w:sz w:val="22"/>
          <w:szCs w:val="22"/>
        </w:rPr>
        <w:t xml:space="preserve">. </w:t>
      </w:r>
      <w:r w:rsidR="00927671" w:rsidRPr="00C31391">
        <w:rPr>
          <w:rFonts w:ascii="Arial" w:eastAsia="Calibri" w:hAnsi="Arial" w:cs="Arial"/>
          <w:color w:val="000000" w:themeColor="text1"/>
          <w:sz w:val="22"/>
          <w:szCs w:val="22"/>
          <w:lang w:val="en-GB" w:eastAsia="en-US"/>
        </w:rPr>
        <w:t xml:space="preserve">As part of their induction process, through our staff training, in our staff behaviour / acceptable use policies. </w:t>
      </w:r>
    </w:p>
    <w:p w14:paraId="76F63C9A" w14:textId="77777777" w:rsidR="00823BC3" w:rsidRPr="00C31391" w:rsidRDefault="00823BC3" w:rsidP="004355EF">
      <w:pPr>
        <w:pStyle w:val="NoSpacing"/>
        <w:rPr>
          <w:rFonts w:ascii="Arial" w:eastAsia="Times New Roman" w:hAnsi="Arial" w:cs="Arial"/>
          <w:color w:val="000000" w:themeColor="text1"/>
          <w:szCs w:val="20"/>
          <w:lang w:val="en-US" w:eastAsia="en-GB"/>
        </w:rPr>
      </w:pPr>
    </w:p>
    <w:p w14:paraId="787D48C3" w14:textId="77777777" w:rsidR="000D2ECB" w:rsidRPr="00C31391" w:rsidRDefault="005953EE" w:rsidP="000D2ECB">
      <w:pPr>
        <w:numPr>
          <w:ilvl w:val="0"/>
          <w:numId w:val="29"/>
        </w:numPr>
        <w:shd w:val="clear" w:color="auto" w:fill="FFFFFF"/>
        <w:spacing w:after="75"/>
        <w:rPr>
          <w:rFonts w:ascii="Arial" w:hAnsi="Arial" w:cs="Arial"/>
          <w:color w:val="000000" w:themeColor="text1"/>
          <w:sz w:val="22"/>
          <w:szCs w:val="22"/>
        </w:rPr>
      </w:pPr>
      <w:r w:rsidRPr="00C31391">
        <w:rPr>
          <w:rFonts w:ascii="Arial" w:hAnsi="Arial" w:cs="Arial"/>
          <w:color w:val="000000" w:themeColor="text1"/>
          <w:sz w:val="22"/>
          <w:szCs w:val="22"/>
        </w:rPr>
        <w:t xml:space="preserve">All staff, children and parents/carers have a responsibility to follow this policy to report and record any filtering or monitoring concerns.  </w:t>
      </w:r>
    </w:p>
    <w:p w14:paraId="795D61A3" w14:textId="77777777" w:rsidR="000D2ECB" w:rsidRPr="00C31391" w:rsidRDefault="000D2ECB" w:rsidP="000D2ECB">
      <w:pPr>
        <w:pStyle w:val="ListParagraph"/>
        <w:rPr>
          <w:rFonts w:ascii="Arial" w:hAnsi="Arial" w:cs="Arial"/>
          <w:color w:val="000000" w:themeColor="text1"/>
        </w:rPr>
      </w:pPr>
    </w:p>
    <w:p w14:paraId="443C87A9" w14:textId="3D853D8B" w:rsidR="000D2ECB" w:rsidRPr="00C31391" w:rsidRDefault="008B1E44" w:rsidP="000D2ECB">
      <w:pPr>
        <w:numPr>
          <w:ilvl w:val="0"/>
          <w:numId w:val="29"/>
        </w:numPr>
        <w:shd w:val="clear" w:color="auto" w:fill="FFFFFF"/>
        <w:spacing w:after="75"/>
        <w:rPr>
          <w:rFonts w:ascii="Arial" w:hAnsi="Arial" w:cs="Arial"/>
          <w:color w:val="000000" w:themeColor="text1"/>
          <w:sz w:val="22"/>
          <w:szCs w:val="22"/>
        </w:rPr>
      </w:pPr>
      <w:r w:rsidRPr="00C31391">
        <w:rPr>
          <w:rFonts w:ascii="Arial" w:hAnsi="Arial" w:cs="Arial"/>
          <w:color w:val="000000" w:themeColor="text1"/>
          <w:sz w:val="22"/>
          <w:szCs w:val="22"/>
        </w:rPr>
        <w:t>Deal Nursery &amp; Forest School</w:t>
      </w:r>
      <w:r w:rsidR="005D4748" w:rsidRPr="00C31391">
        <w:rPr>
          <w:rFonts w:ascii="Arial" w:hAnsi="Arial" w:cs="Arial"/>
          <w:color w:val="000000" w:themeColor="text1"/>
          <w:sz w:val="22"/>
          <w:szCs w:val="22"/>
        </w:rPr>
        <w:t xml:space="preserve">’s education broadband connectivity is provided through </w:t>
      </w:r>
      <w:r w:rsidR="006F24FA" w:rsidRPr="00C31391">
        <w:rPr>
          <w:rFonts w:ascii="Arial" w:hAnsi="Arial" w:cs="Arial"/>
          <w:color w:val="000000" w:themeColor="text1"/>
          <w:sz w:val="22"/>
          <w:szCs w:val="22"/>
        </w:rPr>
        <w:t>Cloud Voice Data.</w:t>
      </w:r>
    </w:p>
    <w:p w14:paraId="612D3A1B" w14:textId="77777777" w:rsidR="000D2ECB" w:rsidRPr="00C31391" w:rsidRDefault="000D2ECB" w:rsidP="000D2ECB">
      <w:pPr>
        <w:pStyle w:val="ListParagraph"/>
        <w:rPr>
          <w:rFonts w:ascii="Arial" w:hAnsi="Arial" w:cs="Arial"/>
          <w:color w:val="000000" w:themeColor="text1"/>
          <w:sz w:val="22"/>
          <w:szCs w:val="22"/>
        </w:rPr>
      </w:pPr>
    </w:p>
    <w:p w14:paraId="75F7C3CF" w14:textId="15254C0A" w:rsidR="000D2ECB" w:rsidRPr="00C31391" w:rsidRDefault="006F24FA" w:rsidP="000D2ECB">
      <w:pPr>
        <w:numPr>
          <w:ilvl w:val="0"/>
          <w:numId w:val="29"/>
        </w:numPr>
        <w:shd w:val="clear" w:color="auto" w:fill="FFFFFF"/>
        <w:spacing w:after="75"/>
        <w:rPr>
          <w:rFonts w:ascii="Arial" w:hAnsi="Arial" w:cs="Arial"/>
          <w:color w:val="000000" w:themeColor="text1"/>
          <w:sz w:val="22"/>
          <w:szCs w:val="22"/>
        </w:rPr>
      </w:pPr>
      <w:r w:rsidRPr="00C31391">
        <w:rPr>
          <w:rFonts w:ascii="Arial" w:hAnsi="Arial" w:cs="Arial"/>
          <w:color w:val="000000" w:themeColor="text1"/>
          <w:sz w:val="22"/>
          <w:szCs w:val="22"/>
        </w:rPr>
        <w:t>Cloud Voice Data</w:t>
      </w:r>
      <w:r w:rsidR="000D2ECB" w:rsidRPr="00C31391">
        <w:rPr>
          <w:rFonts w:ascii="Arial" w:hAnsi="Arial" w:cs="Arial"/>
          <w:color w:val="000000" w:themeColor="text1"/>
          <w:sz w:val="22"/>
          <w:szCs w:val="22"/>
        </w:rPr>
        <w:t xml:space="preserve"> </w:t>
      </w:r>
      <w:r w:rsidR="00D574D4" w:rsidRPr="00C31391">
        <w:rPr>
          <w:rFonts w:ascii="Arial" w:hAnsi="Arial" w:cs="Arial"/>
          <w:color w:val="000000" w:themeColor="text1"/>
          <w:sz w:val="22"/>
          <w:szCs w:val="22"/>
        </w:rPr>
        <w:t>is a member of internet watch foundation (IDF)</w:t>
      </w:r>
      <w:r w:rsidR="00874416" w:rsidRPr="00C31391">
        <w:rPr>
          <w:rFonts w:ascii="Arial" w:hAnsi="Arial" w:cs="Arial"/>
          <w:color w:val="000000" w:themeColor="text1"/>
          <w:sz w:val="22"/>
          <w:szCs w:val="22"/>
        </w:rPr>
        <w:t xml:space="preserve"> has </w:t>
      </w:r>
      <w:r w:rsidR="000D2ECB" w:rsidRPr="00C31391">
        <w:rPr>
          <w:rFonts w:ascii="Arial" w:hAnsi="Arial" w:cs="Arial"/>
          <w:bCs/>
          <w:color w:val="000000" w:themeColor="text1"/>
          <w:sz w:val="22"/>
          <w:szCs w:val="22"/>
        </w:rPr>
        <w:t>blocking access to illegal content and activity as identified in the Online Safety Act, including:</w:t>
      </w:r>
    </w:p>
    <w:p w14:paraId="3D1FD8E1" w14:textId="77777777" w:rsidR="000D2ECB" w:rsidRPr="00C31391" w:rsidRDefault="000D2ECB" w:rsidP="000D2ECB">
      <w:pPr>
        <w:pStyle w:val="NoSpacing"/>
        <w:numPr>
          <w:ilvl w:val="1"/>
          <w:numId w:val="82"/>
        </w:numPr>
        <w:rPr>
          <w:rFonts w:ascii="Arial" w:hAnsi="Arial" w:cs="Arial"/>
          <w:bCs/>
          <w:color w:val="000000" w:themeColor="text1"/>
          <w:lang w:val="en-US"/>
        </w:rPr>
      </w:pPr>
      <w:r w:rsidRPr="00C31391">
        <w:rPr>
          <w:rFonts w:ascii="Arial" w:hAnsi="Arial" w:cs="Arial"/>
          <w:bCs/>
          <w:color w:val="000000" w:themeColor="text1"/>
          <w:lang w:val="en-US"/>
        </w:rPr>
        <w:t>Child Sexual Abuse Material (CSAM)</w:t>
      </w:r>
    </w:p>
    <w:p w14:paraId="09D0132C" w14:textId="77777777" w:rsidR="000D2ECB" w:rsidRPr="00C31391" w:rsidRDefault="000D2ECB" w:rsidP="000D2ECB">
      <w:pPr>
        <w:pStyle w:val="NoSpacing"/>
        <w:numPr>
          <w:ilvl w:val="1"/>
          <w:numId w:val="82"/>
        </w:numPr>
        <w:rPr>
          <w:rFonts w:ascii="Arial" w:hAnsi="Arial" w:cs="Arial"/>
          <w:bCs/>
          <w:color w:val="000000" w:themeColor="text1"/>
          <w:lang w:val="en-US"/>
        </w:rPr>
      </w:pPr>
      <w:r w:rsidRPr="00C31391">
        <w:rPr>
          <w:rFonts w:ascii="Arial" w:hAnsi="Arial" w:cs="Arial"/>
          <w:bCs/>
          <w:color w:val="000000" w:themeColor="text1"/>
          <w:lang w:val="en-US"/>
        </w:rPr>
        <w:t xml:space="preserve">controlling or coercive </w:t>
      </w:r>
      <w:proofErr w:type="spellStart"/>
      <w:r w:rsidRPr="00C31391">
        <w:rPr>
          <w:rFonts w:ascii="Arial" w:hAnsi="Arial" w:cs="Arial"/>
          <w:bCs/>
          <w:color w:val="000000" w:themeColor="text1"/>
          <w:lang w:val="en-US"/>
        </w:rPr>
        <w:t>behaviour</w:t>
      </w:r>
      <w:proofErr w:type="spellEnd"/>
    </w:p>
    <w:p w14:paraId="0E7C33E3" w14:textId="77777777" w:rsidR="000D2ECB" w:rsidRPr="00C31391" w:rsidRDefault="000D2ECB" w:rsidP="000D2ECB">
      <w:pPr>
        <w:pStyle w:val="NoSpacing"/>
        <w:numPr>
          <w:ilvl w:val="1"/>
          <w:numId w:val="82"/>
        </w:numPr>
        <w:rPr>
          <w:rFonts w:ascii="Arial" w:hAnsi="Arial" w:cs="Arial"/>
          <w:bCs/>
          <w:color w:val="000000" w:themeColor="text1"/>
          <w:lang w:val="en-US"/>
        </w:rPr>
      </w:pPr>
      <w:r w:rsidRPr="00C31391">
        <w:rPr>
          <w:rFonts w:ascii="Arial" w:hAnsi="Arial" w:cs="Arial"/>
          <w:bCs/>
          <w:color w:val="000000" w:themeColor="text1"/>
          <w:lang w:val="en-US"/>
        </w:rPr>
        <w:lastRenderedPageBreak/>
        <w:t>extreme sexual violence</w:t>
      </w:r>
    </w:p>
    <w:p w14:paraId="4DDF4815" w14:textId="77777777" w:rsidR="000D2ECB" w:rsidRPr="00C31391" w:rsidRDefault="000D2ECB" w:rsidP="000D2ECB">
      <w:pPr>
        <w:pStyle w:val="NoSpacing"/>
        <w:numPr>
          <w:ilvl w:val="1"/>
          <w:numId w:val="82"/>
        </w:numPr>
        <w:rPr>
          <w:rFonts w:ascii="Arial" w:hAnsi="Arial" w:cs="Arial"/>
          <w:bCs/>
          <w:color w:val="000000" w:themeColor="text1"/>
          <w:lang w:val="en-US"/>
        </w:rPr>
      </w:pPr>
      <w:r w:rsidRPr="00C31391">
        <w:rPr>
          <w:rFonts w:ascii="Arial" w:hAnsi="Arial" w:cs="Arial"/>
          <w:bCs/>
          <w:color w:val="000000" w:themeColor="text1"/>
          <w:lang w:val="en-US"/>
        </w:rPr>
        <w:t>extreme pornography</w:t>
      </w:r>
    </w:p>
    <w:p w14:paraId="09DD2573" w14:textId="77777777" w:rsidR="000D2ECB" w:rsidRPr="00C31391" w:rsidRDefault="000D2ECB" w:rsidP="000D2ECB">
      <w:pPr>
        <w:pStyle w:val="NoSpacing"/>
        <w:numPr>
          <w:ilvl w:val="1"/>
          <w:numId w:val="82"/>
        </w:numPr>
        <w:rPr>
          <w:rFonts w:ascii="Arial" w:hAnsi="Arial" w:cs="Arial"/>
          <w:bCs/>
          <w:color w:val="000000" w:themeColor="text1"/>
          <w:lang w:val="en-US"/>
        </w:rPr>
      </w:pPr>
      <w:r w:rsidRPr="00C31391">
        <w:rPr>
          <w:rFonts w:ascii="Arial" w:hAnsi="Arial" w:cs="Arial"/>
          <w:bCs/>
          <w:color w:val="000000" w:themeColor="text1"/>
          <w:lang w:val="en-US"/>
        </w:rPr>
        <w:t>fraud</w:t>
      </w:r>
    </w:p>
    <w:p w14:paraId="03F25BC3" w14:textId="77777777" w:rsidR="000D2ECB" w:rsidRPr="00C31391" w:rsidRDefault="000D2ECB" w:rsidP="000D2ECB">
      <w:pPr>
        <w:pStyle w:val="NoSpacing"/>
        <w:numPr>
          <w:ilvl w:val="1"/>
          <w:numId w:val="82"/>
        </w:numPr>
        <w:rPr>
          <w:rFonts w:ascii="Arial" w:hAnsi="Arial" w:cs="Arial"/>
          <w:bCs/>
          <w:color w:val="000000" w:themeColor="text1"/>
          <w:lang w:val="en-US"/>
        </w:rPr>
      </w:pPr>
      <w:r w:rsidRPr="00C31391">
        <w:rPr>
          <w:rFonts w:ascii="Arial" w:hAnsi="Arial" w:cs="Arial"/>
          <w:bCs/>
          <w:color w:val="000000" w:themeColor="text1"/>
          <w:lang w:val="en-US"/>
        </w:rPr>
        <w:t>Racially or religiously aggravated public order offences</w:t>
      </w:r>
    </w:p>
    <w:p w14:paraId="03B6F70C" w14:textId="77777777" w:rsidR="000D2ECB" w:rsidRPr="00C31391" w:rsidRDefault="000D2ECB" w:rsidP="000D2ECB">
      <w:pPr>
        <w:pStyle w:val="NoSpacing"/>
        <w:numPr>
          <w:ilvl w:val="1"/>
          <w:numId w:val="82"/>
        </w:numPr>
        <w:rPr>
          <w:rFonts w:ascii="Arial" w:hAnsi="Arial" w:cs="Arial"/>
          <w:bCs/>
          <w:color w:val="000000" w:themeColor="text1"/>
          <w:lang w:val="en-US"/>
        </w:rPr>
      </w:pPr>
      <w:r w:rsidRPr="00C31391">
        <w:rPr>
          <w:rFonts w:ascii="Arial" w:hAnsi="Arial" w:cs="Arial"/>
          <w:bCs/>
          <w:color w:val="000000" w:themeColor="text1"/>
          <w:lang w:val="en-US"/>
        </w:rPr>
        <w:t>Inciting violence</w:t>
      </w:r>
    </w:p>
    <w:p w14:paraId="1D304B79" w14:textId="77777777" w:rsidR="000D2ECB" w:rsidRPr="00C31391" w:rsidRDefault="000D2ECB" w:rsidP="000D2ECB">
      <w:pPr>
        <w:pStyle w:val="NoSpacing"/>
        <w:numPr>
          <w:ilvl w:val="1"/>
          <w:numId w:val="82"/>
        </w:numPr>
        <w:rPr>
          <w:rFonts w:ascii="Arial" w:hAnsi="Arial" w:cs="Arial"/>
          <w:bCs/>
          <w:color w:val="000000" w:themeColor="text1"/>
          <w:lang w:val="en-US"/>
        </w:rPr>
      </w:pPr>
      <w:r w:rsidRPr="00C31391">
        <w:rPr>
          <w:rFonts w:ascii="Arial" w:hAnsi="Arial" w:cs="Arial"/>
          <w:bCs/>
          <w:color w:val="000000" w:themeColor="text1"/>
          <w:lang w:val="en-US"/>
        </w:rPr>
        <w:t>Illegal immigration and people smuggling</w:t>
      </w:r>
    </w:p>
    <w:p w14:paraId="60CC18B4" w14:textId="77777777" w:rsidR="000D2ECB" w:rsidRPr="00C31391" w:rsidRDefault="000D2ECB" w:rsidP="000D2ECB">
      <w:pPr>
        <w:pStyle w:val="NoSpacing"/>
        <w:numPr>
          <w:ilvl w:val="1"/>
          <w:numId w:val="82"/>
        </w:numPr>
        <w:rPr>
          <w:rFonts w:ascii="Arial" w:hAnsi="Arial" w:cs="Arial"/>
          <w:bCs/>
          <w:color w:val="000000" w:themeColor="text1"/>
          <w:lang w:val="en-US"/>
        </w:rPr>
      </w:pPr>
      <w:r w:rsidRPr="00C31391">
        <w:rPr>
          <w:rFonts w:ascii="Arial" w:hAnsi="Arial" w:cs="Arial"/>
          <w:bCs/>
          <w:color w:val="000000" w:themeColor="text1"/>
          <w:lang w:val="en-US"/>
        </w:rPr>
        <w:t>Promoting or facilitating suicide</w:t>
      </w:r>
    </w:p>
    <w:p w14:paraId="10DC90A1" w14:textId="77777777" w:rsidR="000D2ECB" w:rsidRPr="00C31391" w:rsidRDefault="000D2ECB" w:rsidP="000D2ECB">
      <w:pPr>
        <w:pStyle w:val="NoSpacing"/>
        <w:numPr>
          <w:ilvl w:val="1"/>
          <w:numId w:val="82"/>
        </w:numPr>
        <w:rPr>
          <w:rFonts w:ascii="Arial" w:hAnsi="Arial" w:cs="Arial"/>
          <w:bCs/>
          <w:color w:val="000000" w:themeColor="text1"/>
          <w:lang w:val="en-US"/>
        </w:rPr>
      </w:pPr>
      <w:r w:rsidRPr="00C31391">
        <w:rPr>
          <w:rFonts w:ascii="Arial" w:hAnsi="Arial" w:cs="Arial"/>
          <w:bCs/>
          <w:color w:val="000000" w:themeColor="text1"/>
          <w:lang w:val="en-US"/>
        </w:rPr>
        <w:t>Intimate image abuse</w:t>
      </w:r>
    </w:p>
    <w:p w14:paraId="78A51ECA" w14:textId="77777777" w:rsidR="000D2ECB" w:rsidRPr="00C31391" w:rsidRDefault="000D2ECB" w:rsidP="000D2ECB">
      <w:pPr>
        <w:pStyle w:val="NoSpacing"/>
        <w:numPr>
          <w:ilvl w:val="1"/>
          <w:numId w:val="82"/>
        </w:numPr>
        <w:rPr>
          <w:rFonts w:ascii="Arial" w:hAnsi="Arial" w:cs="Arial"/>
          <w:bCs/>
          <w:color w:val="000000" w:themeColor="text1"/>
          <w:lang w:val="en-US"/>
        </w:rPr>
      </w:pPr>
      <w:r w:rsidRPr="00C31391">
        <w:rPr>
          <w:rFonts w:ascii="Arial" w:hAnsi="Arial" w:cs="Arial"/>
          <w:bCs/>
          <w:color w:val="000000" w:themeColor="text1"/>
          <w:lang w:val="en-US"/>
        </w:rPr>
        <w:t>Selling illegal drugs or weapons</w:t>
      </w:r>
    </w:p>
    <w:p w14:paraId="719B3553" w14:textId="77777777" w:rsidR="000D2ECB" w:rsidRPr="00C31391" w:rsidRDefault="000D2ECB" w:rsidP="000D2ECB">
      <w:pPr>
        <w:pStyle w:val="NoSpacing"/>
        <w:numPr>
          <w:ilvl w:val="1"/>
          <w:numId w:val="82"/>
        </w:numPr>
        <w:rPr>
          <w:rFonts w:ascii="Arial" w:hAnsi="Arial" w:cs="Arial"/>
          <w:bCs/>
          <w:color w:val="000000" w:themeColor="text1"/>
          <w:lang w:val="en-US"/>
        </w:rPr>
      </w:pPr>
      <w:r w:rsidRPr="00C31391">
        <w:rPr>
          <w:rFonts w:ascii="Arial" w:hAnsi="Arial" w:cs="Arial"/>
          <w:bCs/>
          <w:color w:val="000000" w:themeColor="text1"/>
          <w:lang w:val="en-US"/>
        </w:rPr>
        <w:t>Sexual exploitation</w:t>
      </w:r>
    </w:p>
    <w:p w14:paraId="6A599A6D" w14:textId="77777777" w:rsidR="000D2ECB" w:rsidRPr="00C31391" w:rsidRDefault="000D2ECB" w:rsidP="000D2ECB">
      <w:pPr>
        <w:pStyle w:val="NoSpacing"/>
        <w:numPr>
          <w:ilvl w:val="1"/>
          <w:numId w:val="82"/>
        </w:numPr>
        <w:rPr>
          <w:rFonts w:ascii="Arial" w:hAnsi="Arial" w:cs="Arial"/>
          <w:bCs/>
          <w:color w:val="000000" w:themeColor="text1"/>
          <w:lang w:val="en-US"/>
        </w:rPr>
      </w:pPr>
      <w:r w:rsidRPr="00C31391">
        <w:rPr>
          <w:rFonts w:ascii="Arial" w:hAnsi="Arial" w:cs="Arial"/>
          <w:bCs/>
          <w:color w:val="000000" w:themeColor="text1"/>
          <w:lang w:val="en-US"/>
        </w:rPr>
        <w:t>Terrorism</w:t>
      </w:r>
    </w:p>
    <w:p w14:paraId="0A862962" w14:textId="77777777" w:rsidR="000D2ECB" w:rsidRPr="00C31391" w:rsidRDefault="000D2ECB" w:rsidP="000D2ECB">
      <w:pPr>
        <w:pStyle w:val="NoSpacing"/>
        <w:ind w:left="1440"/>
        <w:rPr>
          <w:rFonts w:ascii="Arial" w:hAnsi="Arial" w:cs="Arial"/>
          <w:bCs/>
          <w:color w:val="000000" w:themeColor="text1"/>
          <w:lang w:val="en-US"/>
        </w:rPr>
      </w:pPr>
    </w:p>
    <w:p w14:paraId="57EE49A6" w14:textId="20223057" w:rsidR="000D2ECB" w:rsidRPr="00C31391" w:rsidRDefault="00874416" w:rsidP="2994C04B">
      <w:pPr>
        <w:pStyle w:val="NoSpacing"/>
        <w:numPr>
          <w:ilvl w:val="0"/>
          <w:numId w:val="82"/>
        </w:numPr>
        <w:rPr>
          <w:rFonts w:ascii="Arial" w:hAnsi="Arial" w:cs="Arial"/>
          <w:color w:val="000000" w:themeColor="text1"/>
          <w:lang w:val="en-US"/>
        </w:rPr>
      </w:pPr>
      <w:r w:rsidRPr="00C31391">
        <w:rPr>
          <w:rFonts w:ascii="Arial" w:hAnsi="Arial" w:cs="Arial"/>
          <w:color w:val="000000" w:themeColor="text1"/>
          <w:lang w:val="en-US"/>
        </w:rPr>
        <w:t>Cloud Voice</w:t>
      </w:r>
      <w:r w:rsidR="000D2ECB" w:rsidRPr="00C31391">
        <w:rPr>
          <w:rFonts w:ascii="Arial" w:hAnsi="Arial" w:cs="Arial"/>
          <w:color w:val="000000" w:themeColor="text1"/>
          <w:lang w:val="en-US"/>
        </w:rPr>
        <w:t xml:space="preserve"> is a member of </w:t>
      </w:r>
      <w:hyperlink r:id="rId102">
        <w:r w:rsidR="000D2ECB" w:rsidRPr="00C31391">
          <w:rPr>
            <w:rStyle w:val="Hyperlink"/>
            <w:rFonts w:ascii="Arial" w:hAnsi="Arial" w:cs="Arial"/>
            <w:color w:val="000000" w:themeColor="text1"/>
            <w:lang w:val="en-US"/>
          </w:rPr>
          <w:t>Internet Watch Foundation</w:t>
        </w:r>
      </w:hyperlink>
      <w:r w:rsidR="000D2ECB" w:rsidRPr="00C31391">
        <w:rPr>
          <w:rFonts w:ascii="Arial" w:hAnsi="Arial" w:cs="Arial"/>
          <w:color w:val="000000" w:themeColor="text1"/>
          <w:lang w:val="en-US"/>
        </w:rPr>
        <w:t xml:space="preserve"> (IWF) and uses IWF services to block access to CSAM. </w:t>
      </w:r>
    </w:p>
    <w:p w14:paraId="6B8C5638" w14:textId="77777777" w:rsidR="000D2ECB" w:rsidRPr="00C31391" w:rsidRDefault="000D2ECB" w:rsidP="000D2ECB">
      <w:pPr>
        <w:pStyle w:val="NoSpacing"/>
        <w:ind w:left="720"/>
        <w:rPr>
          <w:rFonts w:ascii="Arial" w:hAnsi="Arial" w:cs="Arial"/>
          <w:bCs/>
          <w:color w:val="000000" w:themeColor="text1"/>
        </w:rPr>
      </w:pPr>
    </w:p>
    <w:p w14:paraId="53E2D866" w14:textId="5F4E497A" w:rsidR="000D2ECB" w:rsidRPr="00C31391" w:rsidRDefault="00874416" w:rsidP="00BA5F7E">
      <w:pPr>
        <w:pStyle w:val="NoSpacing"/>
        <w:numPr>
          <w:ilvl w:val="0"/>
          <w:numId w:val="82"/>
        </w:numPr>
        <w:rPr>
          <w:rFonts w:ascii="Arial" w:hAnsi="Arial" w:cs="Arial"/>
          <w:bCs/>
          <w:color w:val="000000" w:themeColor="text1"/>
        </w:rPr>
      </w:pPr>
      <w:r w:rsidRPr="00C31391">
        <w:rPr>
          <w:rFonts w:ascii="Arial" w:hAnsi="Arial" w:cs="Arial"/>
          <w:color w:val="000000" w:themeColor="text1"/>
        </w:rPr>
        <w:t>Cloud Voice</w:t>
      </w:r>
      <w:r w:rsidR="000D2ECB" w:rsidRPr="00C31391">
        <w:rPr>
          <w:rFonts w:ascii="Arial" w:hAnsi="Arial" w:cs="Arial"/>
          <w:bCs/>
          <w:color w:val="000000" w:themeColor="text1"/>
        </w:rPr>
        <w:t xml:space="preserve"> signed up to Counter-Terrorism Internet Referral Unit list (CTIRU) </w:t>
      </w:r>
    </w:p>
    <w:p w14:paraId="40949D85" w14:textId="1AD7A84A" w:rsidR="000D2ECB" w:rsidRPr="00C31391" w:rsidRDefault="003B1333" w:rsidP="000D2ECB">
      <w:pPr>
        <w:pStyle w:val="NoSpacing"/>
        <w:numPr>
          <w:ilvl w:val="0"/>
          <w:numId w:val="82"/>
        </w:numPr>
        <w:rPr>
          <w:rFonts w:ascii="Arial" w:hAnsi="Arial" w:cs="Arial"/>
          <w:b/>
          <w:bCs/>
          <w:color w:val="000000" w:themeColor="text1"/>
          <w:lang w:val="en-US"/>
        </w:rPr>
      </w:pPr>
      <w:r w:rsidRPr="00C31391">
        <w:rPr>
          <w:rFonts w:ascii="Arial" w:hAnsi="Arial" w:cs="Arial"/>
          <w:color w:val="000000" w:themeColor="text1"/>
          <w:lang w:val="en-US"/>
        </w:rPr>
        <w:t>Cloud Voice</w:t>
      </w:r>
      <w:r w:rsidR="000D2ECB" w:rsidRPr="00C31391">
        <w:rPr>
          <w:rFonts w:ascii="Arial" w:hAnsi="Arial" w:cs="Arial"/>
          <w:color w:val="000000" w:themeColor="text1"/>
          <w:lang w:val="en-US"/>
        </w:rPr>
        <w:t xml:space="preserve"> blocks access to sites which could promote or include harmful and/or inappropriate </w:t>
      </w:r>
      <w:proofErr w:type="spellStart"/>
      <w:r w:rsidR="000D2ECB" w:rsidRPr="00C31391">
        <w:rPr>
          <w:rFonts w:ascii="Arial" w:hAnsi="Arial" w:cs="Arial"/>
          <w:color w:val="000000" w:themeColor="text1"/>
          <w:lang w:val="en-US"/>
        </w:rPr>
        <w:t>behaviour</w:t>
      </w:r>
      <w:proofErr w:type="spellEnd"/>
      <w:r w:rsidR="000D2ECB" w:rsidRPr="00C31391">
        <w:rPr>
          <w:rFonts w:ascii="Arial" w:hAnsi="Arial" w:cs="Arial"/>
          <w:color w:val="000000" w:themeColor="text1"/>
          <w:lang w:val="en-US"/>
        </w:rPr>
        <w:t xml:space="preserve"> or material. This includes content or activity which promotes hate speech or discrimination, gambling, harmful bullying content, malware/hacking, mis-disinformation, privacy and copyright theft, pornography, self-harm and eating disorders and/or violence against women and girls   </w:t>
      </w:r>
    </w:p>
    <w:p w14:paraId="7C363CA0" w14:textId="77777777" w:rsidR="005D4748" w:rsidRPr="00C31391" w:rsidRDefault="005D4748" w:rsidP="004355EF">
      <w:pPr>
        <w:shd w:val="clear" w:color="auto" w:fill="FFFFFF"/>
        <w:spacing w:after="75"/>
        <w:rPr>
          <w:rFonts w:ascii="Arial" w:hAnsi="Arial" w:cs="Arial"/>
          <w:color w:val="000000" w:themeColor="text1"/>
          <w:sz w:val="22"/>
          <w:szCs w:val="22"/>
          <w:lang w:val="en-GB"/>
        </w:rPr>
      </w:pPr>
    </w:p>
    <w:p w14:paraId="5F8E5A1D" w14:textId="5E5FD8F3" w:rsidR="00AE2153" w:rsidRPr="00C31391" w:rsidRDefault="00A4311B" w:rsidP="00473FFB">
      <w:pPr>
        <w:pStyle w:val="NoSpacing"/>
        <w:numPr>
          <w:ilvl w:val="0"/>
          <w:numId w:val="82"/>
        </w:numPr>
        <w:ind w:left="426"/>
        <w:rPr>
          <w:rFonts w:ascii="Arial" w:hAnsi="Arial" w:cs="Arial"/>
          <w:color w:val="000000" w:themeColor="text1"/>
          <w:lang w:val="en-US"/>
        </w:rPr>
      </w:pPr>
      <w:r w:rsidRPr="00C31391">
        <w:rPr>
          <w:rFonts w:ascii="Arial" w:hAnsi="Arial" w:cs="Arial"/>
          <w:color w:val="000000" w:themeColor="text1"/>
          <w:lang w:val="en-US"/>
        </w:rPr>
        <w:t>Our filtering system</w:t>
      </w:r>
      <w:r w:rsidR="00EE3A5B" w:rsidRPr="00C31391">
        <w:rPr>
          <w:rFonts w:ascii="Arial" w:hAnsi="Arial" w:cs="Arial"/>
          <w:color w:val="000000" w:themeColor="text1"/>
          <w:lang w:val="en-US"/>
        </w:rPr>
        <w:t xml:space="preserve"> and monitoring approaches are</w:t>
      </w:r>
      <w:r w:rsidRPr="00C31391">
        <w:rPr>
          <w:rFonts w:ascii="Arial" w:hAnsi="Arial" w:cs="Arial"/>
          <w:color w:val="000000" w:themeColor="text1"/>
          <w:lang w:val="en-US"/>
        </w:rPr>
        <w:t xml:space="preserve"> applied to all users, including guest accounts, all setting owned devices and networks, and all devices using the setting broadband </w:t>
      </w:r>
      <w:proofErr w:type="gramStart"/>
      <w:r w:rsidRPr="00C31391">
        <w:rPr>
          <w:rFonts w:ascii="Arial" w:hAnsi="Arial" w:cs="Arial"/>
          <w:color w:val="000000" w:themeColor="text1"/>
          <w:lang w:val="en-US"/>
        </w:rPr>
        <w:t>connection.  </w:t>
      </w:r>
      <w:r w:rsidR="00856298" w:rsidRPr="00C31391">
        <w:rPr>
          <w:rFonts w:ascii="Arial" w:hAnsi="Arial" w:cs="Arial"/>
          <w:b/>
          <w:bCs/>
          <w:color w:val="000000" w:themeColor="text1"/>
          <w:lang w:val="en-US"/>
        </w:rPr>
        <w:t>.</w:t>
      </w:r>
      <w:proofErr w:type="gramEnd"/>
      <w:r w:rsidR="00F342B0" w:rsidRPr="00C31391">
        <w:rPr>
          <w:rFonts w:ascii="Arial" w:hAnsi="Arial" w:cs="Arial"/>
          <w:b/>
          <w:bCs/>
          <w:color w:val="000000" w:themeColor="text1"/>
          <w:lang w:val="en-US"/>
        </w:rPr>
        <w:t xml:space="preserve"> </w:t>
      </w:r>
    </w:p>
    <w:p w14:paraId="40F5C680" w14:textId="17F4BFAA" w:rsidR="005B03D7" w:rsidRPr="00C31391" w:rsidRDefault="005B03D7" w:rsidP="004355EF">
      <w:pPr>
        <w:pStyle w:val="NoSpacing"/>
        <w:numPr>
          <w:ilvl w:val="1"/>
          <w:numId w:val="82"/>
        </w:numPr>
        <w:rPr>
          <w:rFonts w:ascii="Arial" w:eastAsia="Times New Roman" w:hAnsi="Arial" w:cs="Arial"/>
          <w:color w:val="000000" w:themeColor="text1"/>
          <w:szCs w:val="20"/>
          <w:lang w:val="en-US" w:eastAsia="en-GB"/>
        </w:rPr>
      </w:pPr>
      <w:r w:rsidRPr="00C31391">
        <w:rPr>
          <w:rFonts w:ascii="Arial" w:eastAsia="Times New Roman" w:hAnsi="Arial" w:cs="Arial"/>
          <w:color w:val="000000" w:themeColor="text1"/>
          <w:szCs w:val="20"/>
          <w:lang w:val="en-US" w:eastAsia="en-GB"/>
        </w:rPr>
        <w:t xml:space="preserve">All users of our devices/systems will be informed at a level appropriate to their age/ability and/or role and access, that use of our device and systems can be monitored, and that monitoring will be in line with data protection, human rights, and privacy legislation. </w:t>
      </w:r>
    </w:p>
    <w:p w14:paraId="0753608E" w14:textId="21DF1CDE" w:rsidR="00F342B0" w:rsidRPr="00C31391" w:rsidRDefault="00F342B0" w:rsidP="004355EF">
      <w:pPr>
        <w:pStyle w:val="NoSpacing"/>
        <w:numPr>
          <w:ilvl w:val="1"/>
          <w:numId w:val="82"/>
        </w:numPr>
        <w:rPr>
          <w:rFonts w:ascii="Arial" w:hAnsi="Arial" w:cs="Arial"/>
          <w:color w:val="000000" w:themeColor="text1"/>
          <w:lang w:val="en-US"/>
        </w:rPr>
      </w:pPr>
      <w:r w:rsidRPr="00C31391">
        <w:rPr>
          <w:rFonts w:ascii="Arial" w:hAnsi="Arial" w:cs="Arial"/>
          <w:color w:val="000000" w:themeColor="text1"/>
          <w:lang w:val="en-US"/>
        </w:rPr>
        <w:t xml:space="preserve">We work with </w:t>
      </w:r>
      <w:r w:rsidR="003B1333" w:rsidRPr="00C31391">
        <w:rPr>
          <w:rFonts w:ascii="Arial" w:hAnsi="Arial" w:cs="Arial"/>
          <w:color w:val="000000" w:themeColor="text1"/>
          <w:lang w:val="en-US"/>
        </w:rPr>
        <w:t>Cloud Voice</w:t>
      </w:r>
      <w:r w:rsidRPr="00C31391">
        <w:rPr>
          <w:rFonts w:ascii="Arial" w:hAnsi="Arial" w:cs="Arial"/>
          <w:color w:val="000000" w:themeColor="text1"/>
          <w:lang w:val="en-US"/>
        </w:rPr>
        <w:t xml:space="preserve"> and our </w:t>
      </w:r>
      <w:r w:rsidR="00883C96" w:rsidRPr="00C31391">
        <w:rPr>
          <w:rFonts w:ascii="Arial" w:hAnsi="Arial" w:cs="Arial"/>
          <w:color w:val="000000" w:themeColor="text1"/>
          <w:lang w:val="en-US"/>
        </w:rPr>
        <w:t xml:space="preserve">Windows Security and our IT service providers </w:t>
      </w:r>
      <w:r w:rsidRPr="00C31391">
        <w:rPr>
          <w:rFonts w:ascii="Arial" w:hAnsi="Arial" w:cs="Arial"/>
          <w:color w:val="000000" w:themeColor="text1"/>
          <w:lang w:val="en-US"/>
        </w:rPr>
        <w:t>to ensure that our filtering policy</w:t>
      </w:r>
      <w:r w:rsidR="00EE3A5B" w:rsidRPr="00C31391">
        <w:rPr>
          <w:rFonts w:ascii="Arial" w:hAnsi="Arial" w:cs="Arial"/>
          <w:color w:val="000000" w:themeColor="text1"/>
          <w:lang w:val="en-US"/>
        </w:rPr>
        <w:t xml:space="preserve"> and monitoring approaches </w:t>
      </w:r>
      <w:r w:rsidRPr="00C31391">
        <w:rPr>
          <w:rFonts w:ascii="Arial" w:hAnsi="Arial" w:cs="Arial"/>
          <w:color w:val="000000" w:themeColor="text1"/>
          <w:lang w:val="en-US"/>
        </w:rPr>
        <w:t xml:space="preserve">is continually reviewed to reflect our needs and requirements. </w:t>
      </w:r>
    </w:p>
    <w:p w14:paraId="7E494F83" w14:textId="5496936D" w:rsidR="00AE2153" w:rsidRPr="00C31391" w:rsidRDefault="00AE2153" w:rsidP="004355EF">
      <w:pPr>
        <w:pStyle w:val="NoSpacing"/>
        <w:numPr>
          <w:ilvl w:val="1"/>
          <w:numId w:val="82"/>
        </w:numPr>
        <w:rPr>
          <w:rFonts w:ascii="Arial" w:hAnsi="Arial" w:cs="Arial"/>
          <w:color w:val="000000" w:themeColor="text1"/>
          <w:lang w:val="en-US"/>
        </w:rPr>
      </w:pPr>
      <w:r w:rsidRPr="00C31391">
        <w:rPr>
          <w:rFonts w:ascii="Arial" w:hAnsi="Arial" w:cs="Arial"/>
          <w:color w:val="000000" w:themeColor="text1"/>
          <w:lang w:val="en-US"/>
        </w:rPr>
        <w:t xml:space="preserve">When implementing appropriate filtering and monitoring, </w:t>
      </w:r>
      <w:r w:rsidR="003C19EF" w:rsidRPr="00C31391">
        <w:rPr>
          <w:rFonts w:ascii="Arial" w:hAnsi="Arial" w:cs="Arial"/>
          <w:color w:val="000000" w:themeColor="text1"/>
          <w:lang w:val="en-US"/>
        </w:rPr>
        <w:t>Deal Nursery &amp; Forest School</w:t>
      </w:r>
      <w:r w:rsidRPr="00C31391">
        <w:rPr>
          <w:rFonts w:ascii="Arial" w:hAnsi="Arial" w:cs="Arial"/>
          <w:color w:val="000000" w:themeColor="text1"/>
          <w:lang w:val="en-US"/>
        </w:rPr>
        <w:t xml:space="preserve"> will ensure that “over blocking” does not lead to unreasonable restrictions as to what children can be taught with regards to age-appropriate education and safeguarding.</w:t>
      </w:r>
    </w:p>
    <w:p w14:paraId="41233D30" w14:textId="77777777" w:rsidR="00933904" w:rsidRPr="00C31391" w:rsidRDefault="00933904" w:rsidP="004355EF">
      <w:pPr>
        <w:pStyle w:val="NoSpacing"/>
        <w:ind w:left="720"/>
        <w:rPr>
          <w:rFonts w:ascii="Arial" w:hAnsi="Arial" w:cs="Arial"/>
          <w:color w:val="000000" w:themeColor="text1"/>
        </w:rPr>
      </w:pPr>
    </w:p>
    <w:p w14:paraId="6216B453" w14:textId="14B3F139" w:rsidR="00A84DD1" w:rsidRPr="00C31391" w:rsidRDefault="00A84DD1" w:rsidP="00473FFB">
      <w:pPr>
        <w:numPr>
          <w:ilvl w:val="0"/>
          <w:numId w:val="82"/>
        </w:numPr>
        <w:shd w:val="clear" w:color="auto" w:fill="FFFFFF"/>
        <w:spacing w:after="75"/>
        <w:ind w:left="426"/>
        <w:rPr>
          <w:rFonts w:ascii="Arial" w:hAnsi="Arial" w:cs="Arial"/>
          <w:color w:val="000000" w:themeColor="text1"/>
          <w:sz w:val="22"/>
          <w:szCs w:val="22"/>
          <w:lang w:val="en-GB"/>
        </w:rPr>
      </w:pPr>
      <w:r w:rsidRPr="00C31391">
        <w:rPr>
          <w:rFonts w:ascii="Arial" w:hAnsi="Arial" w:cs="Arial"/>
          <w:color w:val="000000" w:themeColor="text1"/>
          <w:sz w:val="22"/>
          <w:szCs w:val="22"/>
        </w:rPr>
        <w:t xml:space="preserve">If </w:t>
      </w:r>
      <w:r w:rsidRPr="00C31391">
        <w:rPr>
          <w:rFonts w:ascii="Arial" w:hAnsi="Arial" w:cs="Arial"/>
          <w:color w:val="000000" w:themeColor="text1"/>
          <w:sz w:val="22"/>
          <w:szCs w:val="22"/>
          <w:lang w:val="en-GB"/>
        </w:rPr>
        <w:t>there is failure in the software or abuse of the system, for example if children</w:t>
      </w:r>
      <w:r w:rsidRPr="00C31391">
        <w:rPr>
          <w:rFonts w:ascii="Arial" w:hAnsi="Arial" w:cs="Arial"/>
          <w:color w:val="000000" w:themeColor="text1"/>
          <w:sz w:val="22"/>
          <w:szCs w:val="22"/>
        </w:rPr>
        <w:t xml:space="preserve"> or staff accidentally or deliberately access, witness or suspect unsuitable material has been accessed, they are required to:</w:t>
      </w:r>
    </w:p>
    <w:p w14:paraId="57742384" w14:textId="04E9E058" w:rsidR="00282C15" w:rsidRPr="00C31391" w:rsidRDefault="003C19EF" w:rsidP="004355EF">
      <w:pPr>
        <w:pStyle w:val="NoSpacing"/>
        <w:numPr>
          <w:ilvl w:val="1"/>
          <w:numId w:val="82"/>
        </w:numPr>
        <w:rPr>
          <w:rFonts w:ascii="Arial" w:hAnsi="Arial" w:cs="Arial"/>
          <w:color w:val="000000" w:themeColor="text1"/>
          <w:lang w:val="en-US"/>
        </w:rPr>
      </w:pPr>
      <w:r w:rsidRPr="00C31391">
        <w:rPr>
          <w:rFonts w:ascii="Arial" w:hAnsi="Arial" w:cs="Arial"/>
          <w:color w:val="000000" w:themeColor="text1"/>
          <w:lang w:val="en-US"/>
        </w:rPr>
        <w:t xml:space="preserve">Turn off all screens immediately </w:t>
      </w:r>
    </w:p>
    <w:p w14:paraId="7F7E9BB3" w14:textId="77777777" w:rsidR="00910735" w:rsidRPr="00C31391" w:rsidRDefault="00910735" w:rsidP="004355EF">
      <w:pPr>
        <w:pStyle w:val="NoSpacing"/>
        <w:numPr>
          <w:ilvl w:val="1"/>
          <w:numId w:val="82"/>
        </w:numPr>
        <w:rPr>
          <w:rFonts w:ascii="Arial" w:hAnsi="Arial" w:cs="Arial"/>
          <w:color w:val="000000" w:themeColor="text1"/>
        </w:rPr>
      </w:pPr>
      <w:r w:rsidRPr="00C31391">
        <w:rPr>
          <w:rFonts w:ascii="Arial" w:hAnsi="Arial" w:cs="Arial"/>
          <w:color w:val="000000" w:themeColor="text1"/>
        </w:rPr>
        <w:t>Parents/carers will be informed of filtering breaches involving their child.</w:t>
      </w:r>
    </w:p>
    <w:p w14:paraId="547BB568" w14:textId="4C51105F" w:rsidR="00282C15" w:rsidRPr="00C31391" w:rsidRDefault="00282C15" w:rsidP="004355EF">
      <w:pPr>
        <w:pStyle w:val="NoSpacing"/>
        <w:numPr>
          <w:ilvl w:val="1"/>
          <w:numId w:val="82"/>
        </w:numPr>
        <w:rPr>
          <w:rFonts w:ascii="Arial" w:hAnsi="Arial" w:cs="Arial"/>
          <w:color w:val="000000" w:themeColor="text1"/>
        </w:rPr>
      </w:pPr>
      <w:r w:rsidRPr="00C31391">
        <w:rPr>
          <w:rFonts w:ascii="Arial" w:hAnsi="Arial" w:cs="Arial"/>
          <w:color w:val="000000" w:themeColor="text1"/>
        </w:rPr>
        <w:t>Filtering breaches</w:t>
      </w:r>
      <w:r w:rsidR="001E4675" w:rsidRPr="00C31391">
        <w:rPr>
          <w:rFonts w:ascii="Arial" w:hAnsi="Arial" w:cs="Arial"/>
          <w:color w:val="000000" w:themeColor="text1"/>
        </w:rPr>
        <w:t>,</w:t>
      </w:r>
      <w:r w:rsidR="00933904" w:rsidRPr="00C31391">
        <w:rPr>
          <w:rFonts w:ascii="Arial" w:hAnsi="Arial" w:cs="Arial"/>
          <w:color w:val="000000" w:themeColor="text1"/>
        </w:rPr>
        <w:t xml:space="preserve"> or where a concern is identified via our monitoring approaches, </w:t>
      </w:r>
      <w:r w:rsidRPr="00C31391">
        <w:rPr>
          <w:rFonts w:ascii="Arial" w:hAnsi="Arial" w:cs="Arial"/>
          <w:color w:val="000000" w:themeColor="text1"/>
        </w:rPr>
        <w:t>will be reported to the DSL and technical staff</w:t>
      </w:r>
      <w:r w:rsidR="005A2203" w:rsidRPr="00C31391">
        <w:rPr>
          <w:rFonts w:ascii="Arial" w:hAnsi="Arial" w:cs="Arial"/>
          <w:color w:val="000000" w:themeColor="text1"/>
        </w:rPr>
        <w:t xml:space="preserve"> and c</w:t>
      </w:r>
      <w:r w:rsidR="001E4675" w:rsidRPr="00C31391">
        <w:rPr>
          <w:rFonts w:ascii="Arial" w:hAnsi="Arial" w:cs="Arial"/>
          <w:color w:val="000000" w:themeColor="text1"/>
        </w:rPr>
        <w:t>oncerns</w:t>
      </w:r>
      <w:r w:rsidRPr="00C31391">
        <w:rPr>
          <w:rFonts w:ascii="Arial" w:hAnsi="Arial" w:cs="Arial"/>
          <w:color w:val="000000" w:themeColor="text1"/>
        </w:rPr>
        <w:t xml:space="preserve"> will be recorded and escalated as appropriate and in line with relevant policies, including our</w:t>
      </w:r>
      <w:r w:rsidRPr="00C31391">
        <w:rPr>
          <w:rFonts w:ascii="Arial" w:eastAsia="Times New Roman" w:hAnsi="Arial" w:cs="Arial"/>
          <w:color w:val="000000" w:themeColor="text1"/>
          <w:szCs w:val="20"/>
          <w:lang w:val="en-US"/>
        </w:rPr>
        <w:t xml:space="preserve"> </w:t>
      </w:r>
      <w:r w:rsidRPr="00C31391">
        <w:rPr>
          <w:rFonts w:ascii="Arial" w:hAnsi="Arial" w:cs="Arial"/>
          <w:color w:val="000000" w:themeColor="text1"/>
        </w:rPr>
        <w:t xml:space="preserve">child protection, acceptable use, allegations against staff and behaviour policies. </w:t>
      </w:r>
    </w:p>
    <w:p w14:paraId="00071639" w14:textId="77777777" w:rsidR="000E77B6" w:rsidRPr="00C31391" w:rsidRDefault="00EE3A5B" w:rsidP="004355EF">
      <w:pPr>
        <w:pStyle w:val="NoSpacing"/>
        <w:numPr>
          <w:ilvl w:val="1"/>
          <w:numId w:val="82"/>
        </w:numPr>
        <w:rPr>
          <w:rFonts w:ascii="Arial" w:hAnsi="Arial" w:cs="Arial"/>
          <w:color w:val="000000" w:themeColor="text1"/>
          <w:lang w:val="en-US"/>
        </w:rPr>
      </w:pPr>
      <w:r w:rsidRPr="00C31391">
        <w:rPr>
          <w:rFonts w:ascii="Arial" w:hAnsi="Arial" w:cs="Arial"/>
          <w:color w:val="000000" w:themeColor="text1"/>
          <w:lang w:val="en-US"/>
        </w:rPr>
        <w:t>Any</w:t>
      </w:r>
      <w:r w:rsidR="00FF37D8" w:rsidRPr="00C31391">
        <w:rPr>
          <w:rFonts w:ascii="Arial" w:hAnsi="Arial" w:cs="Arial"/>
          <w:color w:val="000000" w:themeColor="text1"/>
          <w:lang w:val="en-US"/>
        </w:rPr>
        <w:t xml:space="preserve"> </w:t>
      </w:r>
      <w:proofErr w:type="spellStart"/>
      <w:r w:rsidR="00FF37D8" w:rsidRPr="00C31391">
        <w:rPr>
          <w:rFonts w:ascii="Arial" w:hAnsi="Arial" w:cs="Arial"/>
          <w:color w:val="000000" w:themeColor="text1"/>
          <w:lang w:val="en-US"/>
        </w:rPr>
        <w:t>behaviour</w:t>
      </w:r>
      <w:proofErr w:type="spellEnd"/>
      <w:r w:rsidR="00FF37D8" w:rsidRPr="00C31391">
        <w:rPr>
          <w:rFonts w:ascii="Arial" w:hAnsi="Arial" w:cs="Arial"/>
          <w:color w:val="000000" w:themeColor="text1"/>
          <w:lang w:val="en-US"/>
        </w:rPr>
        <w:t xml:space="preserve"> or</w:t>
      </w:r>
      <w:r w:rsidRPr="00C31391">
        <w:rPr>
          <w:rFonts w:ascii="Arial" w:hAnsi="Arial" w:cs="Arial"/>
          <w:color w:val="000000" w:themeColor="text1"/>
          <w:lang w:val="en-US"/>
        </w:rPr>
        <w:t xml:space="preserve"> access to material believed to indicate a risk of significant harm, or that could be illegal, will be reported as soon as it is identified to the appropriate agencies</w:t>
      </w:r>
      <w:r w:rsidR="00E02AB0" w:rsidRPr="00C31391">
        <w:rPr>
          <w:rFonts w:ascii="Arial" w:hAnsi="Arial" w:cs="Arial"/>
          <w:color w:val="000000" w:themeColor="text1"/>
          <w:lang w:val="en-US"/>
        </w:rPr>
        <w:t xml:space="preserve">. This </w:t>
      </w:r>
      <w:r w:rsidRPr="00C31391">
        <w:rPr>
          <w:rFonts w:ascii="Arial" w:hAnsi="Arial" w:cs="Arial"/>
          <w:color w:val="000000" w:themeColor="text1"/>
          <w:lang w:val="en-US"/>
        </w:rPr>
        <w:t>includ</w:t>
      </w:r>
      <w:r w:rsidR="00E02AB0" w:rsidRPr="00C31391">
        <w:rPr>
          <w:rFonts w:ascii="Arial" w:hAnsi="Arial" w:cs="Arial"/>
          <w:color w:val="000000" w:themeColor="text1"/>
          <w:lang w:val="en-US"/>
        </w:rPr>
        <w:t>es</w:t>
      </w:r>
      <w:r w:rsidRPr="00C31391">
        <w:rPr>
          <w:rFonts w:ascii="Arial" w:hAnsi="Arial" w:cs="Arial"/>
          <w:color w:val="000000" w:themeColor="text1"/>
          <w:lang w:val="en-US"/>
        </w:rPr>
        <w:t xml:space="preserve"> but not limited to the </w:t>
      </w:r>
      <w:hyperlink r:id="rId103">
        <w:r w:rsidRPr="00C31391">
          <w:rPr>
            <w:rStyle w:val="Hyperlink"/>
            <w:rFonts w:ascii="Arial" w:hAnsi="Arial" w:cs="Arial"/>
            <w:color w:val="000000" w:themeColor="text1"/>
            <w:lang w:val="en-US"/>
          </w:rPr>
          <w:t>Internet Watch Foundation</w:t>
        </w:r>
      </w:hyperlink>
      <w:r w:rsidRPr="00C31391">
        <w:rPr>
          <w:rStyle w:val="Hyperlink"/>
          <w:rFonts w:ascii="Arial" w:hAnsi="Arial" w:cs="Arial"/>
          <w:color w:val="000000" w:themeColor="text1"/>
          <w:lang w:val="en-US"/>
        </w:rPr>
        <w:t xml:space="preserve"> </w:t>
      </w:r>
      <w:r w:rsidRPr="00C31391">
        <w:rPr>
          <w:rFonts w:ascii="Arial" w:hAnsi="Arial" w:cs="Arial"/>
          <w:color w:val="000000" w:themeColor="text1"/>
          <w:lang w:val="en-US"/>
        </w:rPr>
        <w:t xml:space="preserve">(where there are concerns about child sexual abuse material), </w:t>
      </w:r>
      <w:hyperlink r:id="rId104">
        <w:r w:rsidRPr="00C31391">
          <w:rPr>
            <w:rStyle w:val="Hyperlink"/>
            <w:rFonts w:ascii="Arial" w:hAnsi="Arial" w:cs="Arial"/>
            <w:color w:val="000000" w:themeColor="text1"/>
            <w:lang w:val="en-US"/>
          </w:rPr>
          <w:t>Kent Police</w:t>
        </w:r>
      </w:hyperlink>
      <w:r w:rsidRPr="00C31391">
        <w:rPr>
          <w:rFonts w:ascii="Arial" w:hAnsi="Arial" w:cs="Arial"/>
          <w:color w:val="000000" w:themeColor="text1"/>
          <w:lang w:val="en-US"/>
        </w:rPr>
        <w:t>,</w:t>
      </w:r>
      <w:r w:rsidR="00015564" w:rsidRPr="00C31391">
        <w:rPr>
          <w:rFonts w:ascii="Arial" w:hAnsi="Arial" w:cs="Arial"/>
          <w:color w:val="000000" w:themeColor="text1"/>
          <w:lang w:val="en-US"/>
        </w:rPr>
        <w:t xml:space="preserve"> the LADO,</w:t>
      </w:r>
      <w:r w:rsidRPr="00C31391">
        <w:rPr>
          <w:rFonts w:ascii="Arial" w:hAnsi="Arial" w:cs="Arial"/>
          <w:color w:val="000000" w:themeColor="text1"/>
          <w:lang w:val="en-US"/>
        </w:rPr>
        <w:t xml:space="preserve"> </w:t>
      </w:r>
      <w:hyperlink r:id="rId105">
        <w:r w:rsidRPr="00C31391">
          <w:rPr>
            <w:rStyle w:val="Hyperlink"/>
            <w:rFonts w:ascii="Arial" w:hAnsi="Arial" w:cs="Arial"/>
            <w:color w:val="000000" w:themeColor="text1"/>
            <w:lang w:val="en-US"/>
          </w:rPr>
          <w:t>NCA-CEOP</w:t>
        </w:r>
      </w:hyperlink>
      <w:r w:rsidRPr="00C31391">
        <w:rPr>
          <w:rFonts w:ascii="Arial" w:hAnsi="Arial" w:cs="Arial"/>
          <w:color w:val="000000" w:themeColor="text1"/>
          <w:lang w:val="en-US"/>
        </w:rPr>
        <w:t xml:space="preserve"> or </w:t>
      </w:r>
      <w:hyperlink r:id="rId106">
        <w:r w:rsidR="000E77B6" w:rsidRPr="00C31391">
          <w:rPr>
            <w:rStyle w:val="Hyperlink"/>
            <w:rFonts w:ascii="Arial" w:hAnsi="Arial" w:cs="Arial"/>
            <w:color w:val="000000" w:themeColor="text1"/>
            <w:lang w:val="en-US"/>
          </w:rPr>
          <w:t>Kent Integrated Children’s Services</w:t>
        </w:r>
      </w:hyperlink>
      <w:r w:rsidR="000E77B6" w:rsidRPr="00C31391">
        <w:rPr>
          <w:rStyle w:val="Hyperlink"/>
          <w:rFonts w:ascii="Arial" w:hAnsi="Arial" w:cs="Arial"/>
          <w:color w:val="000000" w:themeColor="text1"/>
          <w:lang w:val="en-US"/>
        </w:rPr>
        <w:t xml:space="preserve"> via the Kent Integrated Children’s Services Portal</w:t>
      </w:r>
      <w:r w:rsidR="000E77B6" w:rsidRPr="00C31391">
        <w:rPr>
          <w:rFonts w:ascii="Arial" w:hAnsi="Arial" w:cs="Arial"/>
          <w:color w:val="000000" w:themeColor="text1"/>
          <w:lang w:val="en-US"/>
        </w:rPr>
        <w:t>.</w:t>
      </w:r>
    </w:p>
    <w:p w14:paraId="5158F501" w14:textId="2AEC2C99" w:rsidR="00251588" w:rsidRPr="00C31391" w:rsidRDefault="00251588" w:rsidP="004355EF">
      <w:pPr>
        <w:pStyle w:val="NoSpacing"/>
        <w:ind w:left="1080"/>
        <w:rPr>
          <w:rFonts w:ascii="Arial" w:hAnsi="Arial" w:cs="Arial"/>
          <w:iCs/>
          <w:color w:val="000000" w:themeColor="text1"/>
        </w:rPr>
      </w:pPr>
    </w:p>
    <w:p w14:paraId="4ADA8FCE" w14:textId="2F8A3B64" w:rsidR="00251588" w:rsidRPr="00C31391" w:rsidRDefault="00251588" w:rsidP="00473FFB">
      <w:pPr>
        <w:pStyle w:val="NoSpacing"/>
        <w:numPr>
          <w:ilvl w:val="0"/>
          <w:numId w:val="29"/>
        </w:numPr>
        <w:ind w:left="426"/>
        <w:rPr>
          <w:rFonts w:ascii="Arial" w:hAnsi="Arial" w:cs="Arial"/>
          <w:color w:val="000000" w:themeColor="text1"/>
          <w:lang w:val="en-US"/>
        </w:rPr>
      </w:pPr>
      <w:r w:rsidRPr="00C31391">
        <w:rPr>
          <w:rFonts w:ascii="Arial" w:hAnsi="Arial" w:cs="Arial"/>
          <w:color w:val="000000" w:themeColor="text1"/>
          <w:lang w:val="en-US"/>
        </w:rPr>
        <w:t xml:space="preserve">Whilst filtering and monitoring is an important part of our online safety responsibilities, it is only one part of our approach to online safety and we </w:t>
      </w:r>
      <w:proofErr w:type="spellStart"/>
      <w:r w:rsidRPr="00C31391">
        <w:rPr>
          <w:rFonts w:ascii="Arial" w:hAnsi="Arial" w:cs="Arial"/>
          <w:color w:val="000000" w:themeColor="text1"/>
          <w:lang w:val="en-US"/>
        </w:rPr>
        <w:t>recognise</w:t>
      </w:r>
      <w:proofErr w:type="spellEnd"/>
      <w:r w:rsidRPr="00C31391">
        <w:rPr>
          <w:rFonts w:ascii="Arial" w:hAnsi="Arial" w:cs="Arial"/>
          <w:color w:val="000000" w:themeColor="text1"/>
          <w:lang w:val="en-US"/>
        </w:rPr>
        <w:t xml:space="preserve"> that we cannot rely on filtering and monitoring alone to safeguard children and staff</w:t>
      </w:r>
      <w:r w:rsidR="00BD1962" w:rsidRPr="00C31391">
        <w:rPr>
          <w:rFonts w:ascii="Arial" w:hAnsi="Arial" w:cs="Arial"/>
          <w:color w:val="000000" w:themeColor="text1"/>
          <w:lang w:val="en-US"/>
        </w:rPr>
        <w:t>;</w:t>
      </w:r>
      <w:r w:rsidRPr="00C31391">
        <w:rPr>
          <w:rFonts w:ascii="Arial" w:hAnsi="Arial" w:cs="Arial"/>
          <w:color w:val="000000" w:themeColor="text1"/>
          <w:lang w:val="en-US"/>
        </w:rPr>
        <w:t xml:space="preserve"> effective safeguarding practice, robust policies, appropriate </w:t>
      </w:r>
      <w:proofErr w:type="spellStart"/>
      <w:r w:rsidRPr="00C31391">
        <w:rPr>
          <w:rFonts w:ascii="Arial" w:hAnsi="Arial" w:cs="Arial"/>
          <w:color w:val="000000" w:themeColor="text1"/>
          <w:lang w:val="en-US"/>
        </w:rPr>
        <w:lastRenderedPageBreak/>
        <w:t>behaviour</w:t>
      </w:r>
      <w:proofErr w:type="spellEnd"/>
      <w:r w:rsidRPr="00C31391">
        <w:rPr>
          <w:rFonts w:ascii="Arial" w:hAnsi="Arial" w:cs="Arial"/>
          <w:color w:val="000000" w:themeColor="text1"/>
          <w:lang w:val="en-US"/>
        </w:rPr>
        <w:t xml:space="preserve"> management and regular education/training about safe and responsible use is essential and expected.</w:t>
      </w:r>
    </w:p>
    <w:p w14:paraId="3DCBBDE2" w14:textId="5CEDE6B9" w:rsidR="00251588" w:rsidRPr="00C31391" w:rsidRDefault="000E64D7" w:rsidP="004355EF">
      <w:pPr>
        <w:numPr>
          <w:ilvl w:val="1"/>
          <w:numId w:val="29"/>
        </w:numPr>
        <w:rPr>
          <w:rFonts w:ascii="Arial" w:hAnsi="Arial" w:cs="Arial"/>
          <w:b/>
          <w:bCs/>
          <w:color w:val="000000" w:themeColor="text1"/>
          <w:sz w:val="22"/>
          <w:lang w:val="en-GB"/>
        </w:rPr>
      </w:pPr>
      <w:r w:rsidRPr="00C31391">
        <w:rPr>
          <w:rFonts w:ascii="Arial" w:hAnsi="Arial" w:cs="Arial"/>
          <w:color w:val="000000" w:themeColor="text1"/>
          <w:sz w:val="22"/>
          <w:szCs w:val="22"/>
        </w:rPr>
        <w:t>Children</w:t>
      </w:r>
      <w:r w:rsidR="00251588" w:rsidRPr="00C31391">
        <w:rPr>
          <w:rFonts w:ascii="Arial" w:hAnsi="Arial" w:cs="Arial"/>
          <w:color w:val="000000" w:themeColor="text1"/>
          <w:sz w:val="22"/>
          <w:lang w:val="en-GB"/>
        </w:rPr>
        <w:t xml:space="preserve"> will use appropriate search tools, apps and online resources as identified by staff, following an informed risk assessment. </w:t>
      </w:r>
    </w:p>
    <w:p w14:paraId="4C405E18" w14:textId="7BA24489" w:rsidR="00251588" w:rsidRPr="00C31391" w:rsidRDefault="00251588" w:rsidP="004355EF">
      <w:pPr>
        <w:numPr>
          <w:ilvl w:val="1"/>
          <w:numId w:val="29"/>
        </w:numPr>
        <w:rPr>
          <w:rFonts w:ascii="Arial" w:hAnsi="Arial" w:cs="Arial"/>
          <w:color w:val="000000" w:themeColor="text1"/>
          <w:sz w:val="22"/>
          <w:lang w:val="en-GB"/>
        </w:rPr>
      </w:pPr>
      <w:r w:rsidRPr="00C31391">
        <w:rPr>
          <w:rFonts w:ascii="Arial" w:hAnsi="Arial" w:cs="Arial"/>
          <w:color w:val="000000" w:themeColor="text1"/>
          <w:sz w:val="22"/>
          <w:lang w:val="en-GB"/>
        </w:rPr>
        <w:t>Internet use will be supervised by staff as appropriate to children’s age, ability and potential risk of harm:</w:t>
      </w:r>
    </w:p>
    <w:p w14:paraId="5C669423" w14:textId="08573A82" w:rsidR="00251588" w:rsidRPr="00C31391" w:rsidRDefault="00015564" w:rsidP="004355EF">
      <w:pPr>
        <w:pStyle w:val="NoSpacing"/>
        <w:numPr>
          <w:ilvl w:val="2"/>
          <w:numId w:val="82"/>
        </w:numPr>
        <w:rPr>
          <w:rFonts w:ascii="Arial" w:hAnsi="Arial" w:cs="Arial"/>
          <w:color w:val="000000" w:themeColor="text1"/>
        </w:rPr>
      </w:pPr>
      <w:r w:rsidRPr="00C31391">
        <w:rPr>
          <w:rFonts w:ascii="Arial" w:hAnsi="Arial" w:cs="Arial"/>
          <w:color w:val="000000" w:themeColor="text1"/>
        </w:rPr>
        <w:t>children</w:t>
      </w:r>
      <w:r w:rsidR="00251588" w:rsidRPr="00C31391">
        <w:rPr>
          <w:rFonts w:ascii="Arial" w:hAnsi="Arial" w:cs="Arial"/>
          <w:color w:val="000000" w:themeColor="text1"/>
        </w:rPr>
        <w:t xml:space="preserve"> will be directly supervised by a member of staff</w:t>
      </w:r>
      <w:r w:rsidRPr="00C31391">
        <w:rPr>
          <w:rFonts w:ascii="Arial" w:hAnsi="Arial" w:cs="Arial"/>
          <w:color w:val="000000" w:themeColor="text1"/>
        </w:rPr>
        <w:t xml:space="preserve"> if using intern enabled devices</w:t>
      </w:r>
      <w:r w:rsidR="00251588" w:rsidRPr="00C31391">
        <w:rPr>
          <w:rFonts w:ascii="Arial" w:hAnsi="Arial" w:cs="Arial"/>
          <w:color w:val="000000" w:themeColor="text1"/>
        </w:rPr>
        <w:t xml:space="preserve">. </w:t>
      </w:r>
    </w:p>
    <w:p w14:paraId="55837556" w14:textId="77777777" w:rsidR="00F220BA" w:rsidRPr="00C31391" w:rsidRDefault="00F220BA" w:rsidP="00F220BA">
      <w:pPr>
        <w:pStyle w:val="NoSpacing"/>
        <w:rPr>
          <w:rFonts w:ascii="Arial" w:hAnsi="Arial" w:cs="Arial"/>
          <w:color w:val="000000" w:themeColor="text1"/>
        </w:rPr>
      </w:pPr>
    </w:p>
    <w:p w14:paraId="2AC96139" w14:textId="7C1B90A5" w:rsidR="00A564B3" w:rsidRPr="00C31391" w:rsidRDefault="00A564B3" w:rsidP="004355EF">
      <w:pPr>
        <w:pStyle w:val="Heading2"/>
        <w:numPr>
          <w:ilvl w:val="1"/>
          <w:numId w:val="94"/>
        </w:numPr>
        <w:ind w:left="720"/>
        <w:rPr>
          <w:rFonts w:cs="Arial"/>
          <w:b/>
          <w:bCs/>
          <w:color w:val="000000" w:themeColor="text1"/>
        </w:rPr>
      </w:pPr>
      <w:bookmarkStart w:id="80" w:name="_Toc203392771"/>
      <w:r w:rsidRPr="00C31391">
        <w:rPr>
          <w:rFonts w:cs="Arial"/>
          <w:b/>
          <w:bCs/>
          <w:color w:val="000000" w:themeColor="text1"/>
        </w:rPr>
        <w:t xml:space="preserve">Information </w:t>
      </w:r>
      <w:r w:rsidR="00B32497" w:rsidRPr="00C31391">
        <w:rPr>
          <w:rFonts w:cs="Arial"/>
          <w:b/>
          <w:bCs/>
          <w:color w:val="000000" w:themeColor="text1"/>
        </w:rPr>
        <w:t>security and access management</w:t>
      </w:r>
      <w:bookmarkEnd w:id="80"/>
      <w:r w:rsidR="00B32497" w:rsidRPr="00C31391">
        <w:rPr>
          <w:rFonts w:cs="Arial"/>
          <w:b/>
          <w:bCs/>
          <w:color w:val="000000" w:themeColor="text1"/>
        </w:rPr>
        <w:t xml:space="preserve"> </w:t>
      </w:r>
    </w:p>
    <w:p w14:paraId="4937E6E3" w14:textId="77777777" w:rsidR="007E238A" w:rsidRPr="00C31391" w:rsidRDefault="007E238A" w:rsidP="004355EF">
      <w:pPr>
        <w:ind w:left="720"/>
        <w:rPr>
          <w:rFonts w:ascii="Arial" w:hAnsi="Arial" w:cs="Arial"/>
          <w:b/>
          <w:color w:val="000000" w:themeColor="text1"/>
          <w:sz w:val="24"/>
          <w:szCs w:val="24"/>
          <w:lang w:val="en-GB"/>
        </w:rPr>
      </w:pPr>
    </w:p>
    <w:p w14:paraId="732DE4D8" w14:textId="5C88C798" w:rsidR="007E238A" w:rsidRPr="00C31391" w:rsidRDefault="00D84FC3" w:rsidP="00473FFB">
      <w:pPr>
        <w:numPr>
          <w:ilvl w:val="0"/>
          <w:numId w:val="54"/>
        </w:numPr>
        <w:ind w:left="426"/>
        <w:rPr>
          <w:rFonts w:ascii="Arial" w:hAnsi="Arial" w:cs="Arial"/>
          <w:b/>
          <w:color w:val="000000" w:themeColor="text1"/>
          <w:sz w:val="24"/>
          <w:szCs w:val="24"/>
          <w:lang w:val="en-GB"/>
        </w:rPr>
      </w:pPr>
      <w:r w:rsidRPr="00C31391">
        <w:rPr>
          <w:rFonts w:ascii="Arial" w:hAnsi="Arial" w:cs="Arial"/>
          <w:color w:val="000000" w:themeColor="text1"/>
          <w:sz w:val="22"/>
          <w:szCs w:val="22"/>
          <w:lang w:val="en-GB"/>
        </w:rPr>
        <w:t>Deal Nursery &amp; Forest School</w:t>
      </w:r>
      <w:r w:rsidR="00A564B3" w:rsidRPr="00C31391">
        <w:rPr>
          <w:rFonts w:ascii="Arial" w:hAnsi="Arial" w:cs="Arial"/>
          <w:color w:val="000000" w:themeColor="text1"/>
          <w:sz w:val="22"/>
          <w:lang w:val="en-GB"/>
        </w:rPr>
        <w:t xml:space="preserve"> is responsible for ensuring an appropriate level of security protection procedures are in place, </w:t>
      </w:r>
      <w:proofErr w:type="gramStart"/>
      <w:r w:rsidR="00A564B3" w:rsidRPr="00C31391">
        <w:rPr>
          <w:rFonts w:ascii="Arial" w:hAnsi="Arial" w:cs="Arial"/>
          <w:color w:val="000000" w:themeColor="text1"/>
          <w:sz w:val="22"/>
          <w:lang w:val="en-GB"/>
        </w:rPr>
        <w:t>in order to</w:t>
      </w:r>
      <w:proofErr w:type="gramEnd"/>
      <w:r w:rsidR="00A564B3" w:rsidRPr="00C31391">
        <w:rPr>
          <w:rFonts w:ascii="Arial" w:hAnsi="Arial" w:cs="Arial"/>
          <w:color w:val="000000" w:themeColor="text1"/>
          <w:sz w:val="22"/>
          <w:lang w:val="en-GB"/>
        </w:rPr>
        <w:t xml:space="preserve"> safeguard our systems as well as staff and </w:t>
      </w:r>
      <w:r w:rsidR="0013754A" w:rsidRPr="00C31391">
        <w:rPr>
          <w:rFonts w:ascii="Arial" w:hAnsi="Arial" w:cs="Arial"/>
          <w:color w:val="000000" w:themeColor="text1"/>
          <w:sz w:val="22"/>
          <w:lang w:val="en-GB"/>
        </w:rPr>
        <w:t>children.</w:t>
      </w:r>
      <w:r w:rsidR="00A564B3" w:rsidRPr="00C31391">
        <w:rPr>
          <w:rFonts w:ascii="Arial" w:hAnsi="Arial" w:cs="Arial"/>
          <w:color w:val="000000" w:themeColor="text1"/>
          <w:sz w:val="22"/>
          <w:lang w:val="en-GB"/>
        </w:rPr>
        <w:t xml:space="preserve"> </w:t>
      </w:r>
      <w:r w:rsidR="007E238A" w:rsidRPr="00C31391">
        <w:rPr>
          <w:rFonts w:ascii="Arial" w:hAnsi="Arial" w:cs="Arial"/>
          <w:color w:val="000000" w:themeColor="text1"/>
          <w:sz w:val="22"/>
          <w:lang w:val="en-GB"/>
        </w:rPr>
        <w:t xml:space="preserve">Further information can be found </w:t>
      </w:r>
      <w:r w:rsidRPr="00C31391">
        <w:rPr>
          <w:rFonts w:ascii="Arial" w:hAnsi="Arial" w:cs="Arial"/>
          <w:color w:val="000000" w:themeColor="text1"/>
          <w:sz w:val="22"/>
          <w:lang w:val="en-GB"/>
        </w:rPr>
        <w:t xml:space="preserve">in acceptable use policies and / or online safety policy. </w:t>
      </w:r>
      <w:r w:rsidR="007F113E" w:rsidRPr="00C31391">
        <w:rPr>
          <w:rFonts w:ascii="Arial" w:hAnsi="Arial" w:cs="Arial"/>
          <w:b/>
          <w:iCs/>
          <w:color w:val="000000" w:themeColor="text1"/>
          <w:sz w:val="22"/>
          <w:szCs w:val="22"/>
        </w:rPr>
        <w:t xml:space="preserve"> </w:t>
      </w:r>
    </w:p>
    <w:p w14:paraId="2B404908" w14:textId="77777777" w:rsidR="007C693B" w:rsidRPr="00C31391" w:rsidRDefault="007C693B" w:rsidP="004355EF">
      <w:pPr>
        <w:ind w:left="360"/>
        <w:rPr>
          <w:rFonts w:ascii="Arial" w:hAnsi="Arial" w:cs="Arial"/>
          <w:b/>
          <w:color w:val="000000" w:themeColor="text1"/>
          <w:sz w:val="24"/>
          <w:szCs w:val="24"/>
          <w:lang w:val="en-GB"/>
        </w:rPr>
      </w:pPr>
    </w:p>
    <w:p w14:paraId="377EC8C0" w14:textId="1B614C21" w:rsidR="001804ED" w:rsidRPr="00C31391" w:rsidRDefault="00A564B3" w:rsidP="004355EF">
      <w:pPr>
        <w:numPr>
          <w:ilvl w:val="0"/>
          <w:numId w:val="54"/>
        </w:numPr>
        <w:ind w:left="360"/>
        <w:rPr>
          <w:rFonts w:ascii="Arial" w:hAnsi="Arial" w:cs="Arial"/>
          <w:b/>
          <w:color w:val="000000" w:themeColor="text1"/>
          <w:sz w:val="24"/>
          <w:szCs w:val="24"/>
          <w:lang w:val="en-GB"/>
        </w:rPr>
      </w:pPr>
      <w:r w:rsidRPr="00C31391">
        <w:rPr>
          <w:rFonts w:ascii="Arial" w:hAnsi="Arial" w:cs="Arial"/>
          <w:color w:val="000000" w:themeColor="text1"/>
          <w:sz w:val="22"/>
          <w:lang w:val="en-GB"/>
        </w:rPr>
        <w:t xml:space="preserve"> </w:t>
      </w:r>
      <w:r w:rsidR="00D84FC3" w:rsidRPr="00C31391">
        <w:rPr>
          <w:rFonts w:ascii="Arial" w:hAnsi="Arial" w:cs="Arial"/>
          <w:color w:val="000000" w:themeColor="text1"/>
          <w:sz w:val="22"/>
          <w:szCs w:val="22"/>
          <w:lang w:val="en-GB"/>
        </w:rPr>
        <w:t>Deal Nursery &amp; Forest School</w:t>
      </w:r>
      <w:r w:rsidR="007E238A" w:rsidRPr="00C31391">
        <w:rPr>
          <w:rFonts w:ascii="Arial" w:hAnsi="Arial" w:cs="Arial"/>
          <w:color w:val="000000" w:themeColor="text1"/>
          <w:sz w:val="22"/>
          <w:lang w:val="en-GB"/>
        </w:rPr>
        <w:t xml:space="preserve"> will</w:t>
      </w:r>
      <w:r w:rsidRPr="00C31391">
        <w:rPr>
          <w:rFonts w:ascii="Arial" w:hAnsi="Arial" w:cs="Arial"/>
          <w:color w:val="000000" w:themeColor="text1"/>
          <w:sz w:val="22"/>
          <w:lang w:val="en-GB"/>
        </w:rPr>
        <w:t xml:space="preserve"> review the effectiveness of these procedures periodically to keep up with evolving cyber-crime technologies. </w:t>
      </w:r>
    </w:p>
    <w:p w14:paraId="7DA97E3B" w14:textId="77777777" w:rsidR="001804ED" w:rsidRPr="00C31391" w:rsidRDefault="001804ED" w:rsidP="004355EF">
      <w:pPr>
        <w:rPr>
          <w:rFonts w:ascii="Arial" w:hAnsi="Arial" w:cs="Arial"/>
          <w:color w:val="000000" w:themeColor="text1"/>
          <w:sz w:val="22"/>
          <w:lang w:val="en-GB"/>
        </w:rPr>
      </w:pPr>
    </w:p>
    <w:p w14:paraId="25F1E28C" w14:textId="48891216" w:rsidR="00A3410E" w:rsidRPr="00C31391" w:rsidRDefault="00743D95" w:rsidP="004355EF">
      <w:pPr>
        <w:pStyle w:val="Heading2"/>
        <w:numPr>
          <w:ilvl w:val="1"/>
          <w:numId w:val="94"/>
        </w:numPr>
        <w:ind w:left="720"/>
        <w:rPr>
          <w:rFonts w:cs="Arial"/>
          <w:b/>
          <w:bCs/>
          <w:color w:val="000000" w:themeColor="text1"/>
        </w:rPr>
      </w:pPr>
      <w:bookmarkStart w:id="81" w:name="_Toc203392772"/>
      <w:r w:rsidRPr="00C31391">
        <w:rPr>
          <w:rFonts w:cs="Arial"/>
          <w:b/>
          <w:bCs/>
          <w:color w:val="000000" w:themeColor="text1"/>
        </w:rPr>
        <w:t>Remote</w:t>
      </w:r>
      <w:r w:rsidR="00276FBD" w:rsidRPr="00C31391">
        <w:rPr>
          <w:rFonts w:cs="Arial"/>
          <w:b/>
          <w:bCs/>
          <w:color w:val="000000" w:themeColor="text1"/>
        </w:rPr>
        <w:t>/Online</w:t>
      </w:r>
      <w:r w:rsidRPr="00C31391">
        <w:rPr>
          <w:rFonts w:cs="Arial"/>
          <w:b/>
          <w:bCs/>
          <w:color w:val="000000" w:themeColor="text1"/>
        </w:rPr>
        <w:t xml:space="preserve"> </w:t>
      </w:r>
      <w:r w:rsidR="00B32497" w:rsidRPr="00C31391">
        <w:rPr>
          <w:rFonts w:cs="Arial"/>
          <w:b/>
          <w:bCs/>
          <w:color w:val="000000" w:themeColor="text1"/>
        </w:rPr>
        <w:t>l</w:t>
      </w:r>
      <w:r w:rsidRPr="00C31391">
        <w:rPr>
          <w:rFonts w:cs="Arial"/>
          <w:b/>
          <w:bCs/>
          <w:color w:val="000000" w:themeColor="text1"/>
        </w:rPr>
        <w:t>earning</w:t>
      </w:r>
      <w:r w:rsidR="00D214AE" w:rsidRPr="00C31391">
        <w:rPr>
          <w:rFonts w:cs="Arial"/>
          <w:b/>
          <w:bCs/>
          <w:color w:val="000000" w:themeColor="text1"/>
        </w:rPr>
        <w:t xml:space="preserve"> tools</w:t>
      </w:r>
      <w:r w:rsidR="00C949B1" w:rsidRPr="00C31391">
        <w:rPr>
          <w:rFonts w:cs="Arial"/>
          <w:b/>
          <w:bCs/>
          <w:color w:val="000000" w:themeColor="text1"/>
        </w:rPr>
        <w:t xml:space="preserve"> and systems</w:t>
      </w:r>
      <w:bookmarkEnd w:id="81"/>
    </w:p>
    <w:p w14:paraId="4F4993A0" w14:textId="37543D42" w:rsidR="00743D95" w:rsidRPr="00C31391" w:rsidRDefault="00743D95" w:rsidP="004355EF">
      <w:pPr>
        <w:rPr>
          <w:rFonts w:ascii="Arial" w:hAnsi="Arial" w:cs="Arial"/>
          <w:color w:val="000000" w:themeColor="text1"/>
          <w:sz w:val="22"/>
          <w:lang w:val="en-GB"/>
        </w:rPr>
      </w:pPr>
    </w:p>
    <w:p w14:paraId="5373BC68" w14:textId="13D23F6A" w:rsidR="00B649AE" w:rsidRPr="00C31391" w:rsidRDefault="007F1916" w:rsidP="004355EF">
      <w:pPr>
        <w:pStyle w:val="NoSpacing"/>
        <w:rPr>
          <w:rFonts w:ascii="Arial" w:hAnsi="Arial" w:cs="Arial"/>
          <w:b/>
          <w:bCs/>
          <w:color w:val="000000" w:themeColor="text1"/>
          <w:lang w:val="en-US"/>
        </w:rPr>
      </w:pPr>
      <w:r w:rsidRPr="00C31391">
        <w:rPr>
          <w:rFonts w:ascii="Arial" w:hAnsi="Arial" w:cs="Arial"/>
          <w:b/>
          <w:bCs/>
          <w:color w:val="000000" w:themeColor="text1"/>
          <w:lang w:val="en-US"/>
        </w:rPr>
        <w:t xml:space="preserve">Specific guidance for DSLs and </w:t>
      </w:r>
      <w:r w:rsidR="00AC23FB" w:rsidRPr="00C31391">
        <w:rPr>
          <w:rFonts w:ascii="Arial" w:hAnsi="Arial" w:cs="Arial"/>
          <w:b/>
          <w:bCs/>
          <w:color w:val="000000" w:themeColor="text1"/>
          <w:lang w:val="en-US"/>
        </w:rPr>
        <w:t>managers</w:t>
      </w:r>
      <w:r w:rsidRPr="00C31391">
        <w:rPr>
          <w:rFonts w:ascii="Arial" w:hAnsi="Arial" w:cs="Arial"/>
          <w:b/>
          <w:bCs/>
          <w:color w:val="000000" w:themeColor="text1"/>
          <w:lang w:val="en-US"/>
        </w:rPr>
        <w:t xml:space="preserve"> regarding remote</w:t>
      </w:r>
      <w:r w:rsidR="00AC23FB" w:rsidRPr="00C31391">
        <w:rPr>
          <w:rFonts w:ascii="Arial" w:hAnsi="Arial" w:cs="Arial"/>
          <w:b/>
          <w:bCs/>
          <w:color w:val="000000" w:themeColor="text1"/>
          <w:lang w:val="en-US"/>
        </w:rPr>
        <w:t>/online</w:t>
      </w:r>
      <w:r w:rsidRPr="00C31391">
        <w:rPr>
          <w:rFonts w:ascii="Arial" w:hAnsi="Arial" w:cs="Arial"/>
          <w:b/>
          <w:bCs/>
          <w:color w:val="000000" w:themeColor="text1"/>
          <w:lang w:val="en-US"/>
        </w:rPr>
        <w:t xml:space="preserve"> learning </w:t>
      </w:r>
      <w:r w:rsidR="00AC23FB" w:rsidRPr="00C31391">
        <w:rPr>
          <w:rFonts w:ascii="Arial" w:hAnsi="Arial" w:cs="Arial"/>
          <w:b/>
          <w:bCs/>
          <w:color w:val="000000" w:themeColor="text1"/>
          <w:lang w:val="en-US"/>
        </w:rPr>
        <w:t xml:space="preserve">tools and systems </w:t>
      </w:r>
      <w:r w:rsidRPr="00C31391">
        <w:rPr>
          <w:rFonts w:ascii="Arial" w:hAnsi="Arial" w:cs="Arial"/>
          <w:b/>
          <w:bCs/>
          <w:color w:val="000000" w:themeColor="text1"/>
          <w:lang w:val="en-US"/>
        </w:rPr>
        <w:t xml:space="preserve">is available at </w:t>
      </w:r>
    </w:p>
    <w:p w14:paraId="71264D73" w14:textId="77777777" w:rsidR="00B649AE" w:rsidRPr="00C31391" w:rsidRDefault="007F1916" w:rsidP="004355EF">
      <w:pPr>
        <w:pStyle w:val="NoSpacing"/>
        <w:numPr>
          <w:ilvl w:val="0"/>
          <w:numId w:val="66"/>
        </w:numPr>
        <w:rPr>
          <w:rStyle w:val="Hyperlink"/>
          <w:rFonts w:ascii="Arial" w:hAnsi="Arial" w:cs="Arial"/>
          <w:b/>
          <w:color w:val="000000" w:themeColor="text1"/>
          <w:u w:val="none"/>
        </w:rPr>
      </w:pPr>
      <w:r w:rsidRPr="00C31391">
        <w:rPr>
          <w:rFonts w:ascii="Arial" w:hAnsi="Arial" w:cs="Arial"/>
          <w:b/>
          <w:iCs/>
          <w:color w:val="000000" w:themeColor="text1"/>
        </w:rPr>
        <w:t xml:space="preserve">DfE: </w:t>
      </w:r>
      <w:hyperlink r:id="rId107" w:history="1">
        <w:r w:rsidRPr="00C31391">
          <w:rPr>
            <w:rStyle w:val="Hyperlink"/>
            <w:rFonts w:ascii="Arial" w:hAnsi="Arial" w:cs="Arial"/>
            <w:b/>
            <w:iCs/>
            <w:color w:val="000000" w:themeColor="text1"/>
          </w:rPr>
          <w:t>Safeguarding and remote education during coronavirus (COVID-19)</w:t>
        </w:r>
      </w:hyperlink>
      <w:r w:rsidRPr="00C31391">
        <w:rPr>
          <w:rStyle w:val="Hyperlink"/>
          <w:rFonts w:ascii="Arial" w:hAnsi="Arial" w:cs="Arial"/>
          <w:b/>
          <w:iCs/>
          <w:color w:val="000000" w:themeColor="text1"/>
          <w:u w:val="none"/>
        </w:rPr>
        <w:t xml:space="preserve"> </w:t>
      </w:r>
    </w:p>
    <w:p w14:paraId="01EA448C" w14:textId="77777777" w:rsidR="00B649AE" w:rsidRPr="00C31391" w:rsidRDefault="00B649AE" w:rsidP="004355EF">
      <w:pPr>
        <w:pStyle w:val="NoSpacing"/>
        <w:numPr>
          <w:ilvl w:val="0"/>
          <w:numId w:val="66"/>
        </w:numPr>
        <w:rPr>
          <w:rStyle w:val="Hyperlink"/>
          <w:rFonts w:ascii="Arial" w:hAnsi="Arial" w:cs="Arial"/>
          <w:b/>
          <w:color w:val="000000" w:themeColor="text1"/>
          <w:u w:val="none"/>
        </w:rPr>
      </w:pPr>
      <w:r w:rsidRPr="00C31391">
        <w:rPr>
          <w:rStyle w:val="Hyperlink"/>
          <w:rFonts w:ascii="Arial" w:hAnsi="Arial" w:cs="Arial"/>
          <w:b/>
          <w:iCs/>
          <w:color w:val="000000" w:themeColor="text1"/>
          <w:u w:val="none"/>
        </w:rPr>
        <w:t xml:space="preserve">NSPCC: </w:t>
      </w:r>
      <w:hyperlink r:id="rId108" w:history="1">
        <w:r w:rsidRPr="00C31391">
          <w:rPr>
            <w:rStyle w:val="Hyperlink"/>
            <w:rFonts w:ascii="Arial" w:hAnsi="Arial" w:cs="Arial"/>
            <w:b/>
            <w:iCs/>
            <w:color w:val="000000" w:themeColor="text1"/>
          </w:rPr>
          <w:t>Undertaking remote teaching safely</w:t>
        </w:r>
      </w:hyperlink>
      <w:r w:rsidRPr="00C31391">
        <w:rPr>
          <w:rFonts w:ascii="Arial" w:hAnsi="Arial" w:cs="Arial"/>
          <w:b/>
          <w:bCs/>
          <w:iCs/>
          <w:color w:val="000000" w:themeColor="text1"/>
          <w:shd w:val="clear" w:color="auto" w:fill="E6E6E6"/>
        </w:rPr>
        <w:t xml:space="preserve"> </w:t>
      </w:r>
    </w:p>
    <w:p w14:paraId="7431798E" w14:textId="067CBC11" w:rsidR="007F1916" w:rsidRPr="00C31391" w:rsidRDefault="00E45FAD" w:rsidP="004355EF">
      <w:pPr>
        <w:pStyle w:val="NoSpacing"/>
        <w:numPr>
          <w:ilvl w:val="0"/>
          <w:numId w:val="66"/>
        </w:numPr>
        <w:rPr>
          <w:rStyle w:val="Hyperlink"/>
          <w:rFonts w:ascii="Arial" w:hAnsi="Arial" w:cs="Arial"/>
          <w:b/>
          <w:color w:val="000000" w:themeColor="text1"/>
          <w:u w:val="none"/>
        </w:rPr>
      </w:pPr>
      <w:r w:rsidRPr="00C31391">
        <w:rPr>
          <w:rFonts w:ascii="Arial" w:hAnsi="Arial" w:cs="Arial"/>
          <w:b/>
          <w:iCs/>
          <w:color w:val="000000" w:themeColor="text1"/>
        </w:rPr>
        <w:t>Kent County Council</w:t>
      </w:r>
      <w:r w:rsidR="007F1916" w:rsidRPr="00C31391">
        <w:rPr>
          <w:rFonts w:ascii="Arial" w:hAnsi="Arial" w:cs="Arial"/>
          <w:b/>
          <w:iCs/>
          <w:color w:val="000000" w:themeColor="text1"/>
        </w:rPr>
        <w:t>:</w:t>
      </w:r>
      <w:r w:rsidR="007F1916" w:rsidRPr="00C31391">
        <w:rPr>
          <w:rFonts w:ascii="Arial" w:hAnsi="Arial" w:cs="Arial"/>
          <w:b/>
          <w:iCs/>
          <w:color w:val="000000" w:themeColor="text1"/>
          <w:shd w:val="clear" w:color="auto" w:fill="E6E6E6"/>
        </w:rPr>
        <w:t xml:space="preserve"> </w:t>
      </w:r>
      <w:hyperlink r:id="rId109" w:history="1">
        <w:r w:rsidR="007F1916" w:rsidRPr="00C31391">
          <w:rPr>
            <w:rStyle w:val="Hyperlink"/>
            <w:rFonts w:ascii="Arial" w:hAnsi="Arial" w:cs="Arial"/>
            <w:b/>
            <w:iCs/>
            <w:color w:val="000000" w:themeColor="text1"/>
          </w:rPr>
          <w:t>Remote Learning Guidance for SLT</w:t>
        </w:r>
      </w:hyperlink>
    </w:p>
    <w:p w14:paraId="35BECFAA" w14:textId="77777777" w:rsidR="007F1916" w:rsidRPr="00C31391" w:rsidRDefault="007F1916" w:rsidP="004355EF">
      <w:pPr>
        <w:rPr>
          <w:rFonts w:ascii="Arial" w:hAnsi="Arial" w:cs="Arial"/>
          <w:color w:val="000000" w:themeColor="text1"/>
          <w:sz w:val="22"/>
          <w:lang w:val="en-GB"/>
        </w:rPr>
      </w:pPr>
    </w:p>
    <w:p w14:paraId="35AA0BFD" w14:textId="2792D9E2" w:rsidR="00A3410E" w:rsidRPr="00C31391" w:rsidRDefault="003D3A5C" w:rsidP="004355EF">
      <w:pPr>
        <w:pStyle w:val="ListParagraph"/>
        <w:numPr>
          <w:ilvl w:val="0"/>
          <w:numId w:val="34"/>
        </w:numPr>
        <w:spacing w:after="200"/>
        <w:contextualSpacing/>
        <w:rPr>
          <w:rFonts w:ascii="Arial" w:hAnsi="Arial" w:cs="Arial"/>
          <w:iCs/>
          <w:color w:val="000000" w:themeColor="text1"/>
          <w:sz w:val="22"/>
          <w:szCs w:val="22"/>
        </w:rPr>
      </w:pPr>
      <w:r w:rsidRPr="00C31391">
        <w:rPr>
          <w:rFonts w:ascii="Arial" w:hAnsi="Arial" w:cs="Arial"/>
          <w:color w:val="000000" w:themeColor="text1"/>
          <w:sz w:val="22"/>
          <w:szCs w:val="22"/>
          <w:lang w:val="en-GB"/>
        </w:rPr>
        <w:t>Deal Nursery &amp; Forest School</w:t>
      </w:r>
      <w:r w:rsidR="005727BF" w:rsidRPr="00C31391">
        <w:rPr>
          <w:rFonts w:ascii="Arial" w:hAnsi="Arial" w:cs="Arial"/>
          <w:color w:val="000000" w:themeColor="text1"/>
          <w:sz w:val="22"/>
          <w:szCs w:val="22"/>
        </w:rPr>
        <w:t xml:space="preserve"> </w:t>
      </w:r>
      <w:r w:rsidR="00A3410E" w:rsidRPr="00C31391">
        <w:rPr>
          <w:rFonts w:ascii="Arial" w:hAnsi="Arial" w:cs="Arial"/>
          <w:iCs/>
          <w:color w:val="000000" w:themeColor="text1"/>
          <w:sz w:val="22"/>
          <w:szCs w:val="22"/>
        </w:rPr>
        <w:t xml:space="preserve">will ensure any </w:t>
      </w:r>
      <w:r w:rsidR="00E35D8A" w:rsidRPr="00C31391">
        <w:rPr>
          <w:rFonts w:ascii="Arial" w:hAnsi="Arial" w:cs="Arial"/>
          <w:iCs/>
          <w:color w:val="000000" w:themeColor="text1"/>
          <w:sz w:val="22"/>
          <w:szCs w:val="22"/>
        </w:rPr>
        <w:t xml:space="preserve">remote </w:t>
      </w:r>
      <w:r w:rsidR="00A3410E" w:rsidRPr="00C31391">
        <w:rPr>
          <w:rFonts w:ascii="Arial" w:hAnsi="Arial" w:cs="Arial"/>
          <w:iCs/>
          <w:color w:val="000000" w:themeColor="text1"/>
          <w:sz w:val="22"/>
          <w:szCs w:val="22"/>
        </w:rPr>
        <w:t>sharing of information, communication and use of online learning tools and</w:t>
      </w:r>
      <w:r w:rsidR="00C949B1" w:rsidRPr="00C31391">
        <w:rPr>
          <w:rFonts w:ascii="Arial" w:hAnsi="Arial" w:cs="Arial"/>
          <w:iCs/>
          <w:color w:val="000000" w:themeColor="text1"/>
          <w:sz w:val="22"/>
          <w:szCs w:val="22"/>
        </w:rPr>
        <w:t>/or</w:t>
      </w:r>
      <w:r w:rsidR="00A3410E" w:rsidRPr="00C31391">
        <w:rPr>
          <w:rFonts w:ascii="Arial" w:hAnsi="Arial" w:cs="Arial"/>
          <w:iCs/>
          <w:color w:val="000000" w:themeColor="text1"/>
          <w:sz w:val="22"/>
          <w:szCs w:val="22"/>
        </w:rPr>
        <w:t xml:space="preserve"> systems </w:t>
      </w:r>
      <w:r w:rsidR="0074148E" w:rsidRPr="00C31391">
        <w:rPr>
          <w:rFonts w:ascii="Arial" w:hAnsi="Arial" w:cs="Arial"/>
          <w:iCs/>
          <w:color w:val="000000" w:themeColor="text1"/>
          <w:sz w:val="22"/>
          <w:szCs w:val="22"/>
        </w:rPr>
        <w:t>will be</w:t>
      </w:r>
      <w:r w:rsidR="00A3410E" w:rsidRPr="00C31391">
        <w:rPr>
          <w:rFonts w:ascii="Arial" w:hAnsi="Arial" w:cs="Arial"/>
          <w:iCs/>
          <w:color w:val="000000" w:themeColor="text1"/>
          <w:sz w:val="22"/>
          <w:szCs w:val="22"/>
        </w:rPr>
        <w:t xml:space="preserve"> in line with privacy and data protection</w:t>
      </w:r>
      <w:r w:rsidR="00AA43DB" w:rsidRPr="00C31391">
        <w:rPr>
          <w:rFonts w:ascii="Arial" w:hAnsi="Arial" w:cs="Arial"/>
          <w:iCs/>
          <w:color w:val="000000" w:themeColor="text1"/>
          <w:sz w:val="22"/>
          <w:szCs w:val="22"/>
        </w:rPr>
        <w:t xml:space="preserve"> r</w:t>
      </w:r>
      <w:r w:rsidR="00A3410E" w:rsidRPr="00C31391">
        <w:rPr>
          <w:rFonts w:ascii="Arial" w:hAnsi="Arial" w:cs="Arial"/>
          <w:iCs/>
          <w:color w:val="000000" w:themeColor="text1"/>
          <w:sz w:val="22"/>
          <w:szCs w:val="22"/>
        </w:rPr>
        <w:t>equirements</w:t>
      </w:r>
      <w:r w:rsidR="00CF3C23" w:rsidRPr="00C31391">
        <w:rPr>
          <w:rFonts w:ascii="Arial" w:hAnsi="Arial" w:cs="Arial"/>
          <w:iCs/>
          <w:color w:val="000000" w:themeColor="text1"/>
          <w:sz w:val="22"/>
          <w:szCs w:val="22"/>
        </w:rPr>
        <w:t xml:space="preserve"> and any local/national guidance</w:t>
      </w:r>
      <w:r w:rsidR="00A3410E" w:rsidRPr="00C31391">
        <w:rPr>
          <w:rFonts w:ascii="Arial" w:hAnsi="Arial" w:cs="Arial"/>
          <w:iCs/>
          <w:color w:val="000000" w:themeColor="text1"/>
          <w:sz w:val="22"/>
          <w:szCs w:val="22"/>
        </w:rPr>
        <w:t>.</w:t>
      </w:r>
    </w:p>
    <w:p w14:paraId="55E5B5AB" w14:textId="77777777" w:rsidR="00E93BEC" w:rsidRPr="00C31391" w:rsidRDefault="00E93BEC" w:rsidP="004355EF">
      <w:pPr>
        <w:pStyle w:val="ListParagraph"/>
        <w:spacing w:after="200"/>
        <w:ind w:left="360"/>
        <w:contextualSpacing/>
        <w:rPr>
          <w:rFonts w:ascii="Arial" w:hAnsi="Arial" w:cs="Arial"/>
          <w:iCs/>
          <w:color w:val="000000" w:themeColor="text1"/>
          <w:sz w:val="22"/>
          <w:szCs w:val="22"/>
        </w:rPr>
      </w:pPr>
    </w:p>
    <w:p w14:paraId="1C20AE00" w14:textId="478217DD" w:rsidR="00862BDE" w:rsidRPr="00C31391" w:rsidRDefault="00A3410E" w:rsidP="004355EF">
      <w:pPr>
        <w:pStyle w:val="ListParagraph"/>
        <w:numPr>
          <w:ilvl w:val="0"/>
          <w:numId w:val="34"/>
        </w:numPr>
        <w:spacing w:after="200"/>
        <w:contextualSpacing/>
        <w:rPr>
          <w:rFonts w:ascii="Arial" w:hAnsi="Arial" w:cs="Arial"/>
          <w:iCs/>
          <w:color w:val="000000" w:themeColor="text1"/>
          <w:sz w:val="22"/>
          <w:szCs w:val="22"/>
        </w:rPr>
      </w:pPr>
      <w:r w:rsidRPr="00C31391">
        <w:rPr>
          <w:rFonts w:ascii="Arial" w:hAnsi="Arial" w:cs="Arial"/>
          <w:iCs/>
          <w:color w:val="000000" w:themeColor="text1"/>
          <w:sz w:val="22"/>
          <w:szCs w:val="22"/>
        </w:rPr>
        <w:t xml:space="preserve">All communication with </w:t>
      </w:r>
      <w:r w:rsidR="00D214AE" w:rsidRPr="00C31391">
        <w:rPr>
          <w:rFonts w:ascii="Arial" w:hAnsi="Arial" w:cs="Arial"/>
          <w:iCs/>
          <w:color w:val="000000" w:themeColor="text1"/>
          <w:sz w:val="22"/>
          <w:szCs w:val="22"/>
        </w:rPr>
        <w:t xml:space="preserve">children </w:t>
      </w:r>
      <w:r w:rsidRPr="00C31391">
        <w:rPr>
          <w:rFonts w:ascii="Arial" w:hAnsi="Arial" w:cs="Arial"/>
          <w:iCs/>
          <w:color w:val="000000" w:themeColor="text1"/>
          <w:sz w:val="22"/>
          <w:szCs w:val="22"/>
        </w:rPr>
        <w:t>and parents/carers</w:t>
      </w:r>
      <w:r w:rsidR="001668AE" w:rsidRPr="00C31391">
        <w:rPr>
          <w:rFonts w:ascii="Arial" w:hAnsi="Arial" w:cs="Arial"/>
          <w:iCs/>
          <w:color w:val="000000" w:themeColor="text1"/>
          <w:sz w:val="22"/>
          <w:szCs w:val="22"/>
        </w:rPr>
        <w:t xml:space="preserve"> by staff</w:t>
      </w:r>
      <w:r w:rsidRPr="00C31391">
        <w:rPr>
          <w:rFonts w:ascii="Arial" w:hAnsi="Arial" w:cs="Arial"/>
          <w:iCs/>
          <w:color w:val="000000" w:themeColor="text1"/>
          <w:sz w:val="22"/>
          <w:szCs w:val="22"/>
        </w:rPr>
        <w:t xml:space="preserve"> will take place using </w:t>
      </w:r>
      <w:r w:rsidR="001668AE" w:rsidRPr="00C31391">
        <w:rPr>
          <w:rFonts w:ascii="Arial" w:hAnsi="Arial" w:cs="Arial"/>
          <w:iCs/>
          <w:color w:val="000000" w:themeColor="text1"/>
          <w:sz w:val="22"/>
          <w:szCs w:val="22"/>
        </w:rPr>
        <w:t>setting</w:t>
      </w:r>
      <w:r w:rsidR="00BA6B3E" w:rsidRPr="00C31391">
        <w:rPr>
          <w:rFonts w:ascii="Arial" w:hAnsi="Arial" w:cs="Arial"/>
          <w:iCs/>
          <w:color w:val="000000" w:themeColor="text1"/>
          <w:sz w:val="22"/>
          <w:szCs w:val="22"/>
        </w:rPr>
        <w:t xml:space="preserve"> </w:t>
      </w:r>
      <w:r w:rsidRPr="00C31391">
        <w:rPr>
          <w:rFonts w:ascii="Arial" w:hAnsi="Arial" w:cs="Arial"/>
          <w:iCs/>
          <w:color w:val="000000" w:themeColor="text1"/>
          <w:sz w:val="22"/>
          <w:szCs w:val="22"/>
        </w:rPr>
        <w:t xml:space="preserve">provided or approved communication channels; for example, </w:t>
      </w:r>
      <w:r w:rsidR="001668AE" w:rsidRPr="00C31391">
        <w:rPr>
          <w:rFonts w:ascii="Arial" w:hAnsi="Arial" w:cs="Arial"/>
          <w:iCs/>
          <w:color w:val="000000" w:themeColor="text1"/>
          <w:sz w:val="22"/>
          <w:szCs w:val="22"/>
        </w:rPr>
        <w:t>setting</w:t>
      </w:r>
      <w:r w:rsidR="00BA6B3E" w:rsidRPr="00C31391">
        <w:rPr>
          <w:rFonts w:ascii="Arial" w:hAnsi="Arial" w:cs="Arial"/>
          <w:iCs/>
          <w:color w:val="000000" w:themeColor="text1"/>
          <w:sz w:val="22"/>
          <w:szCs w:val="22"/>
        </w:rPr>
        <w:t xml:space="preserve"> </w:t>
      </w:r>
      <w:r w:rsidRPr="00C31391">
        <w:rPr>
          <w:rFonts w:ascii="Arial" w:hAnsi="Arial" w:cs="Arial"/>
          <w:iCs/>
          <w:color w:val="000000" w:themeColor="text1"/>
          <w:sz w:val="22"/>
          <w:szCs w:val="22"/>
        </w:rPr>
        <w:t>provided email accounts and phone numbers and/or agreed systems</w:t>
      </w:r>
      <w:r w:rsidR="00C5356E" w:rsidRPr="00C31391">
        <w:rPr>
          <w:rFonts w:ascii="Arial" w:hAnsi="Arial" w:cs="Arial"/>
          <w:iCs/>
          <w:color w:val="000000" w:themeColor="text1"/>
          <w:sz w:val="22"/>
          <w:szCs w:val="22"/>
        </w:rPr>
        <w:t>:</w:t>
      </w:r>
      <w:r w:rsidRPr="00C31391">
        <w:rPr>
          <w:rFonts w:ascii="Arial" w:hAnsi="Arial" w:cs="Arial"/>
          <w:iCs/>
          <w:color w:val="000000" w:themeColor="text1"/>
          <w:sz w:val="22"/>
          <w:szCs w:val="22"/>
        </w:rPr>
        <w:t xml:space="preserve"> </w:t>
      </w:r>
      <w:proofErr w:type="spellStart"/>
      <w:r w:rsidR="000917B2" w:rsidRPr="00C31391">
        <w:rPr>
          <w:rFonts w:ascii="Arial" w:hAnsi="Arial" w:cs="Arial"/>
          <w:iCs/>
          <w:color w:val="000000" w:themeColor="text1"/>
          <w:sz w:val="22"/>
          <w:szCs w:val="22"/>
        </w:rPr>
        <w:t>Famly</w:t>
      </w:r>
      <w:proofErr w:type="spellEnd"/>
      <w:r w:rsidR="000917B2" w:rsidRPr="00C31391">
        <w:rPr>
          <w:rFonts w:ascii="Arial" w:hAnsi="Arial" w:cs="Arial"/>
          <w:iCs/>
          <w:color w:val="000000" w:themeColor="text1"/>
          <w:sz w:val="22"/>
          <w:szCs w:val="22"/>
        </w:rPr>
        <w:t>.</w:t>
      </w:r>
    </w:p>
    <w:p w14:paraId="4508F3E8" w14:textId="64DA4AF4" w:rsidR="00E93BEC" w:rsidRPr="00C31391" w:rsidRDefault="00A3410E" w:rsidP="004355EF">
      <w:pPr>
        <w:pStyle w:val="ListParagraph"/>
        <w:numPr>
          <w:ilvl w:val="1"/>
          <w:numId w:val="34"/>
        </w:numPr>
        <w:spacing w:after="200"/>
        <w:contextualSpacing/>
        <w:rPr>
          <w:rFonts w:ascii="Arial" w:hAnsi="Arial" w:cs="Arial"/>
          <w:iCs/>
          <w:color w:val="000000" w:themeColor="text1"/>
          <w:sz w:val="22"/>
          <w:szCs w:val="22"/>
        </w:rPr>
      </w:pPr>
      <w:r w:rsidRPr="00C31391">
        <w:rPr>
          <w:rFonts w:ascii="Arial" w:hAnsi="Arial" w:cs="Arial"/>
          <w:iCs/>
          <w:color w:val="000000" w:themeColor="text1"/>
          <w:sz w:val="22"/>
          <w:szCs w:val="22"/>
        </w:rPr>
        <w:t xml:space="preserve">Any pre-existing relationships or situations which mean this cannot be complied with will be discussed with the DSL. </w:t>
      </w:r>
    </w:p>
    <w:p w14:paraId="09327005" w14:textId="77777777" w:rsidR="00641ACB" w:rsidRPr="00C31391" w:rsidRDefault="00641ACB" w:rsidP="004355EF">
      <w:pPr>
        <w:pStyle w:val="ListParagraph"/>
        <w:spacing w:after="200"/>
        <w:ind w:left="1080"/>
        <w:contextualSpacing/>
        <w:rPr>
          <w:rFonts w:ascii="Arial" w:hAnsi="Arial" w:cs="Arial"/>
          <w:iCs/>
          <w:color w:val="000000" w:themeColor="text1"/>
          <w:sz w:val="22"/>
          <w:szCs w:val="22"/>
        </w:rPr>
      </w:pPr>
    </w:p>
    <w:p w14:paraId="265CE92C" w14:textId="257A7265" w:rsidR="00E93BEC" w:rsidRPr="00C31391" w:rsidRDefault="00D214AE" w:rsidP="004355EF">
      <w:pPr>
        <w:pStyle w:val="ListParagraph"/>
        <w:numPr>
          <w:ilvl w:val="0"/>
          <w:numId w:val="34"/>
        </w:numPr>
        <w:spacing w:after="200"/>
        <w:contextualSpacing/>
        <w:rPr>
          <w:rFonts w:ascii="Arial" w:hAnsi="Arial" w:cs="Arial"/>
          <w:iCs/>
          <w:color w:val="000000" w:themeColor="text1"/>
          <w:sz w:val="22"/>
          <w:szCs w:val="22"/>
        </w:rPr>
      </w:pPr>
      <w:r w:rsidRPr="00C31391">
        <w:rPr>
          <w:rFonts w:ascii="Arial" w:hAnsi="Arial" w:cs="Arial"/>
          <w:iCs/>
          <w:color w:val="000000" w:themeColor="text1"/>
          <w:sz w:val="22"/>
          <w:szCs w:val="22"/>
        </w:rPr>
        <w:t>All members of our community</w:t>
      </w:r>
      <w:r w:rsidR="00A3410E" w:rsidRPr="00C31391">
        <w:rPr>
          <w:rFonts w:ascii="Arial" w:hAnsi="Arial" w:cs="Arial"/>
          <w:iCs/>
          <w:color w:val="000000" w:themeColor="text1"/>
          <w:sz w:val="22"/>
          <w:szCs w:val="22"/>
        </w:rPr>
        <w:t xml:space="preserve"> will engage with remote </w:t>
      </w:r>
      <w:r w:rsidRPr="00C31391">
        <w:rPr>
          <w:rFonts w:ascii="Arial" w:hAnsi="Arial" w:cs="Arial"/>
          <w:iCs/>
          <w:color w:val="000000" w:themeColor="text1"/>
          <w:sz w:val="22"/>
          <w:szCs w:val="22"/>
        </w:rPr>
        <w:t>tools and systems</w:t>
      </w:r>
      <w:r w:rsidR="00A3410E" w:rsidRPr="00C31391">
        <w:rPr>
          <w:rFonts w:ascii="Arial" w:hAnsi="Arial" w:cs="Arial"/>
          <w:iCs/>
          <w:color w:val="000000" w:themeColor="text1"/>
          <w:sz w:val="22"/>
          <w:szCs w:val="22"/>
        </w:rPr>
        <w:t xml:space="preserve"> in line with </w:t>
      </w:r>
      <w:r w:rsidRPr="00C31391">
        <w:rPr>
          <w:rFonts w:ascii="Arial" w:hAnsi="Arial" w:cs="Arial"/>
          <w:iCs/>
          <w:color w:val="000000" w:themeColor="text1"/>
          <w:sz w:val="22"/>
          <w:szCs w:val="22"/>
        </w:rPr>
        <w:t xml:space="preserve">our </w:t>
      </w:r>
      <w:r w:rsidR="00A3410E" w:rsidRPr="00C31391">
        <w:rPr>
          <w:rFonts w:ascii="Arial" w:hAnsi="Arial" w:cs="Arial"/>
          <w:iCs/>
          <w:color w:val="000000" w:themeColor="text1"/>
          <w:sz w:val="22"/>
          <w:szCs w:val="22"/>
        </w:rPr>
        <w:t xml:space="preserve">existing </w:t>
      </w:r>
      <w:proofErr w:type="spellStart"/>
      <w:r w:rsidR="00A3410E" w:rsidRPr="00C31391">
        <w:rPr>
          <w:rFonts w:ascii="Arial" w:hAnsi="Arial" w:cs="Arial"/>
          <w:iCs/>
          <w:color w:val="000000" w:themeColor="text1"/>
          <w:sz w:val="22"/>
          <w:szCs w:val="22"/>
        </w:rPr>
        <w:t>behaviour</w:t>
      </w:r>
      <w:proofErr w:type="spellEnd"/>
      <w:r w:rsidR="00A3410E" w:rsidRPr="00C31391">
        <w:rPr>
          <w:rFonts w:ascii="Arial" w:hAnsi="Arial" w:cs="Arial"/>
          <w:iCs/>
          <w:color w:val="000000" w:themeColor="text1"/>
          <w:sz w:val="22"/>
          <w:szCs w:val="22"/>
        </w:rPr>
        <w:t xml:space="preserve"> principles as set out in our </w:t>
      </w:r>
      <w:proofErr w:type="spellStart"/>
      <w:r w:rsidR="00A3410E" w:rsidRPr="00C31391">
        <w:rPr>
          <w:rFonts w:ascii="Arial" w:hAnsi="Arial" w:cs="Arial"/>
          <w:iCs/>
          <w:color w:val="000000" w:themeColor="text1"/>
          <w:sz w:val="22"/>
          <w:szCs w:val="22"/>
        </w:rPr>
        <w:t>behaviour</w:t>
      </w:r>
      <w:proofErr w:type="spellEnd"/>
      <w:r w:rsidR="00A3410E" w:rsidRPr="00C31391">
        <w:rPr>
          <w:rFonts w:ascii="Arial" w:hAnsi="Arial" w:cs="Arial"/>
          <w:iCs/>
          <w:color w:val="000000" w:themeColor="text1"/>
          <w:sz w:val="22"/>
          <w:szCs w:val="22"/>
        </w:rPr>
        <w:t xml:space="preserve"> policy/code of conduct</w:t>
      </w:r>
      <w:r w:rsidR="009A2638" w:rsidRPr="00C31391">
        <w:rPr>
          <w:rFonts w:ascii="Arial" w:hAnsi="Arial" w:cs="Arial"/>
          <w:iCs/>
          <w:color w:val="000000" w:themeColor="text1"/>
          <w:sz w:val="22"/>
          <w:szCs w:val="22"/>
        </w:rPr>
        <w:t xml:space="preserve"> and Acceptable Use Policies</w:t>
      </w:r>
      <w:r w:rsidR="00A3410E" w:rsidRPr="00C31391">
        <w:rPr>
          <w:rFonts w:ascii="Arial" w:hAnsi="Arial" w:cs="Arial"/>
          <w:iCs/>
          <w:color w:val="000000" w:themeColor="text1"/>
          <w:sz w:val="22"/>
          <w:szCs w:val="22"/>
        </w:rPr>
        <w:t>.</w:t>
      </w:r>
      <w:r w:rsidR="009A2638" w:rsidRPr="00C31391">
        <w:rPr>
          <w:rFonts w:ascii="Arial" w:hAnsi="Arial" w:cs="Arial"/>
          <w:b/>
          <w:bCs/>
          <w:i/>
          <w:color w:val="000000" w:themeColor="text1"/>
          <w:sz w:val="22"/>
          <w:szCs w:val="22"/>
        </w:rPr>
        <w:t xml:space="preserve"> </w:t>
      </w:r>
    </w:p>
    <w:p w14:paraId="508135C3" w14:textId="4D87B17B" w:rsidR="0037593C" w:rsidRPr="00C31391" w:rsidRDefault="0037593C" w:rsidP="004355EF">
      <w:pPr>
        <w:pStyle w:val="Heading2"/>
        <w:numPr>
          <w:ilvl w:val="1"/>
          <w:numId w:val="94"/>
        </w:numPr>
        <w:ind w:left="720"/>
        <w:rPr>
          <w:rFonts w:cs="Arial"/>
          <w:b/>
          <w:bCs/>
          <w:color w:val="000000" w:themeColor="text1"/>
        </w:rPr>
      </w:pPr>
      <w:bookmarkStart w:id="82" w:name="_Toc203392773"/>
      <w:r w:rsidRPr="00C31391">
        <w:rPr>
          <w:rFonts w:cs="Arial"/>
          <w:b/>
          <w:bCs/>
          <w:color w:val="000000" w:themeColor="text1"/>
        </w:rPr>
        <w:t xml:space="preserve">Staff </w:t>
      </w:r>
      <w:r w:rsidR="00B32497" w:rsidRPr="00C31391">
        <w:rPr>
          <w:rFonts w:cs="Arial"/>
          <w:b/>
          <w:bCs/>
          <w:color w:val="000000" w:themeColor="text1"/>
        </w:rPr>
        <w:t>t</w:t>
      </w:r>
      <w:r w:rsidRPr="00C31391">
        <w:rPr>
          <w:rFonts w:cs="Arial"/>
          <w:b/>
          <w:bCs/>
          <w:color w:val="000000" w:themeColor="text1"/>
        </w:rPr>
        <w:t>raining</w:t>
      </w:r>
      <w:bookmarkEnd w:id="82"/>
    </w:p>
    <w:p w14:paraId="07F8496B" w14:textId="77777777" w:rsidR="0037593C" w:rsidRPr="00C31391" w:rsidRDefault="0037593C" w:rsidP="004355EF">
      <w:pPr>
        <w:rPr>
          <w:rFonts w:ascii="Arial" w:hAnsi="Arial" w:cs="Arial"/>
          <w:color w:val="000000" w:themeColor="text1"/>
          <w:sz w:val="22"/>
          <w:lang w:val="en-GB"/>
        </w:rPr>
      </w:pPr>
    </w:p>
    <w:p w14:paraId="5B253D99" w14:textId="17A03BF5" w:rsidR="0037593C" w:rsidRPr="00C31391" w:rsidRDefault="000917B2" w:rsidP="004355EF">
      <w:pPr>
        <w:numPr>
          <w:ilvl w:val="0"/>
          <w:numId w:val="35"/>
        </w:numPr>
        <w:rPr>
          <w:rFonts w:ascii="Arial" w:hAnsi="Arial" w:cs="Arial"/>
          <w:color w:val="000000" w:themeColor="text1"/>
          <w:sz w:val="22"/>
          <w:lang w:val="en-GB"/>
        </w:rPr>
      </w:pPr>
      <w:r w:rsidRPr="00C31391">
        <w:rPr>
          <w:rFonts w:ascii="Arial" w:hAnsi="Arial" w:cs="Arial"/>
          <w:color w:val="000000" w:themeColor="text1"/>
          <w:sz w:val="22"/>
          <w:szCs w:val="22"/>
          <w:lang w:val="en-GB"/>
        </w:rPr>
        <w:t>Deal Nursery &amp; Forest School</w:t>
      </w:r>
      <w:r w:rsidR="0037593C" w:rsidRPr="00C31391">
        <w:rPr>
          <w:rFonts w:ascii="Arial" w:hAnsi="Arial" w:cs="Arial"/>
          <w:color w:val="000000" w:themeColor="text1"/>
          <w:sz w:val="22"/>
          <w:szCs w:val="22"/>
        </w:rPr>
        <w:t xml:space="preserve"> </w:t>
      </w:r>
      <w:r w:rsidR="0037593C" w:rsidRPr="00C31391">
        <w:rPr>
          <w:rFonts w:ascii="Arial" w:hAnsi="Arial" w:cs="Arial"/>
          <w:color w:val="000000" w:themeColor="text1"/>
          <w:sz w:val="22"/>
          <w:lang w:val="en-GB"/>
        </w:rPr>
        <w:t>will ensure that all staff receive online safety training as part of induction and that ongoing online safety training and update for all staff will be integrated, aligned and considered as part of our overarching safeguarding approach.</w:t>
      </w:r>
      <w:r w:rsidR="00F5539D" w:rsidRPr="00C31391">
        <w:rPr>
          <w:rFonts w:ascii="Arial" w:hAnsi="Arial" w:cs="Arial"/>
          <w:color w:val="000000" w:themeColor="text1"/>
          <w:sz w:val="22"/>
          <w:lang w:val="en-GB"/>
        </w:rPr>
        <w:t xml:space="preserve"> See section 7 for more information. </w:t>
      </w:r>
    </w:p>
    <w:p w14:paraId="3EB90B78" w14:textId="77777777" w:rsidR="0037593C" w:rsidRPr="00C31391" w:rsidRDefault="0037593C" w:rsidP="004355EF">
      <w:pPr>
        <w:rPr>
          <w:rFonts w:ascii="Arial" w:hAnsi="Arial" w:cs="Arial"/>
          <w:color w:val="000000" w:themeColor="text1"/>
          <w:sz w:val="22"/>
          <w:lang w:val="en-GB"/>
        </w:rPr>
      </w:pPr>
    </w:p>
    <w:p w14:paraId="5BF9E238" w14:textId="0FC063F6" w:rsidR="0037593C" w:rsidRPr="00C31391" w:rsidRDefault="0037593C" w:rsidP="004355EF">
      <w:pPr>
        <w:pStyle w:val="Heading2"/>
        <w:numPr>
          <w:ilvl w:val="1"/>
          <w:numId w:val="94"/>
        </w:numPr>
        <w:ind w:left="720"/>
        <w:rPr>
          <w:rFonts w:cs="Arial"/>
          <w:b/>
          <w:bCs/>
          <w:color w:val="000000" w:themeColor="text1"/>
        </w:rPr>
      </w:pPr>
      <w:bookmarkStart w:id="83" w:name="_Toc203392774"/>
      <w:r w:rsidRPr="00C31391">
        <w:rPr>
          <w:rFonts w:cs="Arial"/>
          <w:b/>
          <w:bCs/>
          <w:color w:val="000000" w:themeColor="text1"/>
        </w:rPr>
        <w:t xml:space="preserve">Educating </w:t>
      </w:r>
      <w:r w:rsidR="00B13177" w:rsidRPr="00C31391">
        <w:rPr>
          <w:rFonts w:cs="Arial"/>
          <w:b/>
          <w:bCs/>
          <w:color w:val="000000" w:themeColor="text1"/>
        </w:rPr>
        <w:t>children</w:t>
      </w:r>
      <w:bookmarkEnd w:id="83"/>
    </w:p>
    <w:p w14:paraId="1C686034" w14:textId="77777777" w:rsidR="0037593C" w:rsidRPr="00C31391" w:rsidRDefault="0037593C" w:rsidP="004355EF">
      <w:pPr>
        <w:ind w:left="720"/>
        <w:rPr>
          <w:rFonts w:ascii="Arial" w:hAnsi="Arial" w:cs="Arial"/>
          <w:b/>
          <w:color w:val="000000" w:themeColor="text1"/>
          <w:sz w:val="24"/>
          <w:szCs w:val="24"/>
          <w:lang w:val="en-GB"/>
        </w:rPr>
      </w:pPr>
    </w:p>
    <w:p w14:paraId="27BBD7CE" w14:textId="3BF0814B" w:rsidR="0037593C" w:rsidRPr="00C31391" w:rsidRDefault="000917B2" w:rsidP="004355EF">
      <w:pPr>
        <w:numPr>
          <w:ilvl w:val="0"/>
          <w:numId w:val="35"/>
        </w:numPr>
        <w:rPr>
          <w:rFonts w:ascii="Arial" w:hAnsi="Arial" w:cs="Arial"/>
          <w:color w:val="000000" w:themeColor="text1"/>
          <w:sz w:val="22"/>
          <w:lang w:val="en-GB"/>
        </w:rPr>
      </w:pPr>
      <w:r w:rsidRPr="00C31391">
        <w:rPr>
          <w:rFonts w:ascii="Arial" w:hAnsi="Arial" w:cs="Arial"/>
          <w:color w:val="000000" w:themeColor="text1"/>
          <w:sz w:val="22"/>
          <w:szCs w:val="22"/>
          <w:lang w:val="en-GB"/>
        </w:rPr>
        <w:t>Deal Nursery &amp; Forest School</w:t>
      </w:r>
      <w:r w:rsidR="0037593C" w:rsidRPr="00C31391">
        <w:rPr>
          <w:rFonts w:ascii="Arial" w:hAnsi="Arial" w:cs="Arial"/>
          <w:color w:val="000000" w:themeColor="text1"/>
          <w:sz w:val="22"/>
          <w:szCs w:val="22"/>
        </w:rPr>
        <w:t xml:space="preserve"> </w:t>
      </w:r>
      <w:r w:rsidR="0037593C" w:rsidRPr="00C31391">
        <w:rPr>
          <w:rFonts w:ascii="Arial" w:hAnsi="Arial" w:cs="Arial"/>
          <w:color w:val="000000" w:themeColor="text1"/>
          <w:sz w:val="22"/>
          <w:lang w:val="en-GB"/>
        </w:rPr>
        <w:t xml:space="preserve">will ensure a comprehensive curriculum response is in place to enable </w:t>
      </w:r>
      <w:r w:rsidR="00B13177" w:rsidRPr="00C31391">
        <w:rPr>
          <w:rFonts w:ascii="Arial" w:hAnsi="Arial" w:cs="Arial"/>
          <w:color w:val="000000" w:themeColor="text1"/>
          <w:sz w:val="22"/>
          <w:lang w:val="en-GB"/>
        </w:rPr>
        <w:t>children</w:t>
      </w:r>
      <w:r w:rsidR="0037593C" w:rsidRPr="00C31391">
        <w:rPr>
          <w:rFonts w:ascii="Arial" w:hAnsi="Arial" w:cs="Arial"/>
          <w:color w:val="000000" w:themeColor="text1"/>
          <w:sz w:val="22"/>
          <w:lang w:val="en-GB"/>
        </w:rPr>
        <w:t xml:space="preserve"> to learn about and manage online risks effectively as part of providing a broad and balanced </w:t>
      </w:r>
      <w:r w:rsidR="000B1056" w:rsidRPr="00C31391">
        <w:rPr>
          <w:rFonts w:ascii="Arial" w:hAnsi="Arial" w:cs="Arial"/>
          <w:color w:val="000000" w:themeColor="text1"/>
          <w:sz w:val="22"/>
          <w:lang w:val="en-GB"/>
        </w:rPr>
        <w:t>age-appropriate</w:t>
      </w:r>
      <w:r w:rsidR="00B13177" w:rsidRPr="00C31391">
        <w:rPr>
          <w:rFonts w:ascii="Arial" w:hAnsi="Arial" w:cs="Arial"/>
          <w:color w:val="000000" w:themeColor="text1"/>
          <w:sz w:val="22"/>
          <w:lang w:val="en-GB"/>
        </w:rPr>
        <w:t xml:space="preserve"> </w:t>
      </w:r>
      <w:r w:rsidR="0037593C" w:rsidRPr="00C31391">
        <w:rPr>
          <w:rFonts w:ascii="Arial" w:hAnsi="Arial" w:cs="Arial"/>
          <w:color w:val="000000" w:themeColor="text1"/>
          <w:sz w:val="22"/>
          <w:lang w:val="en-GB"/>
        </w:rPr>
        <w:t xml:space="preserve">curriculum. </w:t>
      </w:r>
      <w:r w:rsidR="002B3070" w:rsidRPr="00C31391">
        <w:rPr>
          <w:rFonts w:ascii="Arial" w:hAnsi="Arial" w:cs="Arial"/>
          <w:color w:val="000000" w:themeColor="text1"/>
          <w:sz w:val="22"/>
          <w:lang w:val="en-GB"/>
        </w:rPr>
        <w:t xml:space="preserve">Please see our </w:t>
      </w:r>
      <w:r w:rsidR="00C614D0" w:rsidRPr="00C31391">
        <w:rPr>
          <w:rFonts w:ascii="Arial" w:hAnsi="Arial" w:cs="Arial"/>
          <w:color w:val="000000" w:themeColor="text1"/>
          <w:sz w:val="22"/>
          <w:lang w:val="en-GB"/>
        </w:rPr>
        <w:t>curriculum which outline how this is achieved</w:t>
      </w:r>
      <w:r w:rsidR="004F14F5" w:rsidRPr="00C31391">
        <w:rPr>
          <w:rFonts w:ascii="Arial" w:hAnsi="Arial" w:cs="Arial"/>
          <w:color w:val="000000" w:themeColor="text1"/>
          <w:sz w:val="22"/>
          <w:lang w:val="en-GB"/>
        </w:rPr>
        <w:t xml:space="preserve">. </w:t>
      </w:r>
      <w:r w:rsidR="0037593C" w:rsidRPr="00C31391">
        <w:rPr>
          <w:rFonts w:ascii="Arial" w:hAnsi="Arial" w:cs="Arial"/>
          <w:b/>
          <w:bCs/>
          <w:iCs/>
          <w:color w:val="000000" w:themeColor="text1"/>
          <w:sz w:val="22"/>
          <w:szCs w:val="22"/>
        </w:rPr>
        <w:t xml:space="preserve">DSLs and </w:t>
      </w:r>
      <w:r w:rsidR="007D4C6C" w:rsidRPr="00C31391">
        <w:rPr>
          <w:rFonts w:ascii="Arial" w:hAnsi="Arial" w:cs="Arial"/>
          <w:b/>
          <w:bCs/>
          <w:iCs/>
          <w:color w:val="000000" w:themeColor="text1"/>
          <w:sz w:val="22"/>
          <w:szCs w:val="22"/>
        </w:rPr>
        <w:t>manager</w:t>
      </w:r>
      <w:r w:rsidR="0037593C" w:rsidRPr="00C31391">
        <w:rPr>
          <w:rFonts w:ascii="Arial" w:hAnsi="Arial" w:cs="Arial"/>
          <w:b/>
          <w:bCs/>
          <w:iCs/>
          <w:color w:val="000000" w:themeColor="text1"/>
          <w:sz w:val="22"/>
          <w:szCs w:val="22"/>
        </w:rPr>
        <w:t xml:space="preserve">s may find it helpful to access UK Council for Internet Safety (UKCIS) </w:t>
      </w:r>
      <w:r w:rsidR="0037593C" w:rsidRPr="00C31391">
        <w:rPr>
          <w:rStyle w:val="Hyperlink"/>
          <w:rFonts w:ascii="Arial" w:eastAsia="Calibri" w:hAnsi="Arial" w:cs="Arial"/>
          <w:color w:val="000000" w:themeColor="text1"/>
          <w:lang w:val="en-GB" w:eastAsia="en-US"/>
        </w:rPr>
        <w:t>‘</w:t>
      </w:r>
      <w:hyperlink r:id="rId110" w:history="1">
        <w:r w:rsidR="0037593C" w:rsidRPr="00C31391">
          <w:rPr>
            <w:rStyle w:val="Hyperlink"/>
            <w:rFonts w:ascii="Arial" w:eastAsia="Calibri" w:hAnsi="Arial" w:cs="Arial"/>
            <w:b/>
            <w:iCs/>
            <w:color w:val="000000" w:themeColor="text1"/>
            <w:sz w:val="22"/>
            <w:szCs w:val="22"/>
            <w:lang w:val="en-GB" w:eastAsia="en-US"/>
          </w:rPr>
          <w:t>Education for a Connected World Framework</w:t>
        </w:r>
      </w:hyperlink>
      <w:r w:rsidR="0037593C" w:rsidRPr="00C31391">
        <w:rPr>
          <w:rFonts w:ascii="Arial" w:hAnsi="Arial" w:cs="Arial"/>
          <w:b/>
          <w:bCs/>
          <w:iCs/>
          <w:color w:val="000000" w:themeColor="text1"/>
          <w:sz w:val="22"/>
          <w:szCs w:val="22"/>
        </w:rPr>
        <w:t>.</w:t>
      </w:r>
    </w:p>
    <w:p w14:paraId="70C71DBD" w14:textId="77777777" w:rsidR="00F220BA" w:rsidRPr="00C31391" w:rsidRDefault="00F220BA" w:rsidP="004355EF">
      <w:pPr>
        <w:rPr>
          <w:rFonts w:ascii="Arial" w:hAnsi="Arial" w:cs="Arial"/>
          <w:b/>
          <w:iCs/>
          <w:color w:val="000000" w:themeColor="text1"/>
          <w:sz w:val="22"/>
          <w:szCs w:val="22"/>
        </w:rPr>
      </w:pPr>
    </w:p>
    <w:p w14:paraId="03331420" w14:textId="69B08D34" w:rsidR="0037593C" w:rsidRPr="00C31391" w:rsidRDefault="0037593C" w:rsidP="004355EF">
      <w:pPr>
        <w:pStyle w:val="Heading2"/>
        <w:numPr>
          <w:ilvl w:val="1"/>
          <w:numId w:val="94"/>
        </w:numPr>
        <w:ind w:left="720"/>
        <w:rPr>
          <w:rFonts w:cs="Arial"/>
          <w:b/>
          <w:bCs/>
          <w:color w:val="000000" w:themeColor="text1"/>
        </w:rPr>
      </w:pPr>
      <w:bookmarkStart w:id="84" w:name="_Toc203392775"/>
      <w:r w:rsidRPr="00C31391">
        <w:rPr>
          <w:rFonts w:cs="Arial"/>
          <w:b/>
          <w:bCs/>
          <w:color w:val="000000" w:themeColor="text1"/>
        </w:rPr>
        <w:t xml:space="preserve">Working with </w:t>
      </w:r>
      <w:r w:rsidR="00B32497" w:rsidRPr="00C31391">
        <w:rPr>
          <w:rFonts w:cs="Arial"/>
          <w:b/>
          <w:bCs/>
          <w:color w:val="000000" w:themeColor="text1"/>
        </w:rPr>
        <w:t>parents/car</w:t>
      </w:r>
      <w:r w:rsidRPr="00C31391">
        <w:rPr>
          <w:rFonts w:cs="Arial"/>
          <w:b/>
          <w:bCs/>
          <w:color w:val="000000" w:themeColor="text1"/>
        </w:rPr>
        <w:t>ers</w:t>
      </w:r>
      <w:bookmarkEnd w:id="84"/>
    </w:p>
    <w:p w14:paraId="5997BAEF" w14:textId="77777777" w:rsidR="0037593C" w:rsidRPr="00C31391" w:rsidRDefault="0037593C" w:rsidP="004355EF">
      <w:pPr>
        <w:ind w:left="720"/>
        <w:rPr>
          <w:rFonts w:ascii="Arial" w:hAnsi="Arial" w:cs="Arial"/>
          <w:color w:val="000000" w:themeColor="text1"/>
          <w:sz w:val="22"/>
          <w:lang w:val="en-GB"/>
        </w:rPr>
      </w:pPr>
    </w:p>
    <w:p w14:paraId="2CEB3C38" w14:textId="5B099C91" w:rsidR="0037593C" w:rsidRPr="00C31391" w:rsidRDefault="004F14F5" w:rsidP="004355EF">
      <w:pPr>
        <w:numPr>
          <w:ilvl w:val="0"/>
          <w:numId w:val="35"/>
        </w:numPr>
        <w:rPr>
          <w:rFonts w:ascii="Arial" w:hAnsi="Arial" w:cs="Arial"/>
          <w:color w:val="000000" w:themeColor="text1"/>
          <w:sz w:val="22"/>
          <w:lang w:val="en-GB"/>
        </w:rPr>
      </w:pPr>
      <w:r w:rsidRPr="00C31391">
        <w:rPr>
          <w:rFonts w:ascii="Arial" w:hAnsi="Arial" w:cs="Arial"/>
          <w:color w:val="000000" w:themeColor="text1"/>
          <w:sz w:val="22"/>
          <w:szCs w:val="22"/>
          <w:lang w:val="en-GB"/>
        </w:rPr>
        <w:t xml:space="preserve">Deal Nursery &amp; Forest School </w:t>
      </w:r>
      <w:r w:rsidR="0037593C" w:rsidRPr="00C31391">
        <w:rPr>
          <w:rFonts w:ascii="Arial" w:hAnsi="Arial" w:cs="Arial"/>
          <w:color w:val="000000" w:themeColor="text1"/>
          <w:sz w:val="22"/>
          <w:lang w:val="en-GB"/>
        </w:rPr>
        <w:t>will build a partnership approach to online safety and will support parents/carers to become aware and alert of the potential benefits and risks and to reinforce the importance of children being safe online by:</w:t>
      </w:r>
    </w:p>
    <w:p w14:paraId="5771EF35" w14:textId="5463C1FE" w:rsidR="0037593C" w:rsidRPr="00C31391" w:rsidRDefault="0037593C" w:rsidP="004355EF">
      <w:pPr>
        <w:numPr>
          <w:ilvl w:val="1"/>
          <w:numId w:val="35"/>
        </w:numPr>
        <w:rPr>
          <w:rFonts w:ascii="Arial" w:hAnsi="Arial" w:cs="Arial"/>
          <w:color w:val="000000" w:themeColor="text1"/>
          <w:sz w:val="22"/>
          <w:lang w:val="en-GB"/>
        </w:rPr>
      </w:pPr>
      <w:r w:rsidRPr="00C31391">
        <w:rPr>
          <w:rFonts w:ascii="Arial" w:hAnsi="Arial" w:cs="Arial"/>
          <w:b/>
          <w:iCs/>
          <w:color w:val="000000" w:themeColor="text1"/>
          <w:sz w:val="22"/>
          <w:szCs w:val="22"/>
        </w:rPr>
        <w:t xml:space="preserve">providing information on </w:t>
      </w:r>
      <w:r w:rsidR="004441A3" w:rsidRPr="00C31391">
        <w:rPr>
          <w:rFonts w:ascii="Arial" w:hAnsi="Arial" w:cs="Arial"/>
          <w:b/>
          <w:iCs/>
          <w:color w:val="000000" w:themeColor="text1"/>
          <w:sz w:val="22"/>
          <w:szCs w:val="22"/>
        </w:rPr>
        <w:t>websites</w:t>
      </w:r>
      <w:r w:rsidRPr="00C31391">
        <w:rPr>
          <w:rFonts w:ascii="Arial" w:hAnsi="Arial" w:cs="Arial"/>
          <w:b/>
          <w:iCs/>
          <w:color w:val="000000" w:themeColor="text1"/>
          <w:sz w:val="22"/>
          <w:szCs w:val="22"/>
        </w:rPr>
        <w:t xml:space="preserve"> and through existing communication channels (such as official social media, newsletters), offering specific online safety events for parents/carers or highlighting online safety at existing events</w:t>
      </w:r>
      <w:r w:rsidR="00856298" w:rsidRPr="00C31391">
        <w:rPr>
          <w:rFonts w:ascii="Arial" w:hAnsi="Arial" w:cs="Arial"/>
          <w:b/>
          <w:iCs/>
          <w:color w:val="000000" w:themeColor="text1"/>
          <w:sz w:val="22"/>
          <w:szCs w:val="22"/>
        </w:rPr>
        <w:t>.</w:t>
      </w:r>
      <w:r w:rsidRPr="00C31391">
        <w:rPr>
          <w:rFonts w:ascii="Arial" w:hAnsi="Arial" w:cs="Arial"/>
          <w:b/>
          <w:iCs/>
          <w:color w:val="000000" w:themeColor="text1"/>
          <w:sz w:val="22"/>
          <w:szCs w:val="22"/>
        </w:rPr>
        <w:t xml:space="preserve"> </w:t>
      </w:r>
    </w:p>
    <w:p w14:paraId="48F2AD4E" w14:textId="77777777" w:rsidR="0037593C" w:rsidRPr="00C31391" w:rsidRDefault="0037593C" w:rsidP="004355EF">
      <w:pPr>
        <w:ind w:left="1080"/>
        <w:rPr>
          <w:rFonts w:ascii="Arial" w:hAnsi="Arial" w:cs="Arial"/>
          <w:color w:val="000000" w:themeColor="text1"/>
          <w:sz w:val="22"/>
          <w:lang w:val="en-GB"/>
        </w:rPr>
      </w:pPr>
    </w:p>
    <w:p w14:paraId="20EF5624" w14:textId="278FFC4D" w:rsidR="0037593C" w:rsidRPr="00C31391" w:rsidRDefault="00C038D7" w:rsidP="004355EF">
      <w:pPr>
        <w:numPr>
          <w:ilvl w:val="0"/>
          <w:numId w:val="35"/>
        </w:numPr>
        <w:rPr>
          <w:rFonts w:ascii="Arial" w:hAnsi="Arial" w:cs="Arial"/>
          <w:color w:val="000000" w:themeColor="text1"/>
          <w:sz w:val="22"/>
          <w:lang w:val="en-GB"/>
        </w:rPr>
      </w:pPr>
      <w:r w:rsidRPr="00C31391">
        <w:rPr>
          <w:rFonts w:ascii="Arial" w:hAnsi="Arial" w:cs="Arial"/>
          <w:color w:val="000000" w:themeColor="text1"/>
          <w:sz w:val="22"/>
          <w:szCs w:val="22"/>
          <w:lang w:val="en-GB"/>
        </w:rPr>
        <w:t>Deal Nursery &amp; Forest School</w:t>
      </w:r>
      <w:r w:rsidR="0037593C" w:rsidRPr="00C31391">
        <w:rPr>
          <w:rFonts w:ascii="Arial" w:hAnsi="Arial" w:cs="Arial"/>
          <w:color w:val="000000" w:themeColor="text1"/>
          <w:sz w:val="22"/>
          <w:lang w:val="en-GB"/>
        </w:rPr>
        <w:t xml:space="preserve"> will ensure parents</w:t>
      </w:r>
      <w:r w:rsidR="007C2A01" w:rsidRPr="00C31391">
        <w:rPr>
          <w:rFonts w:ascii="Arial" w:hAnsi="Arial" w:cs="Arial"/>
          <w:color w:val="000000" w:themeColor="text1"/>
          <w:sz w:val="22"/>
          <w:lang w:val="en-GB"/>
        </w:rPr>
        <w:t>/</w:t>
      </w:r>
      <w:r w:rsidR="0037593C" w:rsidRPr="00C31391">
        <w:rPr>
          <w:rFonts w:ascii="Arial" w:hAnsi="Arial" w:cs="Arial"/>
          <w:color w:val="000000" w:themeColor="text1"/>
          <w:sz w:val="22"/>
          <w:lang w:val="en-GB"/>
        </w:rPr>
        <w:t xml:space="preserve">carers understand what systems are used to filter and monitor </w:t>
      </w:r>
      <w:r w:rsidR="00764790" w:rsidRPr="00C31391">
        <w:rPr>
          <w:rFonts w:ascii="Arial" w:hAnsi="Arial" w:cs="Arial"/>
          <w:color w:val="000000" w:themeColor="text1"/>
          <w:sz w:val="22"/>
          <w:lang w:val="en-GB"/>
        </w:rPr>
        <w:t xml:space="preserve">their </w:t>
      </w:r>
      <w:r w:rsidR="0037593C" w:rsidRPr="00C31391">
        <w:rPr>
          <w:rFonts w:ascii="Arial" w:hAnsi="Arial" w:cs="Arial"/>
          <w:color w:val="000000" w:themeColor="text1"/>
          <w:sz w:val="22"/>
          <w:lang w:val="en-GB"/>
        </w:rPr>
        <w:t xml:space="preserve">children’s online use </w:t>
      </w:r>
      <w:r w:rsidR="007D4C6C" w:rsidRPr="00C31391">
        <w:rPr>
          <w:rFonts w:ascii="Arial" w:hAnsi="Arial" w:cs="Arial"/>
          <w:color w:val="000000" w:themeColor="text1"/>
          <w:sz w:val="22"/>
          <w:lang w:val="en-GB"/>
        </w:rPr>
        <w:t>on site</w:t>
      </w:r>
      <w:r w:rsidR="0037593C" w:rsidRPr="00C31391">
        <w:rPr>
          <w:rFonts w:ascii="Arial" w:hAnsi="Arial" w:cs="Arial"/>
          <w:color w:val="000000" w:themeColor="text1"/>
          <w:sz w:val="22"/>
          <w:lang w:val="en-GB"/>
        </w:rPr>
        <w:t xml:space="preserve">, what their children are being asked to do online, including the sites they will </w:t>
      </w:r>
      <w:r w:rsidR="00A70BEB" w:rsidRPr="00C31391">
        <w:rPr>
          <w:rFonts w:ascii="Arial" w:hAnsi="Arial" w:cs="Arial"/>
          <w:color w:val="000000" w:themeColor="text1"/>
          <w:sz w:val="22"/>
          <w:lang w:val="en-GB"/>
        </w:rPr>
        <w:t>be</w:t>
      </w:r>
      <w:r w:rsidR="0037593C" w:rsidRPr="00C31391">
        <w:rPr>
          <w:rFonts w:ascii="Arial" w:hAnsi="Arial" w:cs="Arial"/>
          <w:color w:val="000000" w:themeColor="text1"/>
          <w:sz w:val="22"/>
          <w:lang w:val="en-GB"/>
        </w:rPr>
        <w:t xml:space="preserve"> asked to access and who from </w:t>
      </w:r>
      <w:r w:rsidR="007D4C6C" w:rsidRPr="00C31391">
        <w:rPr>
          <w:rFonts w:ascii="Arial" w:hAnsi="Arial" w:cs="Arial"/>
          <w:color w:val="000000" w:themeColor="text1"/>
          <w:sz w:val="22"/>
          <w:lang w:val="en-GB"/>
        </w:rPr>
        <w:t>setting</w:t>
      </w:r>
      <w:r w:rsidR="0037593C" w:rsidRPr="00C31391">
        <w:rPr>
          <w:rFonts w:ascii="Arial" w:hAnsi="Arial" w:cs="Arial"/>
          <w:color w:val="000000" w:themeColor="text1"/>
          <w:sz w:val="22"/>
          <w:lang w:val="en-GB"/>
        </w:rPr>
        <w:t xml:space="preserve"> (if anyone) their child is going to be interacting with online. This is achieved by:</w:t>
      </w:r>
    </w:p>
    <w:p w14:paraId="18C85D86" w14:textId="59CEE984" w:rsidR="0037593C" w:rsidRPr="00C31391" w:rsidRDefault="0037593C" w:rsidP="004355EF">
      <w:pPr>
        <w:numPr>
          <w:ilvl w:val="1"/>
          <w:numId w:val="35"/>
        </w:numPr>
        <w:rPr>
          <w:rFonts w:ascii="Arial" w:hAnsi="Arial" w:cs="Arial"/>
          <w:color w:val="000000" w:themeColor="text1"/>
          <w:sz w:val="22"/>
          <w:lang w:val="en-GB"/>
        </w:rPr>
      </w:pPr>
      <w:r w:rsidRPr="00C31391">
        <w:rPr>
          <w:rFonts w:ascii="Arial" w:hAnsi="Arial" w:cs="Arial"/>
          <w:b/>
          <w:iCs/>
          <w:color w:val="000000" w:themeColor="text1"/>
          <w:sz w:val="22"/>
          <w:szCs w:val="22"/>
        </w:rPr>
        <w:t>providing information on our website and relevant policies such as acceptable use</w:t>
      </w:r>
      <w:r w:rsidR="007D4C6C" w:rsidRPr="00C31391">
        <w:rPr>
          <w:rFonts w:ascii="Arial" w:hAnsi="Arial" w:cs="Arial"/>
          <w:b/>
          <w:iCs/>
          <w:color w:val="000000" w:themeColor="text1"/>
          <w:sz w:val="22"/>
          <w:szCs w:val="22"/>
        </w:rPr>
        <w:t xml:space="preserve"> </w:t>
      </w:r>
      <w:r w:rsidRPr="00C31391">
        <w:rPr>
          <w:rFonts w:ascii="Arial" w:hAnsi="Arial" w:cs="Arial"/>
          <w:b/>
          <w:iCs/>
          <w:color w:val="000000" w:themeColor="text1"/>
          <w:sz w:val="22"/>
          <w:szCs w:val="22"/>
        </w:rPr>
        <w:t>and through existing communication channels</w:t>
      </w:r>
      <w:r w:rsidR="00856298" w:rsidRPr="00C31391">
        <w:rPr>
          <w:rFonts w:ascii="Arial" w:hAnsi="Arial" w:cs="Arial"/>
          <w:b/>
          <w:iCs/>
          <w:color w:val="000000" w:themeColor="text1"/>
          <w:sz w:val="22"/>
          <w:szCs w:val="22"/>
        </w:rPr>
        <w:t>.</w:t>
      </w:r>
      <w:r w:rsidRPr="00C31391">
        <w:rPr>
          <w:rFonts w:ascii="Arial" w:hAnsi="Arial" w:cs="Arial"/>
          <w:b/>
          <w:iCs/>
          <w:color w:val="000000" w:themeColor="text1"/>
          <w:sz w:val="22"/>
          <w:szCs w:val="22"/>
        </w:rPr>
        <w:t xml:space="preserve"> </w:t>
      </w:r>
    </w:p>
    <w:p w14:paraId="59B8AB3B" w14:textId="77777777" w:rsidR="0037593C" w:rsidRPr="00C31391" w:rsidRDefault="0037593C" w:rsidP="004355EF">
      <w:pPr>
        <w:ind w:left="1080"/>
        <w:rPr>
          <w:rFonts w:ascii="Arial" w:hAnsi="Arial" w:cs="Arial"/>
          <w:color w:val="000000" w:themeColor="text1"/>
          <w:sz w:val="22"/>
          <w:lang w:val="en-GB"/>
        </w:rPr>
      </w:pPr>
    </w:p>
    <w:p w14:paraId="27399B34" w14:textId="388F3EB3" w:rsidR="00D54ABD" w:rsidRPr="00C31391" w:rsidRDefault="0037593C" w:rsidP="004355EF">
      <w:pPr>
        <w:numPr>
          <w:ilvl w:val="0"/>
          <w:numId w:val="35"/>
        </w:numPr>
        <w:rPr>
          <w:rStyle w:val="Hyperlink"/>
          <w:rFonts w:ascii="Arial" w:hAnsi="Arial" w:cs="Arial"/>
          <w:b/>
          <w:color w:val="000000" w:themeColor="text1"/>
          <w:sz w:val="22"/>
          <w:u w:val="none"/>
        </w:rPr>
      </w:pPr>
      <w:r w:rsidRPr="00C31391">
        <w:rPr>
          <w:rFonts w:ascii="Arial" w:hAnsi="Arial" w:cs="Arial"/>
          <w:color w:val="000000" w:themeColor="text1"/>
          <w:sz w:val="22"/>
          <w:lang w:val="en-GB"/>
        </w:rPr>
        <w:t xml:space="preserve">Where the </w:t>
      </w:r>
      <w:r w:rsidR="007D4C6C" w:rsidRPr="00C31391">
        <w:rPr>
          <w:rFonts w:ascii="Arial" w:hAnsi="Arial" w:cs="Arial"/>
          <w:color w:val="000000" w:themeColor="text1"/>
          <w:sz w:val="22"/>
          <w:szCs w:val="22"/>
          <w:lang w:val="en-GB"/>
        </w:rPr>
        <w:t>setting</w:t>
      </w:r>
      <w:r w:rsidRPr="00C31391">
        <w:rPr>
          <w:rFonts w:ascii="Arial" w:hAnsi="Arial" w:cs="Arial"/>
          <w:color w:val="000000" w:themeColor="text1"/>
          <w:sz w:val="22"/>
          <w:szCs w:val="22"/>
          <w:lang w:val="en-GB"/>
        </w:rPr>
        <w:t xml:space="preserve"> </w:t>
      </w:r>
      <w:r w:rsidRPr="00C31391">
        <w:rPr>
          <w:rFonts w:ascii="Arial" w:hAnsi="Arial" w:cs="Arial"/>
          <w:color w:val="000000" w:themeColor="text1"/>
          <w:sz w:val="22"/>
          <w:lang w:val="en-GB"/>
        </w:rPr>
        <w:t>is</w:t>
      </w:r>
      <w:r w:rsidRPr="00C31391">
        <w:rPr>
          <w:rFonts w:ascii="Arial" w:hAnsi="Arial" w:cs="Arial"/>
          <w:color w:val="000000" w:themeColor="text1"/>
          <w:sz w:val="22"/>
          <w:szCs w:val="22"/>
          <w:lang w:val="en-GB"/>
        </w:rPr>
        <w:t xml:space="preserve"> </w:t>
      </w:r>
      <w:r w:rsidRPr="00C31391">
        <w:rPr>
          <w:rFonts w:ascii="Arial" w:hAnsi="Arial" w:cs="Arial"/>
          <w:color w:val="000000" w:themeColor="text1"/>
          <w:sz w:val="22"/>
          <w:lang w:val="en-GB"/>
        </w:rPr>
        <w:t>made aware of any potentially harmful risks, challenges and/or hoaxes circulating online, national or locally, we will respond in line with the DfE ‘</w:t>
      </w:r>
      <w:hyperlink r:id="rId111" w:history="1">
        <w:r w:rsidRPr="00C31391">
          <w:rPr>
            <w:rStyle w:val="Hyperlink"/>
            <w:rFonts w:ascii="Arial" w:hAnsi="Arial" w:cs="Arial"/>
            <w:color w:val="000000" w:themeColor="text1"/>
            <w:sz w:val="22"/>
            <w:lang w:val="en-GB"/>
          </w:rPr>
          <w:t>Harmful online challenges and online hoaxes’</w:t>
        </w:r>
      </w:hyperlink>
      <w:r w:rsidRPr="00C31391">
        <w:rPr>
          <w:rFonts w:ascii="Arial" w:hAnsi="Arial" w:cs="Arial"/>
          <w:color w:val="000000" w:themeColor="text1"/>
          <w:sz w:val="22"/>
          <w:lang w:val="en-GB"/>
        </w:rPr>
        <w:t xml:space="preserve"> guidance to ensure we adopt a proportional and helpful response. </w:t>
      </w:r>
      <w:r w:rsidRPr="00C31391">
        <w:rPr>
          <w:rFonts w:ascii="Arial" w:hAnsi="Arial" w:cs="Arial"/>
          <w:b/>
          <w:iCs/>
          <w:color w:val="000000" w:themeColor="text1"/>
          <w:sz w:val="22"/>
          <w:szCs w:val="22"/>
        </w:rPr>
        <w:t xml:space="preserve"> </w:t>
      </w:r>
      <w:r w:rsidR="009762C6" w:rsidRPr="00C31391">
        <w:rPr>
          <w:rFonts w:ascii="Arial" w:hAnsi="Arial" w:cs="Arial"/>
          <w:b/>
          <w:iCs/>
          <w:color w:val="000000" w:themeColor="text1"/>
          <w:sz w:val="22"/>
          <w:szCs w:val="22"/>
        </w:rPr>
        <w:t>Additional local a</w:t>
      </w:r>
      <w:r w:rsidRPr="00C31391">
        <w:rPr>
          <w:rFonts w:ascii="Arial" w:hAnsi="Arial" w:cs="Arial"/>
          <w:b/>
          <w:iCs/>
          <w:color w:val="000000" w:themeColor="text1"/>
          <w:sz w:val="22"/>
          <w:szCs w:val="22"/>
        </w:rPr>
        <w:t>dvice</w:t>
      </w:r>
      <w:r w:rsidR="009762C6" w:rsidRPr="00C31391">
        <w:rPr>
          <w:rFonts w:ascii="Arial" w:hAnsi="Arial" w:cs="Arial"/>
          <w:b/>
          <w:iCs/>
          <w:color w:val="000000" w:themeColor="text1"/>
          <w:sz w:val="22"/>
          <w:szCs w:val="22"/>
        </w:rPr>
        <w:t xml:space="preserve"> is available</w:t>
      </w:r>
      <w:r w:rsidRPr="00C31391">
        <w:rPr>
          <w:rFonts w:ascii="Arial" w:hAnsi="Arial" w:cs="Arial"/>
          <w:b/>
          <w:iCs/>
          <w:color w:val="000000" w:themeColor="text1"/>
          <w:sz w:val="22"/>
          <w:szCs w:val="22"/>
        </w:rPr>
        <w:t xml:space="preserve"> for DSLs and </w:t>
      </w:r>
      <w:r w:rsidR="008F1D31" w:rsidRPr="00C31391">
        <w:rPr>
          <w:rFonts w:ascii="Arial" w:hAnsi="Arial" w:cs="Arial"/>
          <w:b/>
          <w:iCs/>
          <w:color w:val="000000" w:themeColor="text1"/>
          <w:sz w:val="22"/>
          <w:szCs w:val="22"/>
        </w:rPr>
        <w:t>managers</w:t>
      </w:r>
      <w:r w:rsidRPr="00C31391">
        <w:rPr>
          <w:rFonts w:ascii="Arial" w:hAnsi="Arial" w:cs="Arial"/>
          <w:b/>
          <w:iCs/>
          <w:color w:val="000000" w:themeColor="text1"/>
          <w:sz w:val="22"/>
          <w:szCs w:val="22"/>
        </w:rPr>
        <w:t xml:space="preserve"> via </w:t>
      </w:r>
      <w:r w:rsidR="009762C6" w:rsidRPr="00C31391">
        <w:rPr>
          <w:rFonts w:ascii="Arial" w:hAnsi="Arial" w:cs="Arial"/>
          <w:b/>
          <w:iCs/>
          <w:color w:val="000000" w:themeColor="text1"/>
          <w:sz w:val="22"/>
          <w:szCs w:val="22"/>
        </w:rPr>
        <w:t xml:space="preserve">the </w:t>
      </w:r>
      <w:r w:rsidR="00416F5F" w:rsidRPr="00C31391">
        <w:rPr>
          <w:rFonts w:ascii="Arial" w:hAnsi="Arial" w:cs="Arial"/>
          <w:b/>
          <w:iCs/>
          <w:color w:val="000000" w:themeColor="text1"/>
          <w:sz w:val="22"/>
          <w:szCs w:val="22"/>
        </w:rPr>
        <w:t>LESAS</w:t>
      </w:r>
      <w:r w:rsidR="00D54ABD" w:rsidRPr="00C31391">
        <w:rPr>
          <w:rFonts w:ascii="Arial" w:hAnsi="Arial" w:cs="Arial"/>
          <w:b/>
          <w:iCs/>
          <w:color w:val="000000" w:themeColor="text1"/>
          <w:sz w:val="22"/>
          <w:szCs w:val="22"/>
        </w:rPr>
        <w:t xml:space="preserve"> blog post</w:t>
      </w:r>
      <w:r w:rsidRPr="00C31391">
        <w:rPr>
          <w:rFonts w:ascii="Arial" w:hAnsi="Arial" w:cs="Arial"/>
          <w:b/>
          <w:iCs/>
          <w:color w:val="000000" w:themeColor="text1"/>
          <w:sz w:val="22"/>
          <w:szCs w:val="22"/>
        </w:rPr>
        <w:t xml:space="preserve">: ‘ </w:t>
      </w:r>
      <w:hyperlink r:id="rId112" w:history="1">
        <w:r w:rsidRPr="00C31391">
          <w:rPr>
            <w:rStyle w:val="Hyperlink"/>
            <w:rFonts w:ascii="Arial" w:hAnsi="Arial" w:cs="Arial"/>
            <w:b/>
            <w:bCs/>
            <w:iCs/>
            <w:color w:val="000000" w:themeColor="text1"/>
            <w:sz w:val="22"/>
            <w:szCs w:val="22"/>
          </w:rPr>
          <w:t>Think before you scare</w:t>
        </w:r>
      </w:hyperlink>
      <w:r w:rsidR="00D54ABD" w:rsidRPr="00C31391">
        <w:rPr>
          <w:rStyle w:val="Hyperlink"/>
          <w:rFonts w:ascii="Arial" w:hAnsi="Arial" w:cs="Arial"/>
          <w:b/>
          <w:bCs/>
          <w:iCs/>
          <w:color w:val="000000" w:themeColor="text1"/>
          <w:sz w:val="22"/>
          <w:szCs w:val="22"/>
        </w:rPr>
        <w:t>’</w:t>
      </w:r>
      <w:r w:rsidR="00856298" w:rsidRPr="00C31391">
        <w:rPr>
          <w:rStyle w:val="Hyperlink"/>
          <w:rFonts w:ascii="Arial" w:hAnsi="Arial" w:cs="Arial"/>
          <w:b/>
          <w:bCs/>
          <w:iCs/>
          <w:color w:val="000000" w:themeColor="text1"/>
          <w:sz w:val="22"/>
          <w:szCs w:val="22"/>
        </w:rPr>
        <w:t>.</w:t>
      </w:r>
    </w:p>
    <w:p w14:paraId="71F577F7" w14:textId="77777777" w:rsidR="002B0D24" w:rsidRPr="00C31391" w:rsidRDefault="002B0D24" w:rsidP="002B0D24">
      <w:pPr>
        <w:ind w:left="360"/>
        <w:rPr>
          <w:rFonts w:ascii="Arial" w:hAnsi="Arial" w:cs="Arial"/>
          <w:b/>
          <w:color w:val="000000" w:themeColor="text1"/>
          <w:sz w:val="22"/>
        </w:rPr>
      </w:pPr>
    </w:p>
    <w:p w14:paraId="12E1AA51" w14:textId="33A9F6BF" w:rsidR="00610352" w:rsidRPr="00C31391" w:rsidRDefault="00D62423" w:rsidP="004355EF">
      <w:pPr>
        <w:pStyle w:val="Heading1"/>
        <w:numPr>
          <w:ilvl w:val="0"/>
          <w:numId w:val="95"/>
        </w:numPr>
        <w:tabs>
          <w:tab w:val="left" w:pos="0"/>
        </w:tabs>
        <w:ind w:left="0" w:firstLine="0"/>
        <w:jc w:val="left"/>
        <w:rPr>
          <w:rFonts w:cs="Arial"/>
          <w:color w:val="000000" w:themeColor="text1"/>
        </w:rPr>
      </w:pPr>
      <w:bookmarkStart w:id="85" w:name="_Ref108516994"/>
      <w:bookmarkStart w:id="86" w:name="_Toc203392776"/>
      <w:r w:rsidRPr="00C31391">
        <w:rPr>
          <w:rFonts w:cs="Arial"/>
          <w:color w:val="000000" w:themeColor="text1"/>
        </w:rPr>
        <w:t>Staff</w:t>
      </w:r>
      <w:r w:rsidR="00FC0A4D" w:rsidRPr="00C31391">
        <w:rPr>
          <w:rFonts w:cs="Arial"/>
          <w:color w:val="000000" w:themeColor="text1"/>
        </w:rPr>
        <w:t xml:space="preserve"> Engagement and </w:t>
      </w:r>
      <w:r w:rsidR="009B795F" w:rsidRPr="00C31391">
        <w:rPr>
          <w:rFonts w:cs="Arial"/>
          <w:color w:val="000000" w:themeColor="text1"/>
        </w:rPr>
        <w:t>Expectations</w:t>
      </w:r>
      <w:bookmarkEnd w:id="85"/>
      <w:bookmarkEnd w:id="86"/>
      <w:r w:rsidR="009B795F" w:rsidRPr="00C31391">
        <w:rPr>
          <w:rFonts w:cs="Arial"/>
          <w:color w:val="000000" w:themeColor="text1"/>
        </w:rPr>
        <w:t xml:space="preserve"> </w:t>
      </w:r>
    </w:p>
    <w:p w14:paraId="3A91BB39" w14:textId="77777777" w:rsidR="00E54ADC" w:rsidRPr="00C31391" w:rsidRDefault="00E54ADC" w:rsidP="004355EF">
      <w:pPr>
        <w:ind w:left="720"/>
        <w:rPr>
          <w:rFonts w:ascii="Arial" w:hAnsi="Arial" w:cs="Arial"/>
          <w:b/>
          <w:color w:val="000000" w:themeColor="text1"/>
          <w:sz w:val="28"/>
          <w:szCs w:val="24"/>
          <w:lang w:val="en-GB"/>
        </w:rPr>
      </w:pPr>
    </w:p>
    <w:p w14:paraId="229F5983" w14:textId="77777777" w:rsidR="00E75249" w:rsidRPr="00C31391" w:rsidRDefault="00E75249" w:rsidP="004355EF">
      <w:pPr>
        <w:pStyle w:val="ListParagraph"/>
        <w:keepNext/>
        <w:numPr>
          <w:ilvl w:val="0"/>
          <w:numId w:val="94"/>
        </w:numPr>
        <w:outlineLvl w:val="1"/>
        <w:rPr>
          <w:rFonts w:ascii="Arial" w:hAnsi="Arial" w:cs="Arial"/>
          <w:b/>
          <w:bCs/>
          <w:vanish/>
          <w:color w:val="000000" w:themeColor="text1"/>
          <w:sz w:val="24"/>
          <w:lang w:val="en-GB"/>
        </w:rPr>
      </w:pPr>
      <w:bookmarkStart w:id="87" w:name="_Toc198632636"/>
      <w:bookmarkStart w:id="88" w:name="_Toc203138633"/>
      <w:bookmarkStart w:id="89" w:name="_Toc203392777"/>
      <w:bookmarkEnd w:id="87"/>
      <w:bookmarkEnd w:id="88"/>
      <w:bookmarkEnd w:id="89"/>
    </w:p>
    <w:p w14:paraId="6414EED8" w14:textId="726833FD" w:rsidR="00D62423" w:rsidRPr="00C31391" w:rsidRDefault="00B32497" w:rsidP="004355EF">
      <w:pPr>
        <w:pStyle w:val="Heading2"/>
        <w:numPr>
          <w:ilvl w:val="1"/>
          <w:numId w:val="94"/>
        </w:numPr>
        <w:ind w:left="720"/>
        <w:rPr>
          <w:rFonts w:cs="Arial"/>
          <w:b/>
          <w:bCs/>
          <w:color w:val="000000" w:themeColor="text1"/>
        </w:rPr>
      </w:pPr>
      <w:bookmarkStart w:id="90" w:name="_Toc203392778"/>
      <w:r w:rsidRPr="00C31391">
        <w:rPr>
          <w:rFonts w:cs="Arial"/>
          <w:b/>
          <w:bCs/>
          <w:color w:val="000000" w:themeColor="text1"/>
        </w:rPr>
        <w:t>Staff a</w:t>
      </w:r>
      <w:r w:rsidR="00F52517" w:rsidRPr="00C31391">
        <w:rPr>
          <w:rFonts w:cs="Arial"/>
          <w:b/>
          <w:bCs/>
          <w:color w:val="000000" w:themeColor="text1"/>
        </w:rPr>
        <w:t>wareness</w:t>
      </w:r>
      <w:r w:rsidRPr="00C31391">
        <w:rPr>
          <w:rFonts w:cs="Arial"/>
          <w:b/>
          <w:bCs/>
          <w:color w:val="000000" w:themeColor="text1"/>
        </w:rPr>
        <w:t>, induction and training</w:t>
      </w:r>
      <w:bookmarkEnd w:id="90"/>
    </w:p>
    <w:p w14:paraId="121BB847" w14:textId="77777777" w:rsidR="00D62423" w:rsidRPr="00C31391" w:rsidRDefault="00D62423" w:rsidP="004355EF">
      <w:pPr>
        <w:rPr>
          <w:rFonts w:ascii="Arial" w:hAnsi="Arial" w:cs="Arial"/>
          <w:color w:val="000000" w:themeColor="text1"/>
          <w:sz w:val="22"/>
          <w:szCs w:val="22"/>
        </w:rPr>
      </w:pPr>
    </w:p>
    <w:p w14:paraId="686D69C4" w14:textId="0961C7FC" w:rsidR="005439D9" w:rsidRPr="00C31391" w:rsidRDefault="00C038D7" w:rsidP="004355EF">
      <w:pPr>
        <w:numPr>
          <w:ilvl w:val="0"/>
          <w:numId w:val="17"/>
        </w:numPr>
        <w:ind w:left="360"/>
        <w:rPr>
          <w:rFonts w:ascii="Arial" w:hAnsi="Arial" w:cs="Arial"/>
          <w:color w:val="000000" w:themeColor="text1"/>
          <w:sz w:val="22"/>
          <w:szCs w:val="22"/>
        </w:rPr>
      </w:pPr>
      <w:r w:rsidRPr="00C31391">
        <w:rPr>
          <w:rFonts w:ascii="Arial" w:hAnsi="Arial" w:cs="Arial"/>
          <w:color w:val="000000" w:themeColor="text1"/>
          <w:sz w:val="22"/>
          <w:szCs w:val="22"/>
          <w:lang w:val="en-GB"/>
        </w:rPr>
        <w:t>Deal Nursery &amp; Forest School</w:t>
      </w:r>
      <w:r w:rsidR="00081FA3" w:rsidRPr="00C31391">
        <w:rPr>
          <w:rFonts w:ascii="Arial" w:hAnsi="Arial" w:cs="Arial"/>
          <w:color w:val="000000" w:themeColor="text1"/>
          <w:sz w:val="22"/>
          <w:szCs w:val="22"/>
        </w:rPr>
        <w:t xml:space="preserve"> will ensure all staff understand our settings safeguarding policy and procedures and have up to date knowledge of safeguarding issues.</w:t>
      </w:r>
      <w:r w:rsidR="00C835B7" w:rsidRPr="00C31391">
        <w:rPr>
          <w:rFonts w:ascii="Arial" w:hAnsi="Arial" w:cs="Arial"/>
          <w:color w:val="000000" w:themeColor="text1"/>
          <w:sz w:val="22"/>
          <w:szCs w:val="22"/>
        </w:rPr>
        <w:t xml:space="preserve"> </w:t>
      </w:r>
      <w:r w:rsidR="00D7530B" w:rsidRPr="00C31391">
        <w:rPr>
          <w:rFonts w:ascii="Arial" w:hAnsi="Arial" w:cs="Arial"/>
          <w:color w:val="000000" w:themeColor="text1"/>
          <w:sz w:val="22"/>
          <w:szCs w:val="22"/>
        </w:rPr>
        <w:t xml:space="preserve">All members of staff will be provided with access to this policy and will sign to say they have read </w:t>
      </w:r>
      <w:r w:rsidR="00D7530B" w:rsidRPr="00C31391">
        <w:rPr>
          <w:rFonts w:ascii="Arial" w:hAnsi="Arial" w:cs="Arial"/>
          <w:b/>
          <w:bCs/>
          <w:color w:val="000000" w:themeColor="text1"/>
          <w:sz w:val="22"/>
          <w:szCs w:val="22"/>
          <w:u w:val="single"/>
        </w:rPr>
        <w:t>and</w:t>
      </w:r>
      <w:r w:rsidR="00D7530B" w:rsidRPr="00C31391">
        <w:rPr>
          <w:rFonts w:ascii="Arial" w:hAnsi="Arial" w:cs="Arial"/>
          <w:color w:val="000000" w:themeColor="text1"/>
          <w:sz w:val="22"/>
          <w:szCs w:val="22"/>
        </w:rPr>
        <w:t xml:space="preserve"> understood its contents. All staff are expected to re-read this policy at least annually (and following any updates) to ensure they understand our expectations and requirements. </w:t>
      </w:r>
    </w:p>
    <w:p w14:paraId="62FA1280" w14:textId="24A32ED3" w:rsidR="00D62423" w:rsidRPr="00C31391" w:rsidRDefault="00930D7B" w:rsidP="004355EF">
      <w:pPr>
        <w:numPr>
          <w:ilvl w:val="0"/>
          <w:numId w:val="17"/>
        </w:numPr>
        <w:ind w:left="360"/>
        <w:rPr>
          <w:rFonts w:ascii="Arial" w:hAnsi="Arial" w:cs="Arial"/>
          <w:color w:val="000000" w:themeColor="text1"/>
          <w:sz w:val="22"/>
          <w:szCs w:val="22"/>
        </w:rPr>
      </w:pPr>
      <w:r w:rsidRPr="00C31391">
        <w:rPr>
          <w:rFonts w:ascii="Arial" w:hAnsi="Arial" w:cs="Arial"/>
          <w:color w:val="000000" w:themeColor="text1"/>
          <w:sz w:val="22"/>
          <w:szCs w:val="22"/>
        </w:rPr>
        <w:t>A</w:t>
      </w:r>
      <w:r w:rsidR="00D62423" w:rsidRPr="00C31391">
        <w:rPr>
          <w:rFonts w:ascii="Arial" w:hAnsi="Arial" w:cs="Arial"/>
          <w:color w:val="000000" w:themeColor="text1"/>
          <w:sz w:val="22"/>
          <w:szCs w:val="22"/>
        </w:rPr>
        <w:t>ll new staff and volunteers (including</w:t>
      </w:r>
      <w:r w:rsidR="00E45E23" w:rsidRPr="00C31391">
        <w:rPr>
          <w:rFonts w:ascii="Arial" w:hAnsi="Arial" w:cs="Arial"/>
          <w:color w:val="000000" w:themeColor="text1"/>
          <w:sz w:val="22"/>
          <w:szCs w:val="22"/>
        </w:rPr>
        <w:t xml:space="preserve"> volunteers</w:t>
      </w:r>
      <w:r w:rsidR="00856298" w:rsidRPr="00C31391">
        <w:rPr>
          <w:rFonts w:ascii="Arial" w:hAnsi="Arial" w:cs="Arial"/>
          <w:color w:val="000000" w:themeColor="text1"/>
          <w:sz w:val="22"/>
          <w:szCs w:val="22"/>
        </w:rPr>
        <w:t>,</w:t>
      </w:r>
      <w:r w:rsidR="00D62423" w:rsidRPr="00C31391">
        <w:rPr>
          <w:rFonts w:ascii="Arial" w:hAnsi="Arial" w:cs="Arial"/>
          <w:color w:val="000000" w:themeColor="text1"/>
          <w:sz w:val="22"/>
          <w:szCs w:val="22"/>
        </w:rPr>
        <w:t xml:space="preserve"> agency and third-party staff)</w:t>
      </w:r>
      <w:r w:rsidR="008942DF" w:rsidRPr="00C31391">
        <w:rPr>
          <w:rFonts w:ascii="Arial" w:hAnsi="Arial" w:cs="Arial"/>
          <w:color w:val="000000" w:themeColor="text1"/>
          <w:sz w:val="22"/>
          <w:szCs w:val="22"/>
        </w:rPr>
        <w:t xml:space="preserve"> will</w:t>
      </w:r>
      <w:r w:rsidR="00D62423" w:rsidRPr="00C31391">
        <w:rPr>
          <w:rFonts w:ascii="Arial" w:hAnsi="Arial" w:cs="Arial"/>
          <w:color w:val="000000" w:themeColor="text1"/>
          <w:sz w:val="22"/>
          <w:szCs w:val="22"/>
        </w:rPr>
        <w:t xml:space="preserve"> receive </w:t>
      </w:r>
      <w:r w:rsidR="00F52517" w:rsidRPr="00C31391">
        <w:rPr>
          <w:rFonts w:ascii="Arial" w:hAnsi="Arial" w:cs="Arial"/>
          <w:color w:val="000000" w:themeColor="text1"/>
          <w:sz w:val="22"/>
          <w:szCs w:val="22"/>
        </w:rPr>
        <w:t xml:space="preserve">safeguarding and </w:t>
      </w:r>
      <w:r w:rsidR="00D62423" w:rsidRPr="00C31391">
        <w:rPr>
          <w:rFonts w:ascii="Arial" w:hAnsi="Arial" w:cs="Arial"/>
          <w:color w:val="000000" w:themeColor="text1"/>
          <w:sz w:val="22"/>
          <w:szCs w:val="22"/>
        </w:rPr>
        <w:t xml:space="preserve">child protection training </w:t>
      </w:r>
      <w:r w:rsidR="00F52517" w:rsidRPr="00C31391">
        <w:rPr>
          <w:rFonts w:ascii="Arial" w:hAnsi="Arial" w:cs="Arial"/>
          <w:color w:val="000000" w:themeColor="text1"/>
          <w:sz w:val="22"/>
          <w:szCs w:val="22"/>
        </w:rPr>
        <w:t>(including online safety</w:t>
      </w:r>
      <w:r w:rsidR="00373D62" w:rsidRPr="00C31391">
        <w:rPr>
          <w:rFonts w:ascii="Arial" w:hAnsi="Arial" w:cs="Arial"/>
          <w:color w:val="000000" w:themeColor="text1"/>
          <w:sz w:val="22"/>
          <w:szCs w:val="22"/>
        </w:rPr>
        <w:t xml:space="preserve">) </w:t>
      </w:r>
      <w:r w:rsidR="00D62423" w:rsidRPr="00C31391">
        <w:rPr>
          <w:rFonts w:ascii="Arial" w:hAnsi="Arial" w:cs="Arial"/>
          <w:color w:val="000000" w:themeColor="text1"/>
          <w:sz w:val="22"/>
          <w:szCs w:val="22"/>
        </w:rPr>
        <w:t xml:space="preserve">to ensure they are aware of </w:t>
      </w:r>
      <w:r w:rsidR="00852554" w:rsidRPr="00C31391">
        <w:rPr>
          <w:rFonts w:ascii="Arial" w:hAnsi="Arial" w:cs="Arial"/>
          <w:color w:val="000000" w:themeColor="text1"/>
          <w:sz w:val="22"/>
          <w:szCs w:val="22"/>
        </w:rPr>
        <w:t xml:space="preserve">our </w:t>
      </w:r>
      <w:r w:rsidR="00D62423" w:rsidRPr="00C31391">
        <w:rPr>
          <w:rFonts w:ascii="Arial" w:hAnsi="Arial" w:cs="Arial"/>
          <w:color w:val="000000" w:themeColor="text1"/>
          <w:sz w:val="22"/>
          <w:szCs w:val="22"/>
        </w:rPr>
        <w:t>internal safeguarding</w:t>
      </w:r>
      <w:r w:rsidR="008942DF" w:rsidRPr="00C31391">
        <w:rPr>
          <w:rFonts w:ascii="Arial" w:hAnsi="Arial" w:cs="Arial"/>
          <w:color w:val="000000" w:themeColor="text1"/>
          <w:sz w:val="22"/>
          <w:szCs w:val="22"/>
        </w:rPr>
        <w:t xml:space="preserve"> policy and</w:t>
      </w:r>
      <w:r w:rsidR="00D62423" w:rsidRPr="00C31391">
        <w:rPr>
          <w:rFonts w:ascii="Arial" w:hAnsi="Arial" w:cs="Arial"/>
          <w:color w:val="000000" w:themeColor="text1"/>
          <w:sz w:val="22"/>
          <w:szCs w:val="22"/>
        </w:rPr>
        <w:t xml:space="preserve"> processes as part of their induction. </w:t>
      </w:r>
      <w:r w:rsidR="00E62605" w:rsidRPr="00C31391">
        <w:rPr>
          <w:rFonts w:ascii="Arial" w:hAnsi="Arial" w:cs="Arial"/>
          <w:color w:val="000000" w:themeColor="text1"/>
          <w:sz w:val="22"/>
          <w:szCs w:val="22"/>
        </w:rPr>
        <w:t>Th</w:t>
      </w:r>
      <w:r w:rsidR="0076651D" w:rsidRPr="00C31391">
        <w:rPr>
          <w:rFonts w:ascii="Arial" w:hAnsi="Arial" w:cs="Arial"/>
          <w:color w:val="000000" w:themeColor="text1"/>
          <w:sz w:val="22"/>
          <w:szCs w:val="22"/>
        </w:rPr>
        <w:t>e setting will ensure this</w:t>
      </w:r>
      <w:r w:rsidR="00E62605" w:rsidRPr="00C31391">
        <w:rPr>
          <w:rFonts w:ascii="Arial" w:hAnsi="Arial" w:cs="Arial"/>
          <w:color w:val="000000" w:themeColor="text1"/>
          <w:sz w:val="22"/>
          <w:szCs w:val="22"/>
        </w:rPr>
        <w:t xml:space="preserve"> training </w:t>
      </w:r>
      <w:r w:rsidR="0076651D" w:rsidRPr="00C31391">
        <w:rPr>
          <w:rFonts w:ascii="Arial" w:hAnsi="Arial" w:cs="Arial"/>
          <w:color w:val="000000" w:themeColor="text1"/>
          <w:sz w:val="22"/>
          <w:szCs w:val="22"/>
        </w:rPr>
        <w:t>is up-to-date</w:t>
      </w:r>
      <w:r w:rsidR="00E62605" w:rsidRPr="00C31391">
        <w:rPr>
          <w:rFonts w:ascii="Arial" w:hAnsi="Arial" w:cs="Arial"/>
          <w:color w:val="000000" w:themeColor="text1"/>
          <w:sz w:val="22"/>
          <w:szCs w:val="22"/>
        </w:rPr>
        <w:t xml:space="preserve"> and i</w:t>
      </w:r>
      <w:r w:rsidR="00AB75CE" w:rsidRPr="00C31391">
        <w:rPr>
          <w:rFonts w:ascii="Arial" w:hAnsi="Arial" w:cs="Arial"/>
          <w:color w:val="000000" w:themeColor="text1"/>
          <w:sz w:val="22"/>
          <w:szCs w:val="22"/>
        </w:rPr>
        <w:t>n</w:t>
      </w:r>
      <w:r w:rsidR="00E62605" w:rsidRPr="00C31391">
        <w:rPr>
          <w:rFonts w:ascii="Arial" w:hAnsi="Arial" w:cs="Arial"/>
          <w:color w:val="000000" w:themeColor="text1"/>
          <w:sz w:val="22"/>
          <w:szCs w:val="22"/>
        </w:rPr>
        <w:t xml:space="preserve"> line with advice from the</w:t>
      </w:r>
      <w:r w:rsidR="009A5CEA" w:rsidRPr="00C31391">
        <w:rPr>
          <w:rFonts w:ascii="Arial" w:hAnsi="Arial" w:cs="Arial"/>
          <w:color w:val="000000" w:themeColor="text1"/>
          <w:sz w:val="22"/>
          <w:szCs w:val="22"/>
        </w:rPr>
        <w:t xml:space="preserve"> Kent</w:t>
      </w:r>
      <w:r w:rsidR="00E62605" w:rsidRPr="00C31391">
        <w:rPr>
          <w:rFonts w:ascii="Arial" w:hAnsi="Arial" w:cs="Arial"/>
          <w:color w:val="000000" w:themeColor="text1"/>
          <w:sz w:val="22"/>
          <w:szCs w:val="22"/>
        </w:rPr>
        <w:t xml:space="preserve"> safeguarding partners.</w:t>
      </w:r>
      <w:r w:rsidR="00B046A7" w:rsidRPr="00C31391">
        <w:rPr>
          <w:rFonts w:ascii="Arial" w:hAnsi="Arial" w:cs="Arial"/>
          <w:color w:val="000000" w:themeColor="text1"/>
          <w:sz w:val="22"/>
          <w:szCs w:val="22"/>
        </w:rPr>
        <w:t xml:space="preserve"> </w:t>
      </w:r>
      <w:r w:rsidR="008F55E2" w:rsidRPr="00C31391">
        <w:rPr>
          <w:rFonts w:ascii="Arial" w:hAnsi="Arial" w:cs="Arial"/>
          <w:color w:val="000000" w:themeColor="text1"/>
          <w:sz w:val="22"/>
          <w:szCs w:val="24"/>
          <w:lang w:val="en-GB"/>
        </w:rPr>
        <w:t xml:space="preserve">This is via e-Learning on Noodle Now. </w:t>
      </w:r>
    </w:p>
    <w:p w14:paraId="79C27129" w14:textId="77777777" w:rsidR="00967595" w:rsidRPr="00C31391" w:rsidRDefault="00967595" w:rsidP="004355EF">
      <w:pPr>
        <w:pStyle w:val="NormalWeb"/>
        <w:spacing w:before="0" w:beforeAutospacing="0" w:after="0" w:afterAutospacing="0"/>
        <w:rPr>
          <w:rFonts w:ascii="Arial" w:hAnsi="Arial" w:cs="Arial"/>
          <w:color w:val="000000" w:themeColor="text1"/>
          <w:sz w:val="22"/>
          <w:szCs w:val="22"/>
        </w:rPr>
      </w:pPr>
    </w:p>
    <w:p w14:paraId="69CCCDD8" w14:textId="0D357D6F" w:rsidR="00B35917" w:rsidRPr="00C31391" w:rsidRDefault="00D62423" w:rsidP="004355EF">
      <w:pPr>
        <w:pStyle w:val="NormalWeb"/>
        <w:numPr>
          <w:ilvl w:val="0"/>
          <w:numId w:val="18"/>
        </w:numPr>
        <w:spacing w:before="0" w:beforeAutospacing="0" w:after="0" w:afterAutospacing="0"/>
        <w:ind w:left="360"/>
        <w:rPr>
          <w:rFonts w:ascii="Arial" w:hAnsi="Arial" w:cs="Arial"/>
          <w:color w:val="000000" w:themeColor="text1"/>
          <w:sz w:val="22"/>
          <w:szCs w:val="22"/>
        </w:rPr>
      </w:pPr>
      <w:r w:rsidRPr="00C31391">
        <w:rPr>
          <w:rFonts w:ascii="Arial" w:hAnsi="Arial" w:cs="Arial"/>
          <w:color w:val="000000" w:themeColor="text1"/>
          <w:sz w:val="22"/>
          <w:szCs w:val="22"/>
        </w:rPr>
        <w:t>All staff members (</w:t>
      </w:r>
      <w:r w:rsidR="00E45E23" w:rsidRPr="00C31391">
        <w:rPr>
          <w:rFonts w:ascii="Arial" w:hAnsi="Arial" w:cs="Arial"/>
          <w:color w:val="000000" w:themeColor="text1"/>
          <w:sz w:val="22"/>
          <w:szCs w:val="22"/>
        </w:rPr>
        <w:t xml:space="preserve">including </w:t>
      </w:r>
      <w:r w:rsidR="00B35917" w:rsidRPr="00C31391">
        <w:rPr>
          <w:rFonts w:ascii="Arial" w:hAnsi="Arial" w:cs="Arial"/>
          <w:color w:val="000000" w:themeColor="text1"/>
          <w:sz w:val="22"/>
          <w:szCs w:val="22"/>
        </w:rPr>
        <w:t>volunteers’</w:t>
      </w:r>
      <w:r w:rsidR="00E45E23" w:rsidRPr="00C31391">
        <w:rPr>
          <w:rFonts w:ascii="Arial" w:hAnsi="Arial" w:cs="Arial"/>
          <w:color w:val="000000" w:themeColor="text1"/>
          <w:sz w:val="22"/>
          <w:szCs w:val="22"/>
        </w:rPr>
        <w:t xml:space="preserve"> agency and third-party staff</w:t>
      </w:r>
      <w:r w:rsidRPr="00C31391">
        <w:rPr>
          <w:rFonts w:ascii="Arial" w:hAnsi="Arial" w:cs="Arial"/>
          <w:color w:val="000000" w:themeColor="text1"/>
          <w:sz w:val="22"/>
          <w:szCs w:val="22"/>
        </w:rPr>
        <w:t xml:space="preserve">) will receive </w:t>
      </w:r>
      <w:r w:rsidR="00F1296F" w:rsidRPr="00C31391">
        <w:rPr>
          <w:rFonts w:ascii="Arial" w:hAnsi="Arial" w:cs="Arial"/>
          <w:color w:val="000000" w:themeColor="text1"/>
          <w:sz w:val="22"/>
          <w:szCs w:val="22"/>
        </w:rPr>
        <w:t xml:space="preserve">regular and </w:t>
      </w:r>
      <w:r w:rsidRPr="00C31391">
        <w:rPr>
          <w:rFonts w:ascii="Arial" w:hAnsi="Arial" w:cs="Arial"/>
          <w:color w:val="000000" w:themeColor="text1"/>
          <w:sz w:val="22"/>
          <w:szCs w:val="22"/>
        </w:rPr>
        <w:t>appropriate child protection training</w:t>
      </w:r>
      <w:r w:rsidR="0059622F" w:rsidRPr="00C31391">
        <w:rPr>
          <w:rFonts w:ascii="Arial" w:hAnsi="Arial" w:cs="Arial"/>
          <w:color w:val="000000" w:themeColor="text1"/>
          <w:sz w:val="22"/>
          <w:szCs w:val="22"/>
        </w:rPr>
        <w:t xml:space="preserve"> (including online safety</w:t>
      </w:r>
      <w:r w:rsidR="003634BB" w:rsidRPr="00C31391">
        <w:rPr>
          <w:rFonts w:ascii="Arial" w:hAnsi="Arial" w:cs="Arial"/>
          <w:color w:val="000000" w:themeColor="text1"/>
          <w:sz w:val="22"/>
          <w:szCs w:val="22"/>
        </w:rPr>
        <w:t>)</w:t>
      </w:r>
      <w:r w:rsidR="00B35917" w:rsidRPr="00C31391">
        <w:rPr>
          <w:rFonts w:ascii="Arial" w:hAnsi="Arial" w:cs="Arial"/>
          <w:color w:val="000000" w:themeColor="text1"/>
          <w:sz w:val="22"/>
          <w:szCs w:val="22"/>
        </w:rPr>
        <w:t>.</w:t>
      </w:r>
    </w:p>
    <w:p w14:paraId="0479058E" w14:textId="4A3E3A7A" w:rsidR="00D566CF" w:rsidRPr="00C31391" w:rsidRDefault="00D566CF" w:rsidP="004355EF">
      <w:pPr>
        <w:pStyle w:val="NormalWeb"/>
        <w:numPr>
          <w:ilvl w:val="1"/>
          <w:numId w:val="18"/>
        </w:numPr>
        <w:spacing w:before="0" w:beforeAutospacing="0" w:after="0" w:afterAutospacing="0"/>
        <w:rPr>
          <w:rFonts w:ascii="Arial" w:hAnsi="Arial" w:cs="Arial"/>
          <w:color w:val="000000" w:themeColor="text1"/>
          <w:sz w:val="22"/>
        </w:rPr>
      </w:pPr>
      <w:r w:rsidRPr="00C31391">
        <w:rPr>
          <w:rFonts w:ascii="Arial" w:hAnsi="Arial" w:cs="Arial"/>
          <w:color w:val="000000" w:themeColor="text1"/>
          <w:sz w:val="22"/>
        </w:rPr>
        <w:t>Include specific detail regarding how your staff safeguarding training is delivered/accessed and how practitioners are supported to put this into practice</w:t>
      </w:r>
    </w:p>
    <w:p w14:paraId="6590176C" w14:textId="31D6C851" w:rsidR="00B35917" w:rsidRPr="00C31391" w:rsidRDefault="00CF619A" w:rsidP="004355EF">
      <w:pPr>
        <w:pStyle w:val="NormalWeb"/>
        <w:numPr>
          <w:ilvl w:val="1"/>
          <w:numId w:val="18"/>
        </w:numPr>
        <w:spacing w:before="0" w:beforeAutospacing="0" w:after="0" w:afterAutospacing="0"/>
        <w:rPr>
          <w:rFonts w:ascii="Arial" w:hAnsi="Arial" w:cs="Arial"/>
          <w:color w:val="000000" w:themeColor="text1"/>
          <w:sz w:val="22"/>
          <w:szCs w:val="22"/>
        </w:rPr>
      </w:pPr>
      <w:r w:rsidRPr="00C31391">
        <w:rPr>
          <w:rFonts w:ascii="Arial" w:hAnsi="Arial" w:cs="Arial"/>
          <w:color w:val="000000" w:themeColor="text1"/>
          <w:sz w:val="22"/>
          <w:szCs w:val="22"/>
        </w:rPr>
        <w:t xml:space="preserve">This training will </w:t>
      </w:r>
      <w:r w:rsidR="003634BB" w:rsidRPr="00C31391">
        <w:rPr>
          <w:rFonts w:ascii="Arial" w:hAnsi="Arial" w:cs="Arial"/>
          <w:color w:val="000000" w:themeColor="text1"/>
          <w:sz w:val="22"/>
          <w:szCs w:val="22"/>
        </w:rPr>
        <w:t xml:space="preserve">be in line with the criteria as set out in annex C of the EYFS and will </w:t>
      </w:r>
      <w:r w:rsidRPr="00C31391">
        <w:rPr>
          <w:rFonts w:ascii="Arial" w:hAnsi="Arial" w:cs="Arial"/>
          <w:color w:val="000000" w:themeColor="text1"/>
          <w:sz w:val="22"/>
          <w:szCs w:val="22"/>
        </w:rPr>
        <w:t xml:space="preserve">enable staff </w:t>
      </w:r>
      <w:r w:rsidR="008C6D06" w:rsidRPr="00C31391">
        <w:rPr>
          <w:rFonts w:ascii="Arial" w:hAnsi="Arial" w:cs="Arial"/>
          <w:color w:val="000000" w:themeColor="text1"/>
          <w:sz w:val="22"/>
          <w:szCs w:val="22"/>
          <w:lang w:val="en-US"/>
        </w:rPr>
        <w:t xml:space="preserve">to identify signs of possible abuse and neglect at the earliest </w:t>
      </w:r>
      <w:r w:rsidR="009E1714" w:rsidRPr="00C31391">
        <w:rPr>
          <w:rFonts w:ascii="Arial" w:hAnsi="Arial" w:cs="Arial"/>
          <w:color w:val="000000" w:themeColor="text1"/>
          <w:sz w:val="22"/>
          <w:szCs w:val="22"/>
          <w:lang w:val="en-US"/>
        </w:rPr>
        <w:t>opportunity and</w:t>
      </w:r>
      <w:r w:rsidR="008C6D06" w:rsidRPr="00C31391">
        <w:rPr>
          <w:rFonts w:ascii="Arial" w:hAnsi="Arial" w:cs="Arial"/>
          <w:color w:val="000000" w:themeColor="text1"/>
          <w:sz w:val="22"/>
          <w:szCs w:val="22"/>
          <w:lang w:val="en-US"/>
        </w:rPr>
        <w:t xml:space="preserve"> respond in a timely and appropriate</w:t>
      </w:r>
      <w:r w:rsidR="00EB3FD7" w:rsidRPr="00C31391">
        <w:rPr>
          <w:rFonts w:ascii="Arial" w:hAnsi="Arial" w:cs="Arial"/>
          <w:color w:val="000000" w:themeColor="text1"/>
          <w:sz w:val="22"/>
          <w:szCs w:val="22"/>
          <w:lang w:val="en-US"/>
        </w:rPr>
        <w:t xml:space="preserve"> way</w:t>
      </w:r>
      <w:r w:rsidR="00AB75CE" w:rsidRPr="00C31391">
        <w:rPr>
          <w:rFonts w:ascii="Arial" w:hAnsi="Arial" w:cs="Arial"/>
          <w:color w:val="000000" w:themeColor="text1"/>
          <w:sz w:val="22"/>
          <w:szCs w:val="22"/>
          <w:lang w:val="en-US"/>
        </w:rPr>
        <w:t xml:space="preserve"> </w:t>
      </w:r>
      <w:r w:rsidR="0004468B" w:rsidRPr="00C31391">
        <w:rPr>
          <w:rFonts w:ascii="Arial" w:hAnsi="Arial" w:cs="Arial"/>
          <w:color w:val="000000" w:themeColor="text1"/>
          <w:sz w:val="22"/>
          <w:szCs w:val="22"/>
          <w:lang w:val="en-US"/>
        </w:rPr>
        <w:t>in line with the settings safeguarding policy and procedures</w:t>
      </w:r>
      <w:r w:rsidR="00281602" w:rsidRPr="00C31391">
        <w:rPr>
          <w:rFonts w:ascii="Arial" w:hAnsi="Arial" w:cs="Arial"/>
          <w:color w:val="000000" w:themeColor="text1"/>
          <w:sz w:val="22"/>
          <w:szCs w:val="22"/>
        </w:rPr>
        <w:t xml:space="preserve">. </w:t>
      </w:r>
    </w:p>
    <w:p w14:paraId="68A7B7E3" w14:textId="32788C4B" w:rsidR="00B35917" w:rsidRPr="00C31391" w:rsidRDefault="00B35917" w:rsidP="004355EF">
      <w:pPr>
        <w:pStyle w:val="NormalWeb"/>
        <w:numPr>
          <w:ilvl w:val="1"/>
          <w:numId w:val="18"/>
        </w:numPr>
        <w:spacing w:before="0" w:beforeAutospacing="0" w:after="0" w:afterAutospacing="0"/>
        <w:rPr>
          <w:rFonts w:ascii="Arial" w:hAnsi="Arial" w:cs="Arial"/>
          <w:color w:val="000000" w:themeColor="text1"/>
          <w:sz w:val="22"/>
          <w:szCs w:val="22"/>
        </w:rPr>
      </w:pPr>
      <w:r w:rsidRPr="00C31391">
        <w:rPr>
          <w:rFonts w:ascii="Arial" w:hAnsi="Arial" w:cs="Arial"/>
          <w:color w:val="000000" w:themeColor="text1"/>
          <w:sz w:val="22"/>
          <w:szCs w:val="22"/>
        </w:rPr>
        <w:t xml:space="preserve">Staff training will be renewed at least every two years; however, </w:t>
      </w:r>
      <w:r w:rsidRPr="00C31391">
        <w:rPr>
          <w:rFonts w:ascii="Arial" w:hAnsi="Arial" w:cs="Arial"/>
          <w:color w:val="000000" w:themeColor="text1"/>
          <w:sz w:val="22"/>
          <w:szCs w:val="22"/>
          <w:lang w:val="en-US"/>
        </w:rPr>
        <w:t xml:space="preserve">staff </w:t>
      </w:r>
      <w:r w:rsidRPr="00C31391">
        <w:rPr>
          <w:rFonts w:ascii="Arial" w:hAnsi="Arial" w:cs="Arial"/>
          <w:color w:val="000000" w:themeColor="text1"/>
          <w:sz w:val="22"/>
        </w:rPr>
        <w:t>may/will</w:t>
      </w:r>
      <w:r w:rsidRPr="00C31391">
        <w:rPr>
          <w:rFonts w:ascii="Arial" w:hAnsi="Arial" w:cs="Arial"/>
          <w:color w:val="000000" w:themeColor="text1"/>
          <w:sz w:val="22"/>
          <w:szCs w:val="22"/>
          <w:lang w:val="en-US"/>
        </w:rPr>
        <w:t xml:space="preserve"> also be required to undertake and engage with annual training during any two-year period to help maintain basic skills and keep up to date with any changes to safeguarding procedures or </w:t>
      </w:r>
      <w:proofErr w:type="gramStart"/>
      <w:r w:rsidRPr="00C31391">
        <w:rPr>
          <w:rFonts w:ascii="Arial" w:hAnsi="Arial" w:cs="Arial"/>
          <w:color w:val="000000" w:themeColor="text1"/>
          <w:sz w:val="22"/>
          <w:szCs w:val="22"/>
          <w:lang w:val="en-US"/>
        </w:rPr>
        <w:t>as a result of</w:t>
      </w:r>
      <w:proofErr w:type="gramEnd"/>
      <w:r w:rsidRPr="00C31391">
        <w:rPr>
          <w:rFonts w:ascii="Arial" w:hAnsi="Arial" w:cs="Arial"/>
          <w:color w:val="000000" w:themeColor="text1"/>
          <w:sz w:val="22"/>
          <w:szCs w:val="22"/>
          <w:lang w:val="en-US"/>
        </w:rPr>
        <w:t xml:space="preserve"> any safeguarding concerns that occur in the setting. </w:t>
      </w:r>
    </w:p>
    <w:p w14:paraId="65F7947A" w14:textId="15947CC4" w:rsidR="00D62423" w:rsidRPr="00C31391" w:rsidRDefault="00D62423" w:rsidP="004355EF">
      <w:pPr>
        <w:pStyle w:val="NormalWeb"/>
        <w:spacing w:before="0" w:beforeAutospacing="0" w:after="0" w:afterAutospacing="0"/>
        <w:rPr>
          <w:rFonts w:ascii="Arial" w:hAnsi="Arial" w:cs="Arial"/>
          <w:color w:val="000000" w:themeColor="text1"/>
          <w:sz w:val="22"/>
          <w:szCs w:val="22"/>
        </w:rPr>
      </w:pPr>
    </w:p>
    <w:p w14:paraId="437D3FC0" w14:textId="715BC638" w:rsidR="0073760A" w:rsidRPr="00C31391" w:rsidRDefault="00D62423" w:rsidP="004355EF">
      <w:pPr>
        <w:pStyle w:val="NormalWeb"/>
        <w:numPr>
          <w:ilvl w:val="0"/>
          <w:numId w:val="18"/>
        </w:numPr>
        <w:spacing w:before="0" w:beforeAutospacing="0" w:after="0" w:afterAutospacing="0"/>
        <w:ind w:left="360"/>
        <w:rPr>
          <w:rFonts w:ascii="Arial" w:hAnsi="Arial" w:cs="Arial"/>
          <w:color w:val="000000" w:themeColor="text1"/>
          <w:sz w:val="22"/>
          <w:szCs w:val="22"/>
        </w:rPr>
      </w:pPr>
      <w:r w:rsidRPr="00C31391">
        <w:rPr>
          <w:rFonts w:ascii="Arial" w:hAnsi="Arial" w:cs="Arial"/>
          <w:color w:val="000000" w:themeColor="text1"/>
          <w:sz w:val="22"/>
          <w:szCs w:val="22"/>
        </w:rPr>
        <w:lastRenderedPageBreak/>
        <w:t>In addition to specific</w:t>
      </w:r>
      <w:r w:rsidR="00386E32" w:rsidRPr="00C31391">
        <w:rPr>
          <w:rFonts w:ascii="Arial" w:hAnsi="Arial" w:cs="Arial"/>
          <w:color w:val="000000" w:themeColor="text1"/>
          <w:sz w:val="22"/>
          <w:szCs w:val="22"/>
        </w:rPr>
        <w:t xml:space="preserve"> and regular</w:t>
      </w:r>
      <w:r w:rsidRPr="00C31391">
        <w:rPr>
          <w:rFonts w:ascii="Arial" w:hAnsi="Arial" w:cs="Arial"/>
          <w:color w:val="000000" w:themeColor="text1"/>
          <w:sz w:val="22"/>
          <w:szCs w:val="22"/>
        </w:rPr>
        <w:t xml:space="preserve"> child protection training, all staff will receive regular safeguarding and child protection updates</w:t>
      </w:r>
      <w:r w:rsidR="00A96274" w:rsidRPr="00C31391">
        <w:rPr>
          <w:rFonts w:ascii="Arial" w:hAnsi="Arial" w:cs="Arial"/>
          <w:color w:val="000000" w:themeColor="text1"/>
          <w:sz w:val="22"/>
          <w:szCs w:val="22"/>
        </w:rPr>
        <w:t>,</w:t>
      </w:r>
      <w:r w:rsidRPr="00C31391">
        <w:rPr>
          <w:rFonts w:ascii="Arial" w:hAnsi="Arial" w:cs="Arial"/>
          <w:color w:val="000000" w:themeColor="text1"/>
          <w:sz w:val="22"/>
          <w:szCs w:val="22"/>
        </w:rPr>
        <w:t xml:space="preserve"> at least annually, to </w:t>
      </w:r>
      <w:r w:rsidR="00EC317F" w:rsidRPr="00C31391">
        <w:rPr>
          <w:rFonts w:ascii="Arial" w:hAnsi="Arial" w:cs="Arial"/>
          <w:color w:val="000000" w:themeColor="text1"/>
          <w:sz w:val="22"/>
          <w:szCs w:val="22"/>
        </w:rPr>
        <w:t>maintain their</w:t>
      </w:r>
      <w:r w:rsidRPr="00C31391">
        <w:rPr>
          <w:rFonts w:ascii="Arial" w:hAnsi="Arial" w:cs="Arial"/>
          <w:color w:val="000000" w:themeColor="text1"/>
          <w:sz w:val="22"/>
          <w:szCs w:val="22"/>
        </w:rPr>
        <w:t xml:space="preserve"> skills and knowledge to safeguard children effectively</w:t>
      </w:r>
      <w:r w:rsidR="00F804E4" w:rsidRPr="00C31391">
        <w:rPr>
          <w:rFonts w:ascii="Arial" w:hAnsi="Arial" w:cs="Arial"/>
          <w:color w:val="000000" w:themeColor="text1"/>
          <w:sz w:val="22"/>
          <w:szCs w:val="22"/>
        </w:rPr>
        <w:t xml:space="preserve"> and in line with our policies and procedures</w:t>
      </w:r>
      <w:r w:rsidR="004564DD" w:rsidRPr="00C31391">
        <w:rPr>
          <w:rFonts w:ascii="Arial" w:hAnsi="Arial" w:cs="Arial"/>
          <w:color w:val="000000" w:themeColor="text1"/>
          <w:sz w:val="22"/>
          <w:szCs w:val="22"/>
        </w:rPr>
        <w:t xml:space="preserve">. </w:t>
      </w:r>
      <w:r w:rsidR="00552E3A" w:rsidRPr="00C31391">
        <w:rPr>
          <w:rFonts w:ascii="Arial" w:hAnsi="Arial" w:cs="Arial"/>
          <w:color w:val="000000" w:themeColor="text1"/>
          <w:sz w:val="22"/>
        </w:rPr>
        <w:t xml:space="preserve">E-Learning on Noddle Now, regular staff meetings, up to date posters etc. </w:t>
      </w:r>
    </w:p>
    <w:p w14:paraId="37038C8E" w14:textId="77777777" w:rsidR="0073760A" w:rsidRPr="00C31391" w:rsidRDefault="0073760A" w:rsidP="004355EF">
      <w:pPr>
        <w:pStyle w:val="ListParagraph"/>
        <w:ind w:left="360"/>
        <w:rPr>
          <w:rFonts w:ascii="Arial" w:hAnsi="Arial" w:cs="Arial"/>
          <w:color w:val="000000" w:themeColor="text1"/>
          <w:sz w:val="22"/>
          <w:szCs w:val="22"/>
        </w:rPr>
      </w:pPr>
    </w:p>
    <w:p w14:paraId="275238C5" w14:textId="5ED445D9" w:rsidR="00D62423" w:rsidRPr="00C31391" w:rsidRDefault="00552E3A" w:rsidP="004355EF">
      <w:pPr>
        <w:pStyle w:val="NormalWeb"/>
        <w:numPr>
          <w:ilvl w:val="0"/>
          <w:numId w:val="18"/>
        </w:numPr>
        <w:spacing w:before="0" w:beforeAutospacing="0" w:after="0" w:afterAutospacing="0"/>
        <w:ind w:left="360"/>
        <w:rPr>
          <w:rFonts w:ascii="Arial" w:hAnsi="Arial" w:cs="Arial"/>
          <w:color w:val="000000" w:themeColor="text1"/>
          <w:sz w:val="22"/>
          <w:szCs w:val="22"/>
        </w:rPr>
      </w:pPr>
      <w:r w:rsidRPr="00C31391">
        <w:rPr>
          <w:rFonts w:ascii="Arial" w:hAnsi="Arial" w:cs="Arial"/>
          <w:color w:val="000000" w:themeColor="text1"/>
          <w:sz w:val="22"/>
          <w:szCs w:val="22"/>
        </w:rPr>
        <w:t>Deal Nursery &amp; Forest School</w:t>
      </w:r>
      <w:r w:rsidR="00850282" w:rsidRPr="00C31391">
        <w:rPr>
          <w:rFonts w:ascii="Arial" w:hAnsi="Arial" w:cs="Arial"/>
          <w:color w:val="000000" w:themeColor="text1"/>
          <w:sz w:val="22"/>
          <w:szCs w:val="22"/>
        </w:rPr>
        <w:t xml:space="preserve"> recognises the expertise staff build by undertaking safeguarding training and from managing safeguarding concerns </w:t>
      </w:r>
      <w:proofErr w:type="gramStart"/>
      <w:r w:rsidR="00850282" w:rsidRPr="00C31391">
        <w:rPr>
          <w:rFonts w:ascii="Arial" w:hAnsi="Arial" w:cs="Arial"/>
          <w:color w:val="000000" w:themeColor="text1"/>
          <w:sz w:val="22"/>
          <w:szCs w:val="22"/>
        </w:rPr>
        <w:t>on a daily basis</w:t>
      </w:r>
      <w:proofErr w:type="gramEnd"/>
      <w:r w:rsidR="00D64A7E" w:rsidRPr="00C31391">
        <w:rPr>
          <w:rFonts w:ascii="Arial" w:hAnsi="Arial" w:cs="Arial"/>
          <w:color w:val="000000" w:themeColor="text1"/>
          <w:sz w:val="22"/>
          <w:szCs w:val="22"/>
        </w:rPr>
        <w:t xml:space="preserve"> and s</w:t>
      </w:r>
      <w:r w:rsidR="00D62423" w:rsidRPr="00C31391">
        <w:rPr>
          <w:rFonts w:ascii="Arial" w:hAnsi="Arial" w:cs="Arial"/>
          <w:color w:val="000000" w:themeColor="text1"/>
          <w:sz w:val="22"/>
          <w:szCs w:val="22"/>
        </w:rPr>
        <w:t xml:space="preserve">taff </w:t>
      </w:r>
      <w:r w:rsidR="00D64A7E" w:rsidRPr="00C31391">
        <w:rPr>
          <w:rFonts w:ascii="Arial" w:hAnsi="Arial" w:cs="Arial"/>
          <w:color w:val="000000" w:themeColor="text1"/>
          <w:sz w:val="22"/>
          <w:szCs w:val="22"/>
        </w:rPr>
        <w:t>are</w:t>
      </w:r>
      <w:r w:rsidR="00D62423" w:rsidRPr="00C31391">
        <w:rPr>
          <w:rFonts w:ascii="Arial" w:hAnsi="Arial" w:cs="Arial"/>
          <w:color w:val="000000" w:themeColor="text1"/>
          <w:sz w:val="22"/>
          <w:szCs w:val="22"/>
        </w:rPr>
        <w:t xml:space="preserve"> encouraged to contribute to and shape</w:t>
      </w:r>
      <w:r w:rsidR="00DF3968" w:rsidRPr="00C31391">
        <w:rPr>
          <w:rFonts w:ascii="Arial" w:hAnsi="Arial" w:cs="Arial"/>
          <w:color w:val="000000" w:themeColor="text1"/>
          <w:sz w:val="22"/>
          <w:szCs w:val="22"/>
        </w:rPr>
        <w:t xml:space="preserve"> our </w:t>
      </w:r>
      <w:r w:rsidR="00D62423" w:rsidRPr="00C31391">
        <w:rPr>
          <w:rFonts w:ascii="Arial" w:hAnsi="Arial" w:cs="Arial"/>
          <w:color w:val="000000" w:themeColor="text1"/>
          <w:sz w:val="22"/>
          <w:szCs w:val="22"/>
        </w:rPr>
        <w:t>safeguarding arrangements and child protection policies</w:t>
      </w:r>
      <w:r w:rsidR="00A96274" w:rsidRPr="00C31391">
        <w:rPr>
          <w:rFonts w:ascii="Arial" w:hAnsi="Arial" w:cs="Arial"/>
          <w:color w:val="000000" w:themeColor="text1"/>
          <w:sz w:val="22"/>
          <w:szCs w:val="22"/>
        </w:rPr>
        <w:t>.</w:t>
      </w:r>
      <w:r w:rsidR="00D62423" w:rsidRPr="00C31391">
        <w:rPr>
          <w:rFonts w:ascii="Arial" w:hAnsi="Arial" w:cs="Arial"/>
          <w:color w:val="000000" w:themeColor="text1"/>
          <w:sz w:val="22"/>
          <w:szCs w:val="22"/>
        </w:rPr>
        <w:t xml:space="preserve"> </w:t>
      </w:r>
      <w:r w:rsidR="00CD355D" w:rsidRPr="00C31391">
        <w:rPr>
          <w:rFonts w:ascii="Arial" w:hAnsi="Arial" w:cs="Arial"/>
          <w:color w:val="000000" w:themeColor="text1"/>
          <w:sz w:val="22"/>
        </w:rPr>
        <w:t>This will be achieved by i</w:t>
      </w:r>
      <w:r w:rsidR="00B23B4B" w:rsidRPr="00C31391">
        <w:rPr>
          <w:rFonts w:ascii="Arial" w:hAnsi="Arial" w:cs="Arial"/>
          <w:color w:val="000000" w:themeColor="text1"/>
          <w:sz w:val="22"/>
        </w:rPr>
        <w:t>n</w:t>
      </w:r>
      <w:r w:rsidR="00CD355D" w:rsidRPr="00C31391">
        <w:rPr>
          <w:rFonts w:ascii="Arial" w:hAnsi="Arial" w:cs="Arial"/>
          <w:color w:val="000000" w:themeColor="text1"/>
          <w:sz w:val="22"/>
        </w:rPr>
        <w:t>pu</w:t>
      </w:r>
      <w:r w:rsidR="00B23B4B" w:rsidRPr="00C31391">
        <w:rPr>
          <w:rFonts w:ascii="Arial" w:hAnsi="Arial" w:cs="Arial"/>
          <w:color w:val="000000" w:themeColor="text1"/>
          <w:sz w:val="22"/>
        </w:rPr>
        <w:t>t</w:t>
      </w:r>
      <w:r w:rsidR="00CD355D" w:rsidRPr="00C31391">
        <w:rPr>
          <w:rFonts w:ascii="Arial" w:hAnsi="Arial" w:cs="Arial"/>
          <w:color w:val="000000" w:themeColor="text1"/>
          <w:sz w:val="22"/>
        </w:rPr>
        <w:t>, f</w:t>
      </w:r>
      <w:r w:rsidR="00B23B4B" w:rsidRPr="00C31391">
        <w:rPr>
          <w:rFonts w:ascii="Arial" w:hAnsi="Arial" w:cs="Arial"/>
          <w:color w:val="000000" w:themeColor="text1"/>
          <w:sz w:val="22"/>
        </w:rPr>
        <w:t>ro</w:t>
      </w:r>
      <w:r w:rsidR="00CD355D" w:rsidRPr="00C31391">
        <w:rPr>
          <w:rFonts w:ascii="Arial" w:hAnsi="Arial" w:cs="Arial"/>
          <w:color w:val="000000" w:themeColor="text1"/>
          <w:sz w:val="22"/>
        </w:rPr>
        <w:t xml:space="preserve">m knowledgeable and experience staff and inviting input at staff meetings. </w:t>
      </w:r>
    </w:p>
    <w:p w14:paraId="1858AF8A" w14:textId="77777777" w:rsidR="00D62423" w:rsidRPr="00C31391" w:rsidRDefault="00D62423" w:rsidP="004355EF">
      <w:pPr>
        <w:pStyle w:val="NormalWeb"/>
        <w:spacing w:before="0" w:beforeAutospacing="0" w:after="0" w:afterAutospacing="0"/>
        <w:rPr>
          <w:rFonts w:ascii="Arial" w:hAnsi="Arial" w:cs="Arial"/>
          <w:color w:val="000000" w:themeColor="text1"/>
          <w:sz w:val="22"/>
          <w:szCs w:val="22"/>
        </w:rPr>
      </w:pPr>
    </w:p>
    <w:p w14:paraId="1594CE44" w14:textId="108884F4" w:rsidR="008D56A1" w:rsidRPr="00C31391" w:rsidRDefault="00825C2C" w:rsidP="004355EF">
      <w:pPr>
        <w:pStyle w:val="NormalWeb"/>
        <w:numPr>
          <w:ilvl w:val="0"/>
          <w:numId w:val="18"/>
        </w:numPr>
        <w:spacing w:before="0" w:beforeAutospacing="0" w:after="0" w:afterAutospacing="0"/>
        <w:ind w:left="360"/>
        <w:rPr>
          <w:rFonts w:ascii="Arial" w:hAnsi="Arial" w:cs="Arial"/>
          <w:color w:val="000000" w:themeColor="text1"/>
          <w:sz w:val="22"/>
          <w:szCs w:val="22"/>
        </w:rPr>
      </w:pPr>
      <w:r w:rsidRPr="00C31391">
        <w:rPr>
          <w:rFonts w:ascii="Arial" w:hAnsi="Arial" w:cs="Arial"/>
          <w:color w:val="000000" w:themeColor="text1"/>
          <w:sz w:val="22"/>
          <w:szCs w:val="22"/>
        </w:rPr>
        <w:t xml:space="preserve">The DSL will maintain an </w:t>
      </w:r>
      <w:r w:rsidR="00D325B9" w:rsidRPr="00C31391">
        <w:rPr>
          <w:rFonts w:ascii="Arial" w:hAnsi="Arial" w:cs="Arial"/>
          <w:color w:val="000000" w:themeColor="text1"/>
          <w:sz w:val="22"/>
          <w:szCs w:val="22"/>
        </w:rPr>
        <w:t>up-to-date</w:t>
      </w:r>
      <w:r w:rsidRPr="00C31391">
        <w:rPr>
          <w:rFonts w:ascii="Arial" w:hAnsi="Arial" w:cs="Arial"/>
          <w:color w:val="000000" w:themeColor="text1"/>
          <w:sz w:val="22"/>
          <w:szCs w:val="22"/>
        </w:rPr>
        <w:t xml:space="preserve"> re</w:t>
      </w:r>
      <w:r w:rsidR="00D07D23" w:rsidRPr="00C31391">
        <w:rPr>
          <w:rFonts w:ascii="Arial" w:hAnsi="Arial" w:cs="Arial"/>
          <w:color w:val="000000" w:themeColor="text1"/>
          <w:sz w:val="22"/>
          <w:szCs w:val="22"/>
        </w:rPr>
        <w:t>cord</w:t>
      </w:r>
      <w:r w:rsidRPr="00C31391">
        <w:rPr>
          <w:rFonts w:ascii="Arial" w:hAnsi="Arial" w:cs="Arial"/>
          <w:color w:val="000000" w:themeColor="text1"/>
          <w:sz w:val="22"/>
          <w:szCs w:val="22"/>
        </w:rPr>
        <w:t xml:space="preserve"> of who has been trained</w:t>
      </w:r>
      <w:r w:rsidR="005E5327" w:rsidRPr="00C31391">
        <w:rPr>
          <w:rFonts w:ascii="Arial" w:hAnsi="Arial" w:cs="Arial"/>
          <w:color w:val="000000" w:themeColor="text1"/>
          <w:sz w:val="22"/>
          <w:szCs w:val="22"/>
        </w:rPr>
        <w:t xml:space="preserve"> and will provide an annual report to the </w:t>
      </w:r>
      <w:r w:rsidR="005E5327" w:rsidRPr="00C31391">
        <w:rPr>
          <w:rFonts w:ascii="Arial" w:hAnsi="Arial" w:cs="Arial"/>
          <w:color w:val="000000" w:themeColor="text1"/>
          <w:sz w:val="22"/>
        </w:rPr>
        <w:t xml:space="preserve">manager/registered person </w:t>
      </w:r>
      <w:r w:rsidR="005E5327" w:rsidRPr="00C31391">
        <w:rPr>
          <w:rFonts w:ascii="Arial" w:hAnsi="Arial" w:cs="Arial"/>
          <w:color w:val="000000" w:themeColor="text1"/>
          <w:sz w:val="22"/>
          <w:szCs w:val="22"/>
        </w:rPr>
        <w:t>detailing safeguarding training undertaken</w:t>
      </w:r>
      <w:r w:rsidRPr="00C31391">
        <w:rPr>
          <w:rFonts w:ascii="Arial" w:hAnsi="Arial" w:cs="Arial"/>
          <w:color w:val="000000" w:themeColor="text1"/>
          <w:sz w:val="22"/>
          <w:szCs w:val="22"/>
        </w:rPr>
        <w:t>.</w:t>
      </w:r>
      <w:r w:rsidR="006442AC" w:rsidRPr="00C31391">
        <w:rPr>
          <w:rFonts w:ascii="Arial" w:hAnsi="Arial" w:cs="Arial"/>
          <w:color w:val="000000" w:themeColor="text1"/>
          <w:sz w:val="22"/>
          <w:szCs w:val="22"/>
        </w:rPr>
        <w:t xml:space="preserve"> </w:t>
      </w:r>
    </w:p>
    <w:p w14:paraId="59946323" w14:textId="77777777" w:rsidR="00416F5F" w:rsidRPr="00C31391" w:rsidRDefault="00416F5F" w:rsidP="004355EF">
      <w:pPr>
        <w:rPr>
          <w:rFonts w:ascii="Arial" w:hAnsi="Arial" w:cs="Arial"/>
          <w:b/>
          <w:color w:val="000000" w:themeColor="text1"/>
          <w:sz w:val="28"/>
        </w:rPr>
      </w:pPr>
    </w:p>
    <w:p w14:paraId="61200CB3" w14:textId="5FD22DEB" w:rsidR="00D62423" w:rsidRPr="00C31391" w:rsidRDefault="00D62423" w:rsidP="004355EF">
      <w:pPr>
        <w:pStyle w:val="Heading2"/>
        <w:numPr>
          <w:ilvl w:val="1"/>
          <w:numId w:val="94"/>
        </w:numPr>
        <w:ind w:left="720"/>
        <w:rPr>
          <w:rFonts w:cs="Arial"/>
          <w:b/>
          <w:bCs/>
          <w:color w:val="000000" w:themeColor="text1"/>
        </w:rPr>
      </w:pPr>
      <w:bookmarkStart w:id="91" w:name="_Toc203392779"/>
      <w:r w:rsidRPr="00C31391">
        <w:rPr>
          <w:rFonts w:cs="Arial"/>
          <w:b/>
          <w:bCs/>
          <w:color w:val="000000" w:themeColor="text1"/>
        </w:rPr>
        <w:t xml:space="preserve">Supervision and </w:t>
      </w:r>
      <w:r w:rsidR="00B32497" w:rsidRPr="00C31391">
        <w:rPr>
          <w:rFonts w:cs="Arial"/>
          <w:b/>
          <w:bCs/>
          <w:color w:val="000000" w:themeColor="text1"/>
        </w:rPr>
        <w:t>s</w:t>
      </w:r>
      <w:r w:rsidRPr="00C31391">
        <w:rPr>
          <w:rFonts w:cs="Arial"/>
          <w:b/>
          <w:bCs/>
          <w:color w:val="000000" w:themeColor="text1"/>
        </w:rPr>
        <w:t>upport</w:t>
      </w:r>
      <w:bookmarkEnd w:id="91"/>
      <w:r w:rsidRPr="00C31391">
        <w:rPr>
          <w:rFonts w:cs="Arial"/>
          <w:b/>
          <w:bCs/>
          <w:color w:val="000000" w:themeColor="text1"/>
        </w:rPr>
        <w:t xml:space="preserve"> </w:t>
      </w:r>
    </w:p>
    <w:p w14:paraId="25940CB1" w14:textId="77777777" w:rsidR="00D62423" w:rsidRPr="00C31391" w:rsidRDefault="00D62423" w:rsidP="004355EF">
      <w:pPr>
        <w:rPr>
          <w:rFonts w:ascii="Arial" w:hAnsi="Arial" w:cs="Arial"/>
          <w:color w:val="000000" w:themeColor="text1"/>
          <w:sz w:val="22"/>
          <w:szCs w:val="22"/>
          <w:lang w:val="en-GB"/>
        </w:rPr>
      </w:pPr>
    </w:p>
    <w:p w14:paraId="4A5358C4" w14:textId="77777777" w:rsidR="00C64075" w:rsidRPr="00C31391" w:rsidRDefault="00C64075" w:rsidP="004355EF">
      <w:pPr>
        <w:pStyle w:val="Default"/>
        <w:numPr>
          <w:ilvl w:val="0"/>
          <w:numId w:val="20"/>
        </w:numPr>
        <w:spacing w:after="118"/>
        <w:ind w:left="360"/>
        <w:rPr>
          <w:rFonts w:ascii="Arial" w:hAnsi="Arial" w:cs="Arial"/>
          <w:color w:val="000000" w:themeColor="text1"/>
          <w:sz w:val="22"/>
          <w:szCs w:val="22"/>
          <w:lang w:val="en-GB"/>
        </w:rPr>
      </w:pPr>
      <w:r w:rsidRPr="00C31391">
        <w:rPr>
          <w:rFonts w:ascii="Arial" w:hAnsi="Arial" w:cs="Arial"/>
          <w:color w:val="000000" w:themeColor="text1"/>
          <w:sz w:val="22"/>
          <w:szCs w:val="22"/>
          <w:lang w:val="en-GB"/>
        </w:rPr>
        <w:t>The induction process will include familiarisation with child protection responsibilities and procedures to be followed if members of staff have any concerns about a child’s safety or welfare.</w:t>
      </w:r>
    </w:p>
    <w:p w14:paraId="7A8127AC" w14:textId="4ABED6EA" w:rsidR="00C64075" w:rsidRPr="00C31391" w:rsidRDefault="003A0E9B" w:rsidP="004355EF">
      <w:pPr>
        <w:pStyle w:val="Default"/>
        <w:numPr>
          <w:ilvl w:val="0"/>
          <w:numId w:val="20"/>
        </w:numPr>
        <w:spacing w:after="118"/>
        <w:ind w:left="360"/>
        <w:rPr>
          <w:rFonts w:ascii="Arial" w:hAnsi="Arial" w:cs="Arial"/>
          <w:color w:val="000000" w:themeColor="text1"/>
          <w:sz w:val="22"/>
          <w:szCs w:val="22"/>
          <w:lang w:val="en-GB"/>
        </w:rPr>
      </w:pPr>
      <w:r w:rsidRPr="00C31391">
        <w:rPr>
          <w:rFonts w:ascii="Arial" w:hAnsi="Arial" w:cs="Arial"/>
          <w:color w:val="000000" w:themeColor="text1"/>
          <w:sz w:val="22"/>
          <w:szCs w:val="22"/>
        </w:rPr>
        <w:t xml:space="preserve">The registered person of </w:t>
      </w:r>
      <w:r w:rsidR="00640780" w:rsidRPr="00C31391">
        <w:rPr>
          <w:rFonts w:ascii="Arial" w:hAnsi="Arial" w:cs="Arial"/>
          <w:color w:val="000000" w:themeColor="text1"/>
          <w:sz w:val="22"/>
          <w:szCs w:val="22"/>
        </w:rPr>
        <w:t>Deal Nursey &amp; Forest School</w:t>
      </w:r>
      <w:r w:rsidRPr="00C31391">
        <w:rPr>
          <w:rFonts w:ascii="Arial" w:hAnsi="Arial" w:cs="Arial"/>
          <w:color w:val="000000" w:themeColor="text1"/>
          <w:sz w:val="22"/>
          <w:szCs w:val="22"/>
          <w:lang w:val="en-GB"/>
        </w:rPr>
        <w:t xml:space="preserve"> </w:t>
      </w:r>
      <w:r w:rsidR="00C64075" w:rsidRPr="00C31391">
        <w:rPr>
          <w:rFonts w:ascii="Arial" w:hAnsi="Arial" w:cs="Arial"/>
          <w:color w:val="000000" w:themeColor="text1"/>
          <w:sz w:val="22"/>
          <w:szCs w:val="22"/>
          <w:lang w:val="en-GB"/>
        </w:rPr>
        <w:t xml:space="preserve">will ensure that members of staff are provided with appropriate supervision in accordance with the statutory requirements </w:t>
      </w:r>
      <w:r w:rsidR="00A728B0" w:rsidRPr="00C31391">
        <w:rPr>
          <w:rFonts w:ascii="Arial" w:hAnsi="Arial" w:cs="Arial"/>
          <w:color w:val="000000" w:themeColor="text1"/>
          <w:sz w:val="22"/>
          <w:szCs w:val="22"/>
          <w:lang w:val="en-GB"/>
        </w:rPr>
        <w:t>as outlined in the safeguarding and welfare requirements of the</w:t>
      </w:r>
      <w:r w:rsidR="00C64075" w:rsidRPr="00C31391">
        <w:rPr>
          <w:rFonts w:ascii="Arial" w:hAnsi="Arial" w:cs="Arial"/>
          <w:color w:val="000000" w:themeColor="text1"/>
          <w:sz w:val="22"/>
          <w:szCs w:val="22"/>
          <w:lang w:val="en-GB"/>
        </w:rPr>
        <w:t xml:space="preserve"> EYFS. </w:t>
      </w:r>
    </w:p>
    <w:p w14:paraId="7B315185" w14:textId="2D7ED45F" w:rsidR="00F11999" w:rsidRPr="00C31391" w:rsidRDefault="00640780" w:rsidP="004355EF">
      <w:pPr>
        <w:pStyle w:val="Default"/>
        <w:numPr>
          <w:ilvl w:val="0"/>
          <w:numId w:val="20"/>
        </w:numPr>
        <w:spacing w:after="118"/>
        <w:ind w:left="360"/>
        <w:rPr>
          <w:rFonts w:ascii="Arial" w:hAnsi="Arial" w:cs="Arial"/>
          <w:color w:val="000000" w:themeColor="text1"/>
          <w:sz w:val="22"/>
          <w:szCs w:val="22"/>
          <w:lang w:val="en-GB"/>
        </w:rPr>
      </w:pPr>
      <w:r w:rsidRPr="00C31391">
        <w:rPr>
          <w:rFonts w:ascii="Arial" w:hAnsi="Arial" w:cs="Arial"/>
          <w:color w:val="000000" w:themeColor="text1"/>
          <w:sz w:val="22"/>
          <w:szCs w:val="22"/>
        </w:rPr>
        <w:t>Deal Nursery &amp; Forest School</w:t>
      </w:r>
      <w:r w:rsidR="00C64075" w:rsidRPr="00C31391">
        <w:rPr>
          <w:rFonts w:ascii="Arial" w:hAnsi="Arial" w:cs="Arial"/>
          <w:color w:val="000000" w:themeColor="text1"/>
          <w:sz w:val="22"/>
          <w:szCs w:val="22"/>
        </w:rPr>
        <w:t xml:space="preserve"> </w:t>
      </w:r>
      <w:proofErr w:type="spellStart"/>
      <w:r w:rsidR="00C64075" w:rsidRPr="00C31391">
        <w:rPr>
          <w:rFonts w:ascii="Arial" w:hAnsi="Arial" w:cs="Arial"/>
          <w:color w:val="000000" w:themeColor="text1"/>
          <w:sz w:val="22"/>
          <w:szCs w:val="22"/>
        </w:rPr>
        <w:t>recognise</w:t>
      </w:r>
      <w:r w:rsidR="001F1688" w:rsidRPr="00C31391">
        <w:rPr>
          <w:rFonts w:ascii="Arial" w:hAnsi="Arial" w:cs="Arial"/>
          <w:color w:val="000000" w:themeColor="text1"/>
          <w:sz w:val="22"/>
          <w:szCs w:val="22"/>
        </w:rPr>
        <w:t>s</w:t>
      </w:r>
      <w:proofErr w:type="spellEnd"/>
      <w:r w:rsidR="001F1688" w:rsidRPr="00C31391">
        <w:rPr>
          <w:rFonts w:ascii="Arial" w:hAnsi="Arial" w:cs="Arial"/>
          <w:color w:val="000000" w:themeColor="text1"/>
          <w:sz w:val="22"/>
          <w:szCs w:val="22"/>
        </w:rPr>
        <w:t xml:space="preserve"> that</w:t>
      </w:r>
      <w:r w:rsidR="00C64075" w:rsidRPr="00C31391">
        <w:rPr>
          <w:rFonts w:ascii="Arial" w:hAnsi="Arial" w:cs="Arial"/>
          <w:color w:val="000000" w:themeColor="text1"/>
          <w:sz w:val="22"/>
          <w:szCs w:val="22"/>
        </w:rPr>
        <w:t xml:space="preserve"> regular, planned, and accountable supervision is a two-way process, </w:t>
      </w:r>
      <w:r w:rsidR="00706259" w:rsidRPr="00C31391">
        <w:rPr>
          <w:rFonts w:ascii="Arial" w:hAnsi="Arial" w:cs="Arial"/>
          <w:color w:val="000000" w:themeColor="text1"/>
          <w:sz w:val="22"/>
          <w:szCs w:val="22"/>
        </w:rPr>
        <w:t>which</w:t>
      </w:r>
      <w:r w:rsidR="003A0E9B" w:rsidRPr="00C31391">
        <w:rPr>
          <w:rFonts w:ascii="Arial" w:hAnsi="Arial" w:cs="Arial"/>
          <w:color w:val="000000" w:themeColor="text1"/>
          <w:sz w:val="22"/>
          <w:szCs w:val="22"/>
        </w:rPr>
        <w:t xml:space="preserve"> </w:t>
      </w:r>
      <w:r w:rsidR="00C64075" w:rsidRPr="00C31391">
        <w:rPr>
          <w:rFonts w:ascii="Arial" w:hAnsi="Arial" w:cs="Arial"/>
          <w:color w:val="000000" w:themeColor="text1"/>
          <w:sz w:val="22"/>
          <w:szCs w:val="22"/>
        </w:rPr>
        <w:t xml:space="preserve">offers support and develops the knowledge, skills and values of an individual, group, or team. </w:t>
      </w:r>
    </w:p>
    <w:p w14:paraId="10E56BDD" w14:textId="7EF3BC7E" w:rsidR="00D32E38" w:rsidRPr="00C31391" w:rsidRDefault="00D32E38" w:rsidP="004355EF">
      <w:pPr>
        <w:pStyle w:val="Default"/>
        <w:numPr>
          <w:ilvl w:val="1"/>
          <w:numId w:val="20"/>
        </w:numPr>
        <w:spacing w:after="118"/>
        <w:rPr>
          <w:rFonts w:ascii="Arial" w:hAnsi="Arial" w:cs="Arial"/>
          <w:color w:val="000000" w:themeColor="text1"/>
          <w:sz w:val="22"/>
          <w:szCs w:val="22"/>
          <w:lang w:val="en-GB"/>
        </w:rPr>
      </w:pPr>
      <w:r w:rsidRPr="00C31391">
        <w:rPr>
          <w:rFonts w:ascii="Arial" w:hAnsi="Arial" w:cs="Arial"/>
          <w:color w:val="000000" w:themeColor="text1"/>
          <w:sz w:val="22"/>
          <w:szCs w:val="22"/>
        </w:rPr>
        <w:t>Supervision aims to foster a culture of mutual support, teamwork, and continuous improvement</w:t>
      </w:r>
      <w:r w:rsidR="00F208BE" w:rsidRPr="00C31391">
        <w:rPr>
          <w:rFonts w:ascii="Arial" w:hAnsi="Arial" w:cs="Arial"/>
          <w:color w:val="000000" w:themeColor="text1"/>
          <w:sz w:val="22"/>
          <w:szCs w:val="22"/>
        </w:rPr>
        <w:t xml:space="preserve">, which encourages </w:t>
      </w:r>
      <w:r w:rsidR="00706259" w:rsidRPr="00C31391">
        <w:rPr>
          <w:rFonts w:ascii="Arial" w:hAnsi="Arial" w:cs="Arial"/>
          <w:color w:val="000000" w:themeColor="text1"/>
          <w:sz w:val="22"/>
          <w:szCs w:val="22"/>
        </w:rPr>
        <w:t>confidential</w:t>
      </w:r>
      <w:r w:rsidR="00F208BE" w:rsidRPr="00C31391">
        <w:rPr>
          <w:rFonts w:ascii="Arial" w:hAnsi="Arial" w:cs="Arial"/>
          <w:color w:val="000000" w:themeColor="text1"/>
          <w:sz w:val="22"/>
          <w:szCs w:val="22"/>
        </w:rPr>
        <w:t xml:space="preserve"> discussion of sensitive issues.</w:t>
      </w:r>
    </w:p>
    <w:p w14:paraId="79BC8013" w14:textId="32B741B5" w:rsidR="00D32E38" w:rsidRPr="00C31391" w:rsidRDefault="00640E19" w:rsidP="004355EF">
      <w:pPr>
        <w:pStyle w:val="Default"/>
        <w:numPr>
          <w:ilvl w:val="1"/>
          <w:numId w:val="20"/>
        </w:numPr>
        <w:spacing w:after="118"/>
        <w:rPr>
          <w:rFonts w:ascii="Arial" w:hAnsi="Arial" w:cs="Arial"/>
          <w:color w:val="000000" w:themeColor="text1"/>
          <w:sz w:val="22"/>
          <w:szCs w:val="22"/>
          <w:lang w:val="en-GB"/>
        </w:rPr>
      </w:pPr>
      <w:r w:rsidRPr="00C31391">
        <w:rPr>
          <w:rFonts w:ascii="Arial" w:hAnsi="Arial" w:cs="Arial"/>
          <w:color w:val="000000" w:themeColor="text1"/>
          <w:sz w:val="22"/>
          <w:szCs w:val="22"/>
          <w:lang w:val="en-GB"/>
        </w:rPr>
        <w:t>Effective s</w:t>
      </w:r>
      <w:r w:rsidR="00D32E38" w:rsidRPr="00C31391">
        <w:rPr>
          <w:rFonts w:ascii="Arial" w:hAnsi="Arial" w:cs="Arial"/>
          <w:color w:val="000000" w:themeColor="text1"/>
          <w:sz w:val="22"/>
          <w:szCs w:val="22"/>
          <w:lang w:val="en-GB"/>
        </w:rPr>
        <w:t>upervision will enable our setting t</w:t>
      </w:r>
      <w:r w:rsidR="00C64075" w:rsidRPr="00C31391">
        <w:rPr>
          <w:rFonts w:ascii="Arial" w:hAnsi="Arial" w:cs="Arial"/>
          <w:color w:val="000000" w:themeColor="text1"/>
          <w:sz w:val="22"/>
          <w:szCs w:val="22"/>
        </w:rPr>
        <w:t xml:space="preserve">o monitor the progress of professional practice and to help staff to improve the quality of the work they do, thus improving outcomes for children as well as achieving agreed objectives. </w:t>
      </w:r>
    </w:p>
    <w:p w14:paraId="47DBF4D5" w14:textId="1EB2431F" w:rsidR="00C64075" w:rsidRPr="00C31391" w:rsidRDefault="00C64075" w:rsidP="004355EF">
      <w:pPr>
        <w:pStyle w:val="Default"/>
        <w:numPr>
          <w:ilvl w:val="1"/>
          <w:numId w:val="20"/>
        </w:numPr>
        <w:spacing w:after="118"/>
        <w:rPr>
          <w:rFonts w:ascii="Arial" w:hAnsi="Arial" w:cs="Arial"/>
          <w:color w:val="000000" w:themeColor="text1"/>
          <w:sz w:val="22"/>
          <w:szCs w:val="22"/>
          <w:lang w:val="en-GB"/>
        </w:rPr>
      </w:pPr>
      <w:r w:rsidRPr="00C31391">
        <w:rPr>
          <w:rFonts w:ascii="Arial" w:hAnsi="Arial" w:cs="Arial"/>
          <w:color w:val="000000" w:themeColor="text1"/>
          <w:sz w:val="22"/>
          <w:szCs w:val="22"/>
        </w:rPr>
        <w:t>Supervision</w:t>
      </w:r>
      <w:r w:rsidR="00F11999" w:rsidRPr="00C31391">
        <w:rPr>
          <w:rFonts w:ascii="Arial" w:hAnsi="Arial" w:cs="Arial"/>
          <w:color w:val="000000" w:themeColor="text1"/>
          <w:sz w:val="22"/>
          <w:szCs w:val="22"/>
        </w:rPr>
        <w:t xml:space="preserve"> </w:t>
      </w:r>
      <w:r w:rsidR="00EE0B07" w:rsidRPr="00C31391">
        <w:rPr>
          <w:rFonts w:ascii="Arial" w:hAnsi="Arial" w:cs="Arial"/>
          <w:color w:val="000000" w:themeColor="text1"/>
          <w:sz w:val="22"/>
          <w:szCs w:val="22"/>
        </w:rPr>
        <w:t>should</w:t>
      </w:r>
      <w:r w:rsidRPr="00C31391">
        <w:rPr>
          <w:rFonts w:ascii="Arial" w:hAnsi="Arial" w:cs="Arial"/>
          <w:color w:val="000000" w:themeColor="text1"/>
          <w:sz w:val="22"/>
          <w:szCs w:val="22"/>
        </w:rPr>
        <w:t xml:space="preserve"> provide </w:t>
      </w:r>
      <w:r w:rsidR="008E50E8" w:rsidRPr="00C31391">
        <w:rPr>
          <w:rFonts w:ascii="Arial" w:hAnsi="Arial" w:cs="Arial"/>
          <w:color w:val="000000" w:themeColor="text1"/>
          <w:sz w:val="22"/>
          <w:szCs w:val="22"/>
        </w:rPr>
        <w:t>opportunities</w:t>
      </w:r>
      <w:r w:rsidRPr="00C31391">
        <w:rPr>
          <w:rFonts w:ascii="Arial" w:hAnsi="Arial" w:cs="Arial"/>
          <w:color w:val="000000" w:themeColor="text1"/>
          <w:sz w:val="22"/>
          <w:szCs w:val="22"/>
        </w:rPr>
        <w:t xml:space="preserve"> </w:t>
      </w:r>
      <w:r w:rsidR="00F208BE" w:rsidRPr="00C31391">
        <w:rPr>
          <w:rFonts w:ascii="Arial" w:hAnsi="Arial" w:cs="Arial"/>
          <w:color w:val="000000" w:themeColor="text1"/>
          <w:sz w:val="22"/>
          <w:szCs w:val="22"/>
        </w:rPr>
        <w:t>for staff to discuss any issues</w:t>
      </w:r>
      <w:r w:rsidR="00490430" w:rsidRPr="00C31391">
        <w:rPr>
          <w:rFonts w:ascii="Arial" w:hAnsi="Arial" w:cs="Arial"/>
          <w:color w:val="000000" w:themeColor="text1"/>
          <w:sz w:val="22"/>
          <w:szCs w:val="22"/>
        </w:rPr>
        <w:t xml:space="preserve"> they may have</w:t>
      </w:r>
      <w:r w:rsidR="00F208BE" w:rsidRPr="00C31391">
        <w:rPr>
          <w:rFonts w:ascii="Arial" w:hAnsi="Arial" w:cs="Arial"/>
          <w:color w:val="000000" w:themeColor="text1"/>
          <w:sz w:val="22"/>
          <w:szCs w:val="22"/>
        </w:rPr>
        <w:t>, for example,</w:t>
      </w:r>
      <w:r w:rsidRPr="00C31391">
        <w:rPr>
          <w:rFonts w:ascii="Arial" w:hAnsi="Arial" w:cs="Arial"/>
          <w:color w:val="000000" w:themeColor="text1"/>
          <w:sz w:val="22"/>
          <w:szCs w:val="22"/>
        </w:rPr>
        <w:t xml:space="preserve"> </w:t>
      </w:r>
      <w:r w:rsidR="00640E19" w:rsidRPr="00C31391">
        <w:rPr>
          <w:rFonts w:ascii="Arial" w:hAnsi="Arial" w:cs="Arial"/>
          <w:color w:val="000000" w:themeColor="text1"/>
          <w:sz w:val="22"/>
          <w:szCs w:val="22"/>
        </w:rPr>
        <w:t>child development and well-being</w:t>
      </w:r>
      <w:r w:rsidR="00F208BE" w:rsidRPr="00C31391">
        <w:rPr>
          <w:rFonts w:ascii="Arial" w:hAnsi="Arial" w:cs="Arial"/>
          <w:color w:val="000000" w:themeColor="text1"/>
          <w:sz w:val="22"/>
          <w:szCs w:val="22"/>
        </w:rPr>
        <w:t xml:space="preserve"> concerns</w:t>
      </w:r>
      <w:r w:rsidR="003A0E9B" w:rsidRPr="00C31391">
        <w:rPr>
          <w:rFonts w:ascii="Arial" w:hAnsi="Arial" w:cs="Arial"/>
          <w:color w:val="000000" w:themeColor="text1"/>
          <w:sz w:val="22"/>
          <w:szCs w:val="22"/>
        </w:rPr>
        <w:t xml:space="preserve"> including</w:t>
      </w:r>
      <w:r w:rsidR="00640E19" w:rsidRPr="00C31391">
        <w:rPr>
          <w:rFonts w:ascii="Arial" w:hAnsi="Arial" w:cs="Arial"/>
          <w:color w:val="000000" w:themeColor="text1"/>
          <w:sz w:val="22"/>
          <w:szCs w:val="22"/>
        </w:rPr>
        <w:t xml:space="preserve"> </w:t>
      </w:r>
      <w:r w:rsidR="003A0E9B" w:rsidRPr="00C31391">
        <w:rPr>
          <w:rFonts w:ascii="Arial" w:hAnsi="Arial" w:cs="Arial"/>
          <w:color w:val="000000" w:themeColor="text1"/>
          <w:sz w:val="22"/>
          <w:szCs w:val="22"/>
        </w:rPr>
        <w:t>child protection concerns,</w:t>
      </w:r>
      <w:r w:rsidRPr="00C31391">
        <w:rPr>
          <w:rFonts w:ascii="Arial" w:hAnsi="Arial" w:cs="Arial"/>
          <w:color w:val="000000" w:themeColor="text1"/>
          <w:sz w:val="22"/>
          <w:szCs w:val="22"/>
        </w:rPr>
        <w:t xml:space="preserve"> </w:t>
      </w:r>
      <w:r w:rsidR="00490430" w:rsidRPr="00C31391">
        <w:rPr>
          <w:rFonts w:ascii="Arial" w:hAnsi="Arial" w:cs="Arial"/>
          <w:color w:val="000000" w:themeColor="text1"/>
          <w:sz w:val="22"/>
          <w:szCs w:val="22"/>
        </w:rPr>
        <w:t>or any</w:t>
      </w:r>
      <w:r w:rsidRPr="00C31391">
        <w:rPr>
          <w:rFonts w:ascii="Arial" w:hAnsi="Arial" w:cs="Arial"/>
          <w:color w:val="000000" w:themeColor="text1"/>
          <w:sz w:val="22"/>
          <w:szCs w:val="22"/>
        </w:rPr>
        <w:t xml:space="preserve"> concerns </w:t>
      </w:r>
      <w:r w:rsidR="00490430" w:rsidRPr="00C31391">
        <w:rPr>
          <w:rFonts w:ascii="Arial" w:hAnsi="Arial" w:cs="Arial"/>
          <w:color w:val="000000" w:themeColor="text1"/>
          <w:sz w:val="22"/>
          <w:szCs w:val="22"/>
        </w:rPr>
        <w:t xml:space="preserve">they have </w:t>
      </w:r>
      <w:r w:rsidRPr="00C31391">
        <w:rPr>
          <w:rFonts w:ascii="Arial" w:hAnsi="Arial" w:cs="Arial"/>
          <w:color w:val="000000" w:themeColor="text1"/>
          <w:sz w:val="22"/>
          <w:szCs w:val="22"/>
        </w:rPr>
        <w:t xml:space="preserve">about </w:t>
      </w:r>
      <w:r w:rsidR="00490430" w:rsidRPr="00C31391">
        <w:rPr>
          <w:rFonts w:ascii="Arial" w:hAnsi="Arial" w:cs="Arial"/>
          <w:color w:val="000000" w:themeColor="text1"/>
          <w:sz w:val="22"/>
          <w:szCs w:val="22"/>
        </w:rPr>
        <w:t xml:space="preserve">the setting or a </w:t>
      </w:r>
      <w:r w:rsidRPr="00C31391">
        <w:rPr>
          <w:rFonts w:ascii="Arial" w:hAnsi="Arial" w:cs="Arial"/>
          <w:color w:val="000000" w:themeColor="text1"/>
          <w:sz w:val="22"/>
          <w:szCs w:val="22"/>
        </w:rPr>
        <w:t xml:space="preserve">colleague’s practice. </w:t>
      </w:r>
    </w:p>
    <w:p w14:paraId="5C4C7940" w14:textId="6F0891C6" w:rsidR="00C64075" w:rsidRPr="00C31391" w:rsidRDefault="00C64075" w:rsidP="004355EF">
      <w:pPr>
        <w:pStyle w:val="Default"/>
        <w:numPr>
          <w:ilvl w:val="0"/>
          <w:numId w:val="20"/>
        </w:numPr>
        <w:spacing w:after="118"/>
        <w:ind w:left="360"/>
        <w:rPr>
          <w:rFonts w:ascii="Arial" w:hAnsi="Arial" w:cs="Arial"/>
          <w:color w:val="000000" w:themeColor="text1"/>
          <w:sz w:val="22"/>
          <w:szCs w:val="22"/>
          <w:lang w:val="en-GB"/>
        </w:rPr>
      </w:pPr>
      <w:r w:rsidRPr="00C31391">
        <w:rPr>
          <w:rFonts w:ascii="Arial" w:hAnsi="Arial" w:cs="Arial"/>
          <w:color w:val="000000" w:themeColor="text1"/>
          <w:sz w:val="22"/>
          <w:szCs w:val="22"/>
          <w:lang w:val="en-GB"/>
        </w:rPr>
        <w:t xml:space="preserve">The setting will </w:t>
      </w:r>
      <w:r w:rsidRPr="00C31391">
        <w:rPr>
          <w:rFonts w:ascii="Arial" w:hAnsi="Arial" w:cs="Arial"/>
          <w:color w:val="000000" w:themeColor="text1"/>
          <w:sz w:val="22"/>
        </w:rPr>
        <w:t xml:space="preserve">ensure all members of staff and volunteers receive regular and planned supervision sessions. Uninterrupted time will be set aside to ensure any supervision sessions </w:t>
      </w:r>
      <w:r w:rsidR="00706259" w:rsidRPr="00C31391">
        <w:rPr>
          <w:rFonts w:ascii="Arial" w:hAnsi="Arial" w:cs="Arial"/>
          <w:color w:val="000000" w:themeColor="text1"/>
          <w:sz w:val="22"/>
        </w:rPr>
        <w:t xml:space="preserve">are </w:t>
      </w:r>
      <w:r w:rsidRPr="00C31391">
        <w:rPr>
          <w:rFonts w:ascii="Arial" w:hAnsi="Arial" w:cs="Arial"/>
          <w:color w:val="000000" w:themeColor="text1"/>
          <w:sz w:val="22"/>
        </w:rPr>
        <w:t xml:space="preserve">effective for both </w:t>
      </w:r>
      <w:r w:rsidR="00706259" w:rsidRPr="00C31391">
        <w:rPr>
          <w:rFonts w:ascii="Arial" w:hAnsi="Arial" w:cs="Arial"/>
          <w:color w:val="000000" w:themeColor="text1"/>
          <w:sz w:val="22"/>
        </w:rPr>
        <w:t>the practitioner</w:t>
      </w:r>
      <w:r w:rsidRPr="00C31391">
        <w:rPr>
          <w:rFonts w:ascii="Arial" w:hAnsi="Arial" w:cs="Arial"/>
          <w:color w:val="000000" w:themeColor="text1"/>
          <w:sz w:val="22"/>
        </w:rPr>
        <w:t xml:space="preserve"> and management to </w:t>
      </w:r>
      <w:r w:rsidRPr="00C31391">
        <w:rPr>
          <w:rFonts w:ascii="Arial" w:hAnsi="Arial" w:cs="Arial"/>
          <w:color w:val="000000" w:themeColor="text1"/>
          <w:sz w:val="22"/>
          <w:szCs w:val="22"/>
          <w:lang w:val="en-GB"/>
        </w:rPr>
        <w:t>ensure that:</w:t>
      </w:r>
    </w:p>
    <w:p w14:paraId="7CD47F56" w14:textId="77777777" w:rsidR="00C64075" w:rsidRPr="00C31391" w:rsidRDefault="00C64075" w:rsidP="004355EF">
      <w:pPr>
        <w:numPr>
          <w:ilvl w:val="1"/>
          <w:numId w:val="20"/>
        </w:numPr>
        <w:ind w:left="1080"/>
        <w:rPr>
          <w:rFonts w:ascii="Arial" w:hAnsi="Arial" w:cs="Arial"/>
          <w:color w:val="000000" w:themeColor="text1"/>
          <w:sz w:val="22"/>
          <w:szCs w:val="22"/>
          <w:lang w:val="en-GB"/>
        </w:rPr>
      </w:pPr>
      <w:r w:rsidRPr="00C31391">
        <w:rPr>
          <w:rFonts w:ascii="Arial" w:hAnsi="Arial" w:cs="Arial"/>
          <w:color w:val="000000" w:themeColor="text1"/>
          <w:sz w:val="22"/>
          <w:szCs w:val="22"/>
          <w:lang w:val="en-GB"/>
        </w:rPr>
        <w:t>All staff are competent to carry out their responsibilities for safeguarding and promoting the welfare of children</w:t>
      </w:r>
    </w:p>
    <w:p w14:paraId="7F260671" w14:textId="77777777" w:rsidR="00C64075" w:rsidRPr="00C31391" w:rsidRDefault="00C64075" w:rsidP="004355EF">
      <w:pPr>
        <w:numPr>
          <w:ilvl w:val="1"/>
          <w:numId w:val="20"/>
        </w:numPr>
        <w:ind w:left="1080"/>
        <w:rPr>
          <w:rFonts w:ascii="Arial" w:hAnsi="Arial" w:cs="Arial"/>
          <w:color w:val="000000" w:themeColor="text1"/>
          <w:sz w:val="22"/>
          <w:szCs w:val="22"/>
          <w:lang w:val="en-GB"/>
        </w:rPr>
      </w:pPr>
      <w:r w:rsidRPr="00C31391">
        <w:rPr>
          <w:rFonts w:ascii="Arial" w:hAnsi="Arial" w:cs="Arial"/>
          <w:color w:val="000000" w:themeColor="text1"/>
          <w:sz w:val="22"/>
          <w:szCs w:val="22"/>
          <w:lang w:val="en-GB"/>
        </w:rPr>
        <w:t xml:space="preserve">All staff are supported by the DSL in their safeguarding role. </w:t>
      </w:r>
    </w:p>
    <w:p w14:paraId="70D21528" w14:textId="77777777" w:rsidR="00C64075" w:rsidRPr="00C31391" w:rsidRDefault="00C64075" w:rsidP="004355EF">
      <w:pPr>
        <w:numPr>
          <w:ilvl w:val="1"/>
          <w:numId w:val="20"/>
        </w:numPr>
        <w:ind w:left="1080"/>
        <w:rPr>
          <w:rFonts w:ascii="Arial" w:hAnsi="Arial" w:cs="Arial"/>
          <w:color w:val="000000" w:themeColor="text1"/>
          <w:sz w:val="22"/>
          <w:szCs w:val="22"/>
          <w:lang w:val="en-GB"/>
        </w:rPr>
      </w:pPr>
      <w:r w:rsidRPr="00C31391">
        <w:rPr>
          <w:rFonts w:ascii="Arial" w:hAnsi="Arial" w:cs="Arial"/>
          <w:color w:val="000000" w:themeColor="text1"/>
          <w:sz w:val="22"/>
          <w:szCs w:val="22"/>
          <w:lang w:val="en-GB"/>
        </w:rPr>
        <w:t xml:space="preserve">All members of staff have regular reviews of their own practice to ensure they improve over time. </w:t>
      </w:r>
      <w:r w:rsidRPr="00C31391">
        <w:rPr>
          <w:rFonts w:ascii="Arial" w:hAnsi="Arial" w:cs="Arial"/>
          <w:color w:val="000000" w:themeColor="text1"/>
        </w:rPr>
        <w:br/>
      </w:r>
    </w:p>
    <w:p w14:paraId="4682A654" w14:textId="77777777" w:rsidR="00C64075" w:rsidRPr="00C31391" w:rsidRDefault="00C64075" w:rsidP="004355EF">
      <w:pPr>
        <w:numPr>
          <w:ilvl w:val="0"/>
          <w:numId w:val="20"/>
        </w:numPr>
        <w:ind w:left="360"/>
        <w:rPr>
          <w:rFonts w:ascii="Arial" w:hAnsi="Arial" w:cs="Arial"/>
          <w:color w:val="000000" w:themeColor="text1"/>
          <w:sz w:val="22"/>
          <w:szCs w:val="22"/>
          <w:lang w:val="en-GB"/>
        </w:rPr>
      </w:pPr>
      <w:r w:rsidRPr="00C31391">
        <w:rPr>
          <w:rFonts w:ascii="Arial" w:hAnsi="Arial" w:cs="Arial"/>
          <w:color w:val="000000" w:themeColor="text1"/>
          <w:sz w:val="22"/>
          <w:szCs w:val="22"/>
          <w:lang w:val="en-GB"/>
        </w:rPr>
        <w:t>Any member of staff affected by issues arising from concerns for children’s welfare or safety can seek support from the DSL.</w:t>
      </w:r>
    </w:p>
    <w:p w14:paraId="1D33B5AA" w14:textId="77777777" w:rsidR="00C64075" w:rsidRPr="00C31391" w:rsidRDefault="00C64075" w:rsidP="004355EF">
      <w:pPr>
        <w:rPr>
          <w:rFonts w:ascii="Arial" w:hAnsi="Arial" w:cs="Arial"/>
          <w:color w:val="000000" w:themeColor="text1"/>
          <w:sz w:val="22"/>
          <w:szCs w:val="22"/>
          <w:lang w:val="en-GB"/>
        </w:rPr>
      </w:pPr>
    </w:p>
    <w:p w14:paraId="6EF6C630" w14:textId="047DB7DF" w:rsidR="00F220BA" w:rsidRPr="00C31391" w:rsidRDefault="00C64075" w:rsidP="00743CD5">
      <w:pPr>
        <w:numPr>
          <w:ilvl w:val="0"/>
          <w:numId w:val="20"/>
        </w:numPr>
        <w:ind w:left="360"/>
        <w:rPr>
          <w:rFonts w:ascii="Arial" w:hAnsi="Arial" w:cs="Arial"/>
          <w:color w:val="000000" w:themeColor="text1"/>
          <w:sz w:val="22"/>
          <w:szCs w:val="22"/>
          <w:lang w:val="en-GB"/>
        </w:rPr>
      </w:pPr>
      <w:r w:rsidRPr="00C31391">
        <w:rPr>
          <w:rFonts w:ascii="Arial" w:hAnsi="Arial" w:cs="Arial"/>
          <w:color w:val="000000" w:themeColor="text1"/>
          <w:sz w:val="22"/>
          <w:szCs w:val="22"/>
          <w:lang w:val="en-GB"/>
        </w:rPr>
        <w:t>The DSL will also put staff in touch with outside agencies for professional support if they so wish. Staff can also approach organisations such as Union</w:t>
      </w:r>
      <w:r w:rsidR="00412C0E" w:rsidRPr="00C31391">
        <w:rPr>
          <w:rFonts w:ascii="Arial" w:hAnsi="Arial" w:cs="Arial"/>
          <w:color w:val="000000" w:themeColor="text1"/>
          <w:sz w:val="22"/>
          <w:szCs w:val="22"/>
          <w:lang w:val="en-GB"/>
        </w:rPr>
        <w:t>s</w:t>
      </w:r>
      <w:r w:rsidRPr="00C31391">
        <w:rPr>
          <w:rFonts w:ascii="Arial" w:hAnsi="Arial" w:cs="Arial"/>
          <w:color w:val="000000" w:themeColor="text1"/>
          <w:sz w:val="22"/>
          <w:szCs w:val="22"/>
          <w:lang w:val="en-GB"/>
        </w:rPr>
        <w:t xml:space="preserve">, the </w:t>
      </w:r>
      <w:hyperlink r:id="rId113" w:history="1">
        <w:r w:rsidRPr="00C31391">
          <w:rPr>
            <w:rStyle w:val="Hyperlink"/>
            <w:rFonts w:ascii="Arial" w:hAnsi="Arial" w:cs="Arial"/>
            <w:color w:val="000000" w:themeColor="text1"/>
            <w:sz w:val="22"/>
            <w:szCs w:val="22"/>
            <w:lang w:val="en-GB"/>
          </w:rPr>
          <w:t>Education Support Partnership</w:t>
        </w:r>
      </w:hyperlink>
      <w:r w:rsidRPr="00C31391">
        <w:rPr>
          <w:rFonts w:ascii="Arial" w:hAnsi="Arial" w:cs="Arial"/>
          <w:color w:val="000000" w:themeColor="text1"/>
          <w:sz w:val="22"/>
          <w:szCs w:val="22"/>
          <w:lang w:val="en-GB"/>
        </w:rPr>
        <w:t xml:space="preserve"> or other similar organisations directly. </w:t>
      </w:r>
    </w:p>
    <w:p w14:paraId="487AA89E" w14:textId="77777777" w:rsidR="00D62423" w:rsidRPr="00C31391" w:rsidRDefault="00D62423" w:rsidP="004355EF">
      <w:pPr>
        <w:rPr>
          <w:rFonts w:ascii="Arial" w:hAnsi="Arial" w:cs="Arial"/>
          <w:color w:val="000000" w:themeColor="text1"/>
          <w:sz w:val="22"/>
          <w:szCs w:val="22"/>
          <w:lang w:val="en-GB"/>
        </w:rPr>
      </w:pPr>
    </w:p>
    <w:p w14:paraId="24A3905D" w14:textId="597311D8" w:rsidR="00D62423" w:rsidRPr="00C31391" w:rsidRDefault="00D62423" w:rsidP="004355EF">
      <w:pPr>
        <w:pStyle w:val="Heading1"/>
        <w:numPr>
          <w:ilvl w:val="0"/>
          <w:numId w:val="95"/>
        </w:numPr>
        <w:tabs>
          <w:tab w:val="left" w:pos="0"/>
        </w:tabs>
        <w:ind w:left="0" w:firstLine="0"/>
        <w:jc w:val="left"/>
        <w:rPr>
          <w:rFonts w:cs="Arial"/>
          <w:color w:val="000000" w:themeColor="text1"/>
        </w:rPr>
      </w:pPr>
      <w:bookmarkStart w:id="92" w:name="_Ref108517004"/>
      <w:bookmarkStart w:id="93" w:name="_Toc203392780"/>
      <w:r w:rsidRPr="00C31391">
        <w:rPr>
          <w:rFonts w:cs="Arial"/>
          <w:color w:val="000000" w:themeColor="text1"/>
        </w:rPr>
        <w:lastRenderedPageBreak/>
        <w:t>Safer Recruitment</w:t>
      </w:r>
      <w:r w:rsidR="007F3481" w:rsidRPr="00C31391">
        <w:rPr>
          <w:rFonts w:cs="Arial"/>
          <w:color w:val="000000" w:themeColor="text1"/>
        </w:rPr>
        <w:t xml:space="preserve"> and Allegations</w:t>
      </w:r>
      <w:r w:rsidR="00F572D9" w:rsidRPr="00C31391">
        <w:rPr>
          <w:rFonts w:cs="Arial"/>
          <w:color w:val="000000" w:themeColor="text1"/>
        </w:rPr>
        <w:t xml:space="preserve"> </w:t>
      </w:r>
      <w:r w:rsidR="0016290B" w:rsidRPr="00C31391">
        <w:rPr>
          <w:rFonts w:cs="Arial"/>
          <w:color w:val="000000" w:themeColor="text1"/>
        </w:rPr>
        <w:t>Against Staff</w:t>
      </w:r>
      <w:bookmarkEnd w:id="92"/>
      <w:bookmarkEnd w:id="93"/>
      <w:r w:rsidR="0016290B" w:rsidRPr="00C31391">
        <w:rPr>
          <w:rFonts w:cs="Arial"/>
          <w:color w:val="000000" w:themeColor="text1"/>
        </w:rPr>
        <w:t xml:space="preserve"> </w:t>
      </w:r>
    </w:p>
    <w:p w14:paraId="2FC43F23" w14:textId="77777777" w:rsidR="007F3481" w:rsidRPr="00C31391" w:rsidRDefault="007F3481" w:rsidP="004355EF">
      <w:pPr>
        <w:rPr>
          <w:rFonts w:ascii="Arial" w:hAnsi="Arial" w:cs="Arial"/>
          <w:b/>
          <w:bCs/>
          <w:color w:val="000000" w:themeColor="text1"/>
          <w:sz w:val="28"/>
          <w:szCs w:val="28"/>
          <w:lang w:val="en-GB"/>
        </w:rPr>
      </w:pPr>
    </w:p>
    <w:p w14:paraId="395769BB" w14:textId="77777777" w:rsidR="00E75249" w:rsidRPr="00C31391" w:rsidRDefault="00E75249" w:rsidP="004355EF">
      <w:pPr>
        <w:pStyle w:val="ListParagraph"/>
        <w:keepNext/>
        <w:numPr>
          <w:ilvl w:val="0"/>
          <w:numId w:val="94"/>
        </w:numPr>
        <w:outlineLvl w:val="1"/>
        <w:rPr>
          <w:rFonts w:ascii="Arial" w:hAnsi="Arial" w:cs="Arial"/>
          <w:b/>
          <w:bCs/>
          <w:vanish/>
          <w:color w:val="000000" w:themeColor="text1"/>
          <w:sz w:val="24"/>
          <w:lang w:val="en-GB"/>
        </w:rPr>
      </w:pPr>
      <w:bookmarkStart w:id="94" w:name="_Toc198632640"/>
      <w:bookmarkStart w:id="95" w:name="_Toc203138637"/>
      <w:bookmarkStart w:id="96" w:name="_Toc203392781"/>
      <w:bookmarkEnd w:id="94"/>
      <w:bookmarkEnd w:id="95"/>
      <w:bookmarkEnd w:id="96"/>
    </w:p>
    <w:p w14:paraId="31E606E5" w14:textId="2D458A2A" w:rsidR="00D62423" w:rsidRPr="00C31391" w:rsidRDefault="006E2B81" w:rsidP="004355EF">
      <w:pPr>
        <w:pStyle w:val="Heading2"/>
        <w:numPr>
          <w:ilvl w:val="1"/>
          <w:numId w:val="94"/>
        </w:numPr>
        <w:ind w:left="720"/>
        <w:rPr>
          <w:rFonts w:cs="Arial"/>
          <w:b/>
          <w:bCs/>
          <w:color w:val="000000" w:themeColor="text1"/>
        </w:rPr>
      </w:pPr>
      <w:bookmarkStart w:id="97" w:name="_Toc203392782"/>
      <w:r w:rsidRPr="00C31391">
        <w:rPr>
          <w:rFonts w:cs="Arial"/>
          <w:b/>
          <w:bCs/>
          <w:color w:val="000000" w:themeColor="text1"/>
        </w:rPr>
        <w:t xml:space="preserve">Safer </w:t>
      </w:r>
      <w:r w:rsidR="00B32497" w:rsidRPr="00C31391">
        <w:rPr>
          <w:rFonts w:cs="Arial"/>
          <w:b/>
          <w:bCs/>
          <w:color w:val="000000" w:themeColor="text1"/>
        </w:rPr>
        <w:t>recruitment and safeguarding checks</w:t>
      </w:r>
      <w:bookmarkEnd w:id="97"/>
    </w:p>
    <w:p w14:paraId="2BADCDB1" w14:textId="77777777" w:rsidR="00A56811" w:rsidRPr="00C31391" w:rsidRDefault="00A56811" w:rsidP="003F1329">
      <w:pPr>
        <w:rPr>
          <w:rFonts w:ascii="Arial" w:hAnsi="Arial" w:cs="Arial"/>
          <w:b/>
          <w:color w:val="000000" w:themeColor="text1"/>
          <w:sz w:val="24"/>
          <w:szCs w:val="24"/>
          <w:lang w:val="en-GB"/>
        </w:rPr>
      </w:pPr>
    </w:p>
    <w:p w14:paraId="337179C9" w14:textId="04C0728A" w:rsidR="001E7610" w:rsidRPr="00C31391" w:rsidRDefault="003F1329" w:rsidP="004355EF">
      <w:pPr>
        <w:numPr>
          <w:ilvl w:val="0"/>
          <w:numId w:val="78"/>
        </w:numPr>
        <w:rPr>
          <w:rFonts w:ascii="Arial" w:hAnsi="Arial" w:cs="Arial"/>
          <w:color w:val="000000" w:themeColor="text1"/>
          <w:sz w:val="22"/>
          <w:szCs w:val="22"/>
        </w:rPr>
      </w:pPr>
      <w:r w:rsidRPr="00C31391">
        <w:rPr>
          <w:rFonts w:ascii="Arial" w:hAnsi="Arial" w:cs="Arial"/>
          <w:color w:val="000000" w:themeColor="text1"/>
          <w:sz w:val="22"/>
          <w:szCs w:val="22"/>
        </w:rPr>
        <w:t>Deal Nursery &amp; Forest School</w:t>
      </w:r>
      <w:r w:rsidR="001E7610" w:rsidRPr="00C31391">
        <w:rPr>
          <w:rFonts w:ascii="Arial" w:hAnsi="Arial" w:cs="Arial"/>
          <w:i/>
          <w:color w:val="000000" w:themeColor="text1"/>
          <w:sz w:val="22"/>
          <w:szCs w:val="22"/>
        </w:rPr>
        <w:t xml:space="preserve"> </w:t>
      </w:r>
      <w:r w:rsidR="001E7610" w:rsidRPr="00C31391">
        <w:rPr>
          <w:rFonts w:ascii="Arial" w:hAnsi="Arial" w:cs="Arial"/>
          <w:color w:val="000000" w:themeColor="text1"/>
          <w:sz w:val="22"/>
          <w:szCs w:val="22"/>
        </w:rPr>
        <w:t>is committed to develop</w:t>
      </w:r>
      <w:r w:rsidR="005336B3" w:rsidRPr="00C31391">
        <w:rPr>
          <w:rFonts w:ascii="Arial" w:hAnsi="Arial" w:cs="Arial"/>
          <w:color w:val="000000" w:themeColor="text1"/>
          <w:sz w:val="22"/>
          <w:szCs w:val="22"/>
        </w:rPr>
        <w:t>ing</w:t>
      </w:r>
      <w:r w:rsidR="001E7610" w:rsidRPr="00C31391">
        <w:rPr>
          <w:rFonts w:ascii="Arial" w:hAnsi="Arial" w:cs="Arial"/>
          <w:color w:val="000000" w:themeColor="text1"/>
          <w:sz w:val="22"/>
          <w:szCs w:val="22"/>
        </w:rPr>
        <w:t xml:space="preserve"> a safe culture and</w:t>
      </w:r>
      <w:r w:rsidR="005336B3" w:rsidRPr="00C31391">
        <w:rPr>
          <w:rFonts w:ascii="Arial" w:hAnsi="Arial" w:cs="Arial"/>
          <w:color w:val="000000" w:themeColor="text1"/>
          <w:sz w:val="22"/>
          <w:szCs w:val="22"/>
        </w:rPr>
        <w:t xml:space="preserve"> ensuring</w:t>
      </w:r>
      <w:r w:rsidR="001E7610" w:rsidRPr="00C31391">
        <w:rPr>
          <w:rFonts w:ascii="Arial" w:hAnsi="Arial" w:cs="Arial"/>
          <w:color w:val="000000" w:themeColor="text1"/>
          <w:sz w:val="22"/>
          <w:szCs w:val="22"/>
        </w:rPr>
        <w:t xml:space="preserve"> that steps are taken to recruit staff and volunteers who are safe to work with children and staff.</w:t>
      </w:r>
      <w:r w:rsidR="001A5D76" w:rsidRPr="00C31391">
        <w:rPr>
          <w:rFonts w:ascii="Arial" w:hAnsi="Arial" w:cs="Arial"/>
          <w:color w:val="000000" w:themeColor="text1"/>
        </w:rPr>
        <w:t xml:space="preserve"> </w:t>
      </w:r>
      <w:r w:rsidR="001A5D76" w:rsidRPr="00C31391">
        <w:rPr>
          <w:rFonts w:ascii="Arial" w:hAnsi="Arial" w:cs="Arial"/>
          <w:color w:val="000000" w:themeColor="text1"/>
          <w:sz w:val="22"/>
          <w:szCs w:val="22"/>
        </w:rPr>
        <w:t xml:space="preserve">We </w:t>
      </w:r>
      <w:proofErr w:type="spellStart"/>
      <w:r w:rsidR="001A5D76" w:rsidRPr="00C31391">
        <w:rPr>
          <w:rFonts w:ascii="Arial" w:hAnsi="Arial" w:cs="Arial"/>
          <w:color w:val="000000" w:themeColor="text1"/>
          <w:sz w:val="22"/>
          <w:szCs w:val="22"/>
        </w:rPr>
        <w:t>recognise</w:t>
      </w:r>
      <w:proofErr w:type="spellEnd"/>
      <w:r w:rsidR="001A5D76" w:rsidRPr="00C31391">
        <w:rPr>
          <w:rFonts w:ascii="Arial" w:hAnsi="Arial" w:cs="Arial"/>
          <w:color w:val="000000" w:themeColor="text1"/>
          <w:sz w:val="22"/>
          <w:szCs w:val="22"/>
        </w:rPr>
        <w:t xml:space="preserve"> that we must ensure that people looking after children in our setting are suitable, have the relevant qualifications, training and have passed any required checks</w:t>
      </w:r>
      <w:r w:rsidR="000C2769" w:rsidRPr="00C31391">
        <w:rPr>
          <w:rFonts w:ascii="Arial" w:hAnsi="Arial" w:cs="Arial"/>
          <w:color w:val="000000" w:themeColor="text1"/>
          <w:sz w:val="22"/>
          <w:szCs w:val="22"/>
        </w:rPr>
        <w:t xml:space="preserve"> </w:t>
      </w:r>
      <w:r w:rsidR="001A5D76" w:rsidRPr="00C31391">
        <w:rPr>
          <w:rFonts w:ascii="Arial" w:hAnsi="Arial" w:cs="Arial"/>
          <w:color w:val="000000" w:themeColor="text1"/>
          <w:sz w:val="22"/>
          <w:szCs w:val="22"/>
        </w:rPr>
        <w:t>to fulfil their roles</w:t>
      </w:r>
      <w:r w:rsidR="006A1DD6" w:rsidRPr="00C31391">
        <w:rPr>
          <w:rFonts w:ascii="Arial" w:hAnsi="Arial" w:cs="Arial"/>
          <w:color w:val="000000" w:themeColor="text1"/>
          <w:sz w:val="22"/>
          <w:szCs w:val="22"/>
        </w:rPr>
        <w:t>, prior to commencing employment</w:t>
      </w:r>
      <w:r w:rsidR="001A5D76" w:rsidRPr="00C31391">
        <w:rPr>
          <w:rFonts w:ascii="Arial" w:hAnsi="Arial" w:cs="Arial"/>
          <w:color w:val="000000" w:themeColor="text1"/>
          <w:sz w:val="22"/>
          <w:szCs w:val="22"/>
        </w:rPr>
        <w:t>.</w:t>
      </w:r>
    </w:p>
    <w:p w14:paraId="270E1BCA" w14:textId="77777777" w:rsidR="003416DD" w:rsidRPr="00C31391" w:rsidRDefault="003416DD" w:rsidP="004355EF">
      <w:pPr>
        <w:ind w:left="360"/>
        <w:rPr>
          <w:rFonts w:ascii="Arial" w:hAnsi="Arial" w:cs="Arial"/>
          <w:color w:val="000000" w:themeColor="text1"/>
          <w:sz w:val="22"/>
          <w:szCs w:val="22"/>
        </w:rPr>
      </w:pPr>
    </w:p>
    <w:p w14:paraId="7383652B" w14:textId="30B0F5E6" w:rsidR="00914D0B" w:rsidRPr="00C31391" w:rsidRDefault="001E7610" w:rsidP="004355EF">
      <w:pPr>
        <w:numPr>
          <w:ilvl w:val="0"/>
          <w:numId w:val="78"/>
        </w:numPr>
        <w:rPr>
          <w:rFonts w:ascii="Arial" w:hAnsi="Arial" w:cs="Arial"/>
          <w:color w:val="000000" w:themeColor="text1"/>
          <w:sz w:val="22"/>
          <w:szCs w:val="22"/>
        </w:rPr>
      </w:pPr>
      <w:r w:rsidRPr="00C31391">
        <w:rPr>
          <w:rFonts w:ascii="Arial" w:hAnsi="Arial" w:cs="Arial"/>
          <w:color w:val="000000" w:themeColor="text1"/>
          <w:sz w:val="22"/>
          <w:szCs w:val="22"/>
        </w:rPr>
        <w:t>The registered person</w:t>
      </w:r>
      <w:r w:rsidR="00B64337" w:rsidRPr="00C31391">
        <w:rPr>
          <w:rFonts w:ascii="Arial" w:hAnsi="Arial" w:cs="Arial"/>
          <w:color w:val="000000" w:themeColor="text1"/>
          <w:sz w:val="22"/>
          <w:szCs w:val="22"/>
        </w:rPr>
        <w:t xml:space="preserve"> </w:t>
      </w:r>
      <w:r w:rsidRPr="00C31391">
        <w:rPr>
          <w:rFonts w:ascii="Arial" w:hAnsi="Arial" w:cs="Arial"/>
          <w:color w:val="000000" w:themeColor="text1"/>
          <w:sz w:val="22"/>
          <w:szCs w:val="22"/>
        </w:rPr>
        <w:t xml:space="preserve">of </w:t>
      </w:r>
      <w:r w:rsidR="00B64337" w:rsidRPr="00C31391">
        <w:rPr>
          <w:rFonts w:ascii="Arial" w:hAnsi="Arial" w:cs="Arial"/>
          <w:color w:val="000000" w:themeColor="text1"/>
          <w:sz w:val="22"/>
          <w:szCs w:val="22"/>
        </w:rPr>
        <w:t>Deal Nursery &amp; Forest School</w:t>
      </w:r>
      <w:r w:rsidRPr="00C31391">
        <w:rPr>
          <w:rFonts w:ascii="Arial" w:hAnsi="Arial" w:cs="Arial"/>
          <w:color w:val="000000" w:themeColor="text1"/>
          <w:sz w:val="22"/>
          <w:szCs w:val="22"/>
        </w:rPr>
        <w:t xml:space="preserve"> </w:t>
      </w:r>
      <w:proofErr w:type="gramStart"/>
      <w:r w:rsidRPr="00C31391">
        <w:rPr>
          <w:rFonts w:ascii="Arial" w:hAnsi="Arial" w:cs="Arial"/>
          <w:color w:val="000000" w:themeColor="text1"/>
          <w:sz w:val="22"/>
          <w:szCs w:val="22"/>
        </w:rPr>
        <w:t>are</w:t>
      </w:r>
      <w:proofErr w:type="gramEnd"/>
      <w:r w:rsidRPr="00C31391">
        <w:rPr>
          <w:rFonts w:ascii="Arial" w:hAnsi="Arial" w:cs="Arial"/>
          <w:color w:val="000000" w:themeColor="text1"/>
          <w:sz w:val="22"/>
          <w:szCs w:val="22"/>
        </w:rPr>
        <w:t xml:space="preserve"> responsible for </w:t>
      </w:r>
      <w:r w:rsidR="00234C47" w:rsidRPr="00C31391">
        <w:rPr>
          <w:rFonts w:ascii="Arial" w:hAnsi="Arial" w:cs="Arial"/>
          <w:color w:val="000000" w:themeColor="text1"/>
          <w:sz w:val="22"/>
          <w:szCs w:val="22"/>
        </w:rPr>
        <w:t xml:space="preserve">ensuring that the setting adopts an application, vetting and recruitment process which places safeguarding at its </w:t>
      </w:r>
      <w:r w:rsidR="004715DD" w:rsidRPr="00C31391">
        <w:rPr>
          <w:rFonts w:ascii="Arial" w:hAnsi="Arial" w:cs="Arial"/>
          <w:color w:val="000000" w:themeColor="text1"/>
          <w:sz w:val="22"/>
          <w:szCs w:val="22"/>
        </w:rPr>
        <w:t>center</w:t>
      </w:r>
      <w:r w:rsidR="00234C47" w:rsidRPr="00C31391">
        <w:rPr>
          <w:rFonts w:ascii="Arial" w:hAnsi="Arial" w:cs="Arial"/>
          <w:color w:val="000000" w:themeColor="text1"/>
          <w:sz w:val="22"/>
          <w:szCs w:val="22"/>
        </w:rPr>
        <w:t>, regardless of employee or voluntary rol</w:t>
      </w:r>
      <w:r w:rsidR="00F27300" w:rsidRPr="00C31391">
        <w:rPr>
          <w:rFonts w:ascii="Arial" w:hAnsi="Arial" w:cs="Arial"/>
          <w:color w:val="000000" w:themeColor="text1"/>
          <w:sz w:val="22"/>
          <w:szCs w:val="22"/>
        </w:rPr>
        <w:t>e, a</w:t>
      </w:r>
      <w:r w:rsidR="00180515" w:rsidRPr="00C31391">
        <w:rPr>
          <w:rFonts w:ascii="Arial" w:hAnsi="Arial" w:cs="Arial"/>
          <w:color w:val="000000" w:themeColor="text1"/>
          <w:sz w:val="22"/>
          <w:szCs w:val="22"/>
        </w:rPr>
        <w:t xml:space="preserve">nd </w:t>
      </w:r>
      <w:r w:rsidR="00C45180" w:rsidRPr="00C31391">
        <w:rPr>
          <w:rFonts w:ascii="Arial" w:hAnsi="Arial" w:cs="Arial"/>
          <w:color w:val="000000" w:themeColor="text1"/>
          <w:sz w:val="22"/>
          <w:szCs w:val="22"/>
        </w:rPr>
        <w:t>in line with the expectations listed i</w:t>
      </w:r>
      <w:r w:rsidR="00F27300" w:rsidRPr="00C31391">
        <w:rPr>
          <w:rFonts w:ascii="Arial" w:hAnsi="Arial" w:cs="Arial"/>
          <w:color w:val="000000" w:themeColor="text1"/>
          <w:sz w:val="22"/>
          <w:szCs w:val="22"/>
        </w:rPr>
        <w:t xml:space="preserve">n section 3 of the EYFS guidance. </w:t>
      </w:r>
    </w:p>
    <w:p w14:paraId="2FE3AC28" w14:textId="77777777" w:rsidR="007104C5" w:rsidRPr="00C31391" w:rsidRDefault="007104C5" w:rsidP="004355EF">
      <w:pPr>
        <w:pStyle w:val="ListParagraph"/>
        <w:rPr>
          <w:rFonts w:ascii="Arial" w:hAnsi="Arial" w:cs="Arial"/>
          <w:color w:val="000000" w:themeColor="text1"/>
          <w:sz w:val="22"/>
          <w:szCs w:val="22"/>
        </w:rPr>
      </w:pPr>
    </w:p>
    <w:p w14:paraId="4C503DD1" w14:textId="4FC94E0E" w:rsidR="007104C5" w:rsidRPr="00C31391" w:rsidRDefault="007104C5" w:rsidP="004355EF">
      <w:pPr>
        <w:numPr>
          <w:ilvl w:val="0"/>
          <w:numId w:val="78"/>
        </w:numPr>
        <w:rPr>
          <w:rFonts w:ascii="Arial" w:hAnsi="Arial" w:cs="Arial"/>
          <w:color w:val="000000" w:themeColor="text1"/>
          <w:sz w:val="22"/>
          <w:szCs w:val="22"/>
        </w:rPr>
      </w:pPr>
      <w:r w:rsidRPr="00C31391">
        <w:rPr>
          <w:rFonts w:ascii="Arial" w:hAnsi="Arial" w:cs="Arial"/>
          <w:color w:val="000000" w:themeColor="text1"/>
          <w:sz w:val="22"/>
          <w:szCs w:val="22"/>
        </w:rPr>
        <w:t>The registered person</w:t>
      </w:r>
      <w:r w:rsidR="00B64337" w:rsidRPr="00C31391">
        <w:rPr>
          <w:rFonts w:ascii="Arial" w:hAnsi="Arial" w:cs="Arial"/>
          <w:color w:val="000000" w:themeColor="text1"/>
          <w:sz w:val="22"/>
          <w:szCs w:val="22"/>
        </w:rPr>
        <w:t xml:space="preserve"> </w:t>
      </w:r>
      <w:r w:rsidRPr="00C31391">
        <w:rPr>
          <w:rFonts w:ascii="Arial" w:hAnsi="Arial" w:cs="Arial"/>
          <w:color w:val="000000" w:themeColor="text1"/>
          <w:sz w:val="22"/>
          <w:szCs w:val="22"/>
        </w:rPr>
        <w:t xml:space="preserve">of </w:t>
      </w:r>
      <w:r w:rsidR="00B64337" w:rsidRPr="00C31391">
        <w:rPr>
          <w:rFonts w:ascii="Arial" w:hAnsi="Arial" w:cs="Arial"/>
          <w:color w:val="000000" w:themeColor="text1"/>
          <w:sz w:val="22"/>
          <w:szCs w:val="22"/>
        </w:rPr>
        <w:t>Deal Nursery &amp; Forest School</w:t>
      </w:r>
      <w:r w:rsidRPr="00C31391">
        <w:rPr>
          <w:rFonts w:ascii="Arial" w:hAnsi="Arial" w:cs="Arial"/>
          <w:color w:val="000000" w:themeColor="text1"/>
          <w:sz w:val="22"/>
          <w:szCs w:val="22"/>
        </w:rPr>
        <w:t xml:space="preserve"> is responsible for ensuring that the </w:t>
      </w:r>
      <w:r w:rsidRPr="00C31391">
        <w:rPr>
          <w:rFonts w:ascii="Arial" w:hAnsi="Arial" w:cs="Arial"/>
          <w:color w:val="000000" w:themeColor="text1"/>
          <w:sz w:val="22"/>
          <w:szCs w:val="22"/>
          <w:lang w:val="en-GB"/>
        </w:rPr>
        <w:t>setting</w:t>
      </w:r>
      <w:r w:rsidRPr="00C31391">
        <w:rPr>
          <w:rFonts w:ascii="Arial" w:hAnsi="Arial" w:cs="Arial"/>
          <w:color w:val="000000" w:themeColor="text1"/>
          <w:sz w:val="22"/>
          <w:szCs w:val="22"/>
        </w:rPr>
        <w:t xml:space="preserve"> follows safe recruitment processes outlined within national and local guidance. At least one member of the interview panel will have completed safer recruitment training. </w:t>
      </w:r>
    </w:p>
    <w:p w14:paraId="12CD28F8" w14:textId="77777777" w:rsidR="00914D0B" w:rsidRPr="00C31391" w:rsidRDefault="00914D0B" w:rsidP="004355EF">
      <w:pPr>
        <w:pStyle w:val="ListParagraph"/>
        <w:ind w:left="0"/>
        <w:rPr>
          <w:rFonts w:ascii="Arial" w:hAnsi="Arial" w:cs="Arial"/>
          <w:color w:val="000000" w:themeColor="text1"/>
          <w:sz w:val="22"/>
          <w:szCs w:val="22"/>
        </w:rPr>
      </w:pPr>
    </w:p>
    <w:p w14:paraId="54CF436B" w14:textId="4E22A10B" w:rsidR="008A7F91" w:rsidRPr="00C31391" w:rsidRDefault="007B685E" w:rsidP="00163C82">
      <w:pPr>
        <w:numPr>
          <w:ilvl w:val="0"/>
          <w:numId w:val="78"/>
        </w:numPr>
        <w:rPr>
          <w:rFonts w:ascii="Arial" w:hAnsi="Arial" w:cs="Arial"/>
          <w:color w:val="000000" w:themeColor="text1"/>
          <w:sz w:val="22"/>
          <w:szCs w:val="22"/>
        </w:rPr>
      </w:pPr>
      <w:r w:rsidRPr="00C31391">
        <w:rPr>
          <w:rFonts w:ascii="Arial" w:hAnsi="Arial" w:cs="Arial"/>
          <w:color w:val="000000" w:themeColor="text1"/>
          <w:sz w:val="22"/>
          <w:szCs w:val="22"/>
        </w:rPr>
        <w:t xml:space="preserve">To check </w:t>
      </w:r>
      <w:r w:rsidR="00246B08" w:rsidRPr="00C31391">
        <w:rPr>
          <w:rFonts w:ascii="Arial" w:hAnsi="Arial" w:cs="Arial"/>
          <w:color w:val="000000" w:themeColor="text1"/>
          <w:sz w:val="22"/>
          <w:szCs w:val="22"/>
        </w:rPr>
        <w:t xml:space="preserve">and confirm </w:t>
      </w:r>
      <w:r w:rsidRPr="00C31391">
        <w:rPr>
          <w:rFonts w:ascii="Arial" w:hAnsi="Arial" w:cs="Arial"/>
          <w:color w:val="000000" w:themeColor="text1"/>
          <w:sz w:val="22"/>
          <w:szCs w:val="22"/>
        </w:rPr>
        <w:t>the suitability of new recruits</w:t>
      </w:r>
      <w:r w:rsidR="000715D3" w:rsidRPr="00C31391">
        <w:rPr>
          <w:rFonts w:ascii="Arial" w:hAnsi="Arial" w:cs="Arial"/>
          <w:color w:val="000000" w:themeColor="text1"/>
          <w:sz w:val="22"/>
          <w:szCs w:val="22"/>
        </w:rPr>
        <w:t>,</w:t>
      </w:r>
      <w:r w:rsidRPr="00C31391">
        <w:rPr>
          <w:rFonts w:ascii="Arial" w:hAnsi="Arial" w:cs="Arial"/>
          <w:color w:val="000000" w:themeColor="text1"/>
          <w:sz w:val="22"/>
          <w:szCs w:val="22"/>
        </w:rPr>
        <w:t xml:space="preserve"> the setting will ensure references in line with</w:t>
      </w:r>
      <w:r w:rsidR="00990751" w:rsidRPr="00C31391">
        <w:rPr>
          <w:rFonts w:ascii="Arial" w:hAnsi="Arial" w:cs="Arial"/>
          <w:color w:val="000000" w:themeColor="text1"/>
          <w:sz w:val="22"/>
          <w:szCs w:val="22"/>
        </w:rPr>
        <w:t xml:space="preserve"> </w:t>
      </w:r>
      <w:r w:rsidRPr="00C31391">
        <w:rPr>
          <w:rFonts w:ascii="Arial" w:hAnsi="Arial" w:cs="Arial"/>
          <w:color w:val="000000" w:themeColor="text1"/>
          <w:sz w:val="22"/>
          <w:szCs w:val="22"/>
        </w:rPr>
        <w:t>section 3 of the EYFS are obtained before employment</w:t>
      </w:r>
      <w:r w:rsidR="0003492E" w:rsidRPr="00C31391">
        <w:rPr>
          <w:rFonts w:ascii="Arial" w:hAnsi="Arial" w:cs="Arial"/>
          <w:color w:val="000000" w:themeColor="text1"/>
          <w:sz w:val="22"/>
          <w:szCs w:val="22"/>
        </w:rPr>
        <w:t xml:space="preserve">. </w:t>
      </w:r>
      <w:r w:rsidR="008A7F91" w:rsidRPr="00C31391">
        <w:rPr>
          <w:rFonts w:ascii="Arial" w:hAnsi="Arial" w:cs="Arial"/>
          <w:color w:val="000000" w:themeColor="text1"/>
          <w:sz w:val="22"/>
          <w:szCs w:val="22"/>
        </w:rPr>
        <w:t>We will:</w:t>
      </w:r>
    </w:p>
    <w:p w14:paraId="1E8FF687" w14:textId="77777777" w:rsidR="00163C82" w:rsidRPr="00C31391" w:rsidRDefault="008A7F91" w:rsidP="00163C82">
      <w:pPr>
        <w:numPr>
          <w:ilvl w:val="1"/>
          <w:numId w:val="78"/>
        </w:numPr>
        <w:rPr>
          <w:rFonts w:ascii="Arial" w:hAnsi="Arial" w:cs="Arial"/>
          <w:color w:val="000000" w:themeColor="text1"/>
          <w:sz w:val="22"/>
          <w:szCs w:val="22"/>
        </w:rPr>
      </w:pPr>
      <w:r w:rsidRPr="00C31391">
        <w:rPr>
          <w:rFonts w:ascii="Arial" w:hAnsi="Arial" w:cs="Arial"/>
          <w:color w:val="000000" w:themeColor="text1"/>
          <w:sz w:val="22"/>
          <w:szCs w:val="22"/>
        </w:rPr>
        <w:t>Not accept open references e.g. to whom it may concern.</w:t>
      </w:r>
    </w:p>
    <w:p w14:paraId="7CC8C1A9" w14:textId="77777777" w:rsidR="00163C82" w:rsidRPr="00C31391" w:rsidRDefault="008A7F91" w:rsidP="00163C82">
      <w:pPr>
        <w:numPr>
          <w:ilvl w:val="1"/>
          <w:numId w:val="78"/>
        </w:numPr>
        <w:rPr>
          <w:rFonts w:ascii="Arial" w:hAnsi="Arial" w:cs="Arial"/>
          <w:color w:val="000000" w:themeColor="text1"/>
          <w:sz w:val="22"/>
          <w:szCs w:val="22"/>
        </w:rPr>
      </w:pPr>
      <w:r w:rsidRPr="00C31391">
        <w:rPr>
          <w:rFonts w:ascii="Arial" w:hAnsi="Arial" w:cs="Arial"/>
          <w:color w:val="000000" w:themeColor="text1"/>
          <w:sz w:val="22"/>
          <w:szCs w:val="22"/>
        </w:rPr>
        <w:t xml:space="preserve">Not rely on applicants to obtain their reference. </w:t>
      </w:r>
    </w:p>
    <w:p w14:paraId="4592C86A" w14:textId="77777777" w:rsidR="00163C82" w:rsidRPr="00C31391" w:rsidRDefault="008A7F91" w:rsidP="00163C82">
      <w:pPr>
        <w:numPr>
          <w:ilvl w:val="1"/>
          <w:numId w:val="78"/>
        </w:numPr>
        <w:rPr>
          <w:rFonts w:ascii="Arial" w:hAnsi="Arial" w:cs="Arial"/>
          <w:color w:val="000000" w:themeColor="text1"/>
          <w:sz w:val="22"/>
          <w:szCs w:val="22"/>
        </w:rPr>
      </w:pPr>
      <w:r w:rsidRPr="00C31391">
        <w:rPr>
          <w:rFonts w:ascii="Arial" w:hAnsi="Arial" w:cs="Arial"/>
          <w:color w:val="000000" w:themeColor="text1"/>
          <w:sz w:val="22"/>
          <w:szCs w:val="22"/>
        </w:rPr>
        <w:t xml:space="preserve">Ensure any references are from the applicant’s current employer, training provider or education setting and have been completed by a senior person with appropriate authority. </w:t>
      </w:r>
    </w:p>
    <w:p w14:paraId="4F07B56A" w14:textId="77777777" w:rsidR="00163C82" w:rsidRPr="00C31391" w:rsidRDefault="008A7F91" w:rsidP="00163C82">
      <w:pPr>
        <w:numPr>
          <w:ilvl w:val="1"/>
          <w:numId w:val="78"/>
        </w:numPr>
        <w:rPr>
          <w:rFonts w:ascii="Arial" w:hAnsi="Arial" w:cs="Arial"/>
          <w:color w:val="000000" w:themeColor="text1"/>
          <w:sz w:val="22"/>
          <w:szCs w:val="22"/>
        </w:rPr>
      </w:pPr>
      <w:r w:rsidRPr="00C31391">
        <w:rPr>
          <w:rFonts w:ascii="Arial" w:hAnsi="Arial" w:cs="Arial"/>
          <w:color w:val="000000" w:themeColor="text1"/>
          <w:sz w:val="22"/>
          <w:szCs w:val="22"/>
        </w:rPr>
        <w:t xml:space="preserve">Not accept references from a family member. </w:t>
      </w:r>
    </w:p>
    <w:p w14:paraId="072F8EEF" w14:textId="77777777" w:rsidR="00163C82" w:rsidRPr="00C31391" w:rsidRDefault="008A7F91" w:rsidP="00163C82">
      <w:pPr>
        <w:numPr>
          <w:ilvl w:val="1"/>
          <w:numId w:val="78"/>
        </w:numPr>
        <w:rPr>
          <w:rFonts w:ascii="Arial" w:hAnsi="Arial" w:cs="Arial"/>
          <w:color w:val="000000" w:themeColor="text1"/>
          <w:sz w:val="22"/>
          <w:szCs w:val="22"/>
        </w:rPr>
      </w:pPr>
      <w:r w:rsidRPr="00C31391">
        <w:rPr>
          <w:rFonts w:ascii="Arial" w:hAnsi="Arial" w:cs="Arial"/>
          <w:color w:val="000000" w:themeColor="text1"/>
          <w:sz w:val="22"/>
          <w:szCs w:val="22"/>
        </w:rPr>
        <w:t xml:space="preserve">Obtain verification of the individual’s most recent relevant period of employment where the applicant is not currently employed. </w:t>
      </w:r>
    </w:p>
    <w:p w14:paraId="5D202A54" w14:textId="523A1BD8" w:rsidR="00163C82" w:rsidRPr="00C31391" w:rsidRDefault="008A7F91" w:rsidP="00163C82">
      <w:pPr>
        <w:numPr>
          <w:ilvl w:val="1"/>
          <w:numId w:val="78"/>
        </w:numPr>
        <w:rPr>
          <w:rFonts w:ascii="Arial" w:hAnsi="Arial" w:cs="Arial"/>
          <w:color w:val="000000" w:themeColor="text1"/>
          <w:sz w:val="22"/>
          <w:szCs w:val="22"/>
        </w:rPr>
      </w:pPr>
      <w:r w:rsidRPr="00C31391">
        <w:rPr>
          <w:rFonts w:ascii="Arial" w:hAnsi="Arial" w:cs="Arial"/>
          <w:color w:val="000000" w:themeColor="text1"/>
          <w:sz w:val="22"/>
          <w:szCs w:val="22"/>
        </w:rPr>
        <w:t xml:space="preserve">Secure a reference from the relevant employer from the last time the applicant worked with children. If the applicant has never worked with children, then </w:t>
      </w:r>
      <w:r w:rsidR="00A56811" w:rsidRPr="00C31391">
        <w:rPr>
          <w:rFonts w:ascii="Arial" w:hAnsi="Arial" w:cs="Arial"/>
          <w:color w:val="000000" w:themeColor="text1"/>
          <w:sz w:val="22"/>
          <w:szCs w:val="22"/>
        </w:rPr>
        <w:t xml:space="preserve">we will </w:t>
      </w:r>
      <w:r w:rsidRPr="00C31391">
        <w:rPr>
          <w:rFonts w:ascii="Arial" w:hAnsi="Arial" w:cs="Arial"/>
          <w:color w:val="000000" w:themeColor="text1"/>
          <w:sz w:val="22"/>
          <w:szCs w:val="22"/>
        </w:rPr>
        <w:t>ensure a reference is from their current employer, training provider or education setting.</w:t>
      </w:r>
    </w:p>
    <w:p w14:paraId="22A57955" w14:textId="77777777" w:rsidR="00163C82" w:rsidRPr="00C31391" w:rsidRDefault="008A7F91" w:rsidP="00163C82">
      <w:pPr>
        <w:numPr>
          <w:ilvl w:val="1"/>
          <w:numId w:val="78"/>
        </w:numPr>
        <w:rPr>
          <w:rFonts w:ascii="Arial" w:hAnsi="Arial" w:cs="Arial"/>
          <w:color w:val="000000" w:themeColor="text1"/>
          <w:sz w:val="22"/>
          <w:szCs w:val="22"/>
        </w:rPr>
      </w:pPr>
      <w:r w:rsidRPr="00C31391">
        <w:rPr>
          <w:rFonts w:ascii="Arial" w:hAnsi="Arial" w:cs="Arial"/>
          <w:color w:val="000000" w:themeColor="text1"/>
          <w:sz w:val="22"/>
          <w:szCs w:val="22"/>
        </w:rPr>
        <w:t xml:space="preserve">Ensure electronic references originate from a legitimate source. </w:t>
      </w:r>
    </w:p>
    <w:p w14:paraId="3A367068" w14:textId="77777777" w:rsidR="00163C82" w:rsidRPr="00C31391" w:rsidRDefault="008A7F91" w:rsidP="00163C82">
      <w:pPr>
        <w:numPr>
          <w:ilvl w:val="1"/>
          <w:numId w:val="78"/>
        </w:numPr>
        <w:rPr>
          <w:rFonts w:ascii="Arial" w:hAnsi="Arial" w:cs="Arial"/>
          <w:color w:val="000000" w:themeColor="text1"/>
          <w:sz w:val="22"/>
          <w:szCs w:val="22"/>
        </w:rPr>
      </w:pPr>
      <w:r w:rsidRPr="00C31391">
        <w:rPr>
          <w:rFonts w:ascii="Arial" w:hAnsi="Arial" w:cs="Arial"/>
          <w:color w:val="000000" w:themeColor="text1"/>
          <w:sz w:val="22"/>
          <w:szCs w:val="22"/>
        </w:rPr>
        <w:t xml:space="preserve">Contact referees to clarify content where information is vague or insufficient information is provided. </w:t>
      </w:r>
    </w:p>
    <w:p w14:paraId="1B90F483" w14:textId="77777777" w:rsidR="00163C82" w:rsidRPr="00C31391" w:rsidRDefault="008A7F91" w:rsidP="00163C82">
      <w:pPr>
        <w:numPr>
          <w:ilvl w:val="1"/>
          <w:numId w:val="78"/>
        </w:numPr>
        <w:rPr>
          <w:rFonts w:ascii="Arial" w:hAnsi="Arial" w:cs="Arial"/>
          <w:color w:val="000000" w:themeColor="text1"/>
          <w:sz w:val="22"/>
          <w:szCs w:val="22"/>
        </w:rPr>
      </w:pPr>
      <w:r w:rsidRPr="00C31391">
        <w:rPr>
          <w:rFonts w:ascii="Arial" w:hAnsi="Arial" w:cs="Arial"/>
          <w:color w:val="000000" w:themeColor="text1"/>
          <w:sz w:val="22"/>
          <w:szCs w:val="22"/>
        </w:rPr>
        <w:t xml:space="preserve">Compare the information on the application form with that in the reference and take up any discrepancies with the applicant. </w:t>
      </w:r>
    </w:p>
    <w:p w14:paraId="6FFDC1FD" w14:textId="73263375" w:rsidR="008A7F91" w:rsidRPr="00C31391" w:rsidRDefault="008A7F91" w:rsidP="00163C82">
      <w:pPr>
        <w:numPr>
          <w:ilvl w:val="1"/>
          <w:numId w:val="78"/>
        </w:numPr>
        <w:rPr>
          <w:rFonts w:ascii="Arial" w:hAnsi="Arial" w:cs="Arial"/>
          <w:color w:val="000000" w:themeColor="text1"/>
          <w:sz w:val="22"/>
          <w:szCs w:val="22"/>
        </w:rPr>
      </w:pPr>
      <w:r w:rsidRPr="00C31391">
        <w:rPr>
          <w:rFonts w:ascii="Arial" w:hAnsi="Arial" w:cs="Arial"/>
          <w:color w:val="000000" w:themeColor="text1"/>
          <w:sz w:val="22"/>
          <w:szCs w:val="22"/>
        </w:rPr>
        <w:t>Establish the reason for the applicant leaving their current or most recent post, and ensure any concerns are resolved satisfactorily before appointment is confirmed.</w:t>
      </w:r>
    </w:p>
    <w:p w14:paraId="0F2357E5" w14:textId="77777777" w:rsidR="00712D90" w:rsidRPr="00C31391" w:rsidRDefault="00712D90" w:rsidP="004355EF">
      <w:pPr>
        <w:rPr>
          <w:rFonts w:ascii="Arial" w:hAnsi="Arial" w:cs="Arial"/>
          <w:color w:val="000000" w:themeColor="text1"/>
          <w:sz w:val="22"/>
          <w:szCs w:val="22"/>
        </w:rPr>
      </w:pPr>
    </w:p>
    <w:p w14:paraId="5A5D8DF6" w14:textId="364694BE" w:rsidR="001E7610" w:rsidRPr="00C31391" w:rsidRDefault="001E7610" w:rsidP="004355EF">
      <w:pPr>
        <w:numPr>
          <w:ilvl w:val="0"/>
          <w:numId w:val="78"/>
        </w:numPr>
        <w:rPr>
          <w:rFonts w:ascii="Arial" w:hAnsi="Arial" w:cs="Arial"/>
          <w:color w:val="000000" w:themeColor="text1"/>
          <w:sz w:val="22"/>
          <w:szCs w:val="22"/>
        </w:rPr>
      </w:pPr>
      <w:r w:rsidRPr="00C31391">
        <w:rPr>
          <w:rFonts w:ascii="Arial" w:hAnsi="Arial" w:cs="Arial"/>
          <w:color w:val="000000" w:themeColor="text1"/>
          <w:sz w:val="22"/>
          <w:szCs w:val="22"/>
        </w:rPr>
        <w:t>The setting will obtain an enhanced check by Disclosure and Barring Service (DBS) in respect of every person aged 16 and over (</w:t>
      </w:r>
      <w:r w:rsidR="00914D0B" w:rsidRPr="00C31391">
        <w:rPr>
          <w:rFonts w:ascii="Arial" w:hAnsi="Arial" w:cs="Arial"/>
          <w:color w:val="000000" w:themeColor="text1"/>
          <w:sz w:val="22"/>
          <w:szCs w:val="22"/>
        </w:rPr>
        <w:t>including</w:t>
      </w:r>
      <w:r w:rsidRPr="00C31391">
        <w:rPr>
          <w:rFonts w:ascii="Arial" w:hAnsi="Arial" w:cs="Arial"/>
          <w:color w:val="000000" w:themeColor="text1"/>
          <w:sz w:val="22"/>
          <w:szCs w:val="22"/>
        </w:rPr>
        <w:t xml:space="preserve"> unsupervised volunteers, and supervised volunteers who provide personal care) who:</w:t>
      </w:r>
    </w:p>
    <w:p w14:paraId="521BFFA4" w14:textId="6F8F3C08" w:rsidR="001E7610" w:rsidRPr="00C31391" w:rsidRDefault="001E7610" w:rsidP="004355EF">
      <w:pPr>
        <w:numPr>
          <w:ilvl w:val="1"/>
          <w:numId w:val="78"/>
        </w:numPr>
        <w:rPr>
          <w:rFonts w:ascii="Arial" w:hAnsi="Arial" w:cs="Arial"/>
          <w:color w:val="000000" w:themeColor="text1"/>
          <w:sz w:val="22"/>
          <w:szCs w:val="22"/>
        </w:rPr>
      </w:pPr>
      <w:r w:rsidRPr="00C31391">
        <w:rPr>
          <w:rFonts w:ascii="Arial" w:hAnsi="Arial" w:cs="Arial"/>
          <w:color w:val="000000" w:themeColor="text1"/>
          <w:sz w:val="22"/>
          <w:szCs w:val="22"/>
        </w:rPr>
        <w:t>works directly with children</w:t>
      </w:r>
      <w:r w:rsidR="00C46B5C" w:rsidRPr="00C31391">
        <w:rPr>
          <w:rFonts w:ascii="Arial" w:hAnsi="Arial" w:cs="Arial"/>
          <w:color w:val="000000" w:themeColor="text1"/>
          <w:sz w:val="22"/>
          <w:szCs w:val="22"/>
        </w:rPr>
        <w:t>,</w:t>
      </w:r>
    </w:p>
    <w:p w14:paraId="172B184A" w14:textId="64FEE016" w:rsidR="001E7610" w:rsidRPr="00C31391" w:rsidRDefault="001E7610" w:rsidP="004355EF">
      <w:pPr>
        <w:numPr>
          <w:ilvl w:val="1"/>
          <w:numId w:val="78"/>
        </w:numPr>
        <w:rPr>
          <w:rFonts w:ascii="Arial" w:hAnsi="Arial" w:cs="Arial"/>
          <w:color w:val="000000" w:themeColor="text1"/>
          <w:sz w:val="22"/>
          <w:szCs w:val="22"/>
        </w:rPr>
      </w:pPr>
      <w:r w:rsidRPr="00C31391">
        <w:rPr>
          <w:rFonts w:ascii="Arial" w:hAnsi="Arial" w:cs="Arial"/>
          <w:color w:val="000000" w:themeColor="text1"/>
          <w:sz w:val="22"/>
          <w:szCs w:val="22"/>
        </w:rPr>
        <w:t>lives on the premises on which the childcare is provided and/or</w:t>
      </w:r>
      <w:r w:rsidR="00C46B5C" w:rsidRPr="00C31391">
        <w:rPr>
          <w:rFonts w:ascii="Arial" w:hAnsi="Arial" w:cs="Arial"/>
          <w:color w:val="000000" w:themeColor="text1"/>
          <w:sz w:val="22"/>
          <w:szCs w:val="22"/>
        </w:rPr>
        <w:t>,</w:t>
      </w:r>
    </w:p>
    <w:p w14:paraId="6379DE67" w14:textId="77777777" w:rsidR="001E7610" w:rsidRPr="00C31391" w:rsidRDefault="001E7610" w:rsidP="004355EF">
      <w:pPr>
        <w:ind w:left="1080"/>
        <w:rPr>
          <w:rFonts w:ascii="Arial" w:hAnsi="Arial" w:cs="Arial"/>
          <w:color w:val="000000" w:themeColor="text1"/>
          <w:sz w:val="22"/>
          <w:szCs w:val="22"/>
        </w:rPr>
      </w:pPr>
    </w:p>
    <w:p w14:paraId="55560B21" w14:textId="77777777" w:rsidR="001E7610" w:rsidRPr="00C31391" w:rsidRDefault="001E7610" w:rsidP="004355EF">
      <w:pPr>
        <w:numPr>
          <w:ilvl w:val="0"/>
          <w:numId w:val="78"/>
        </w:numPr>
        <w:rPr>
          <w:rFonts w:ascii="Arial" w:hAnsi="Arial" w:cs="Arial"/>
          <w:color w:val="000000" w:themeColor="text1"/>
          <w:sz w:val="22"/>
          <w:szCs w:val="22"/>
        </w:rPr>
      </w:pPr>
      <w:r w:rsidRPr="00C31391">
        <w:rPr>
          <w:rFonts w:ascii="Arial" w:hAnsi="Arial" w:cs="Arial"/>
          <w:color w:val="000000" w:themeColor="text1"/>
          <w:sz w:val="22"/>
          <w:szCs w:val="22"/>
        </w:rPr>
        <w:t>An additional check by the DBS (or checks if more than one country) will also be made for anyone who has lived or worked abroad.</w:t>
      </w:r>
    </w:p>
    <w:p w14:paraId="0F14264E" w14:textId="77777777" w:rsidR="001E7610" w:rsidRPr="00C31391" w:rsidRDefault="001E7610" w:rsidP="004355EF">
      <w:pPr>
        <w:pStyle w:val="ListParagraph"/>
        <w:ind w:left="0"/>
        <w:rPr>
          <w:rFonts w:ascii="Arial" w:hAnsi="Arial" w:cs="Arial"/>
          <w:color w:val="000000" w:themeColor="text1"/>
          <w:sz w:val="22"/>
          <w:szCs w:val="22"/>
        </w:rPr>
      </w:pPr>
    </w:p>
    <w:p w14:paraId="23F7C6F7" w14:textId="7F61B596" w:rsidR="002914FB" w:rsidRPr="00C31391" w:rsidRDefault="002914FB" w:rsidP="004355EF">
      <w:pPr>
        <w:numPr>
          <w:ilvl w:val="0"/>
          <w:numId w:val="78"/>
        </w:numPr>
        <w:rPr>
          <w:rFonts w:ascii="Arial" w:hAnsi="Arial" w:cs="Arial"/>
          <w:color w:val="000000" w:themeColor="text1"/>
          <w:sz w:val="22"/>
          <w:szCs w:val="22"/>
        </w:rPr>
      </w:pPr>
      <w:r w:rsidRPr="00C31391">
        <w:rPr>
          <w:rFonts w:ascii="Arial" w:hAnsi="Arial" w:cs="Arial"/>
          <w:color w:val="000000" w:themeColor="text1"/>
          <w:sz w:val="22"/>
          <w:szCs w:val="22"/>
        </w:rPr>
        <w:t>The registered person</w:t>
      </w:r>
      <w:r w:rsidR="00EF4622" w:rsidRPr="00C31391">
        <w:rPr>
          <w:rFonts w:ascii="Arial" w:hAnsi="Arial" w:cs="Arial"/>
          <w:color w:val="000000" w:themeColor="text1"/>
          <w:sz w:val="22"/>
          <w:szCs w:val="22"/>
        </w:rPr>
        <w:t xml:space="preserve"> </w:t>
      </w:r>
      <w:r w:rsidRPr="00C31391">
        <w:rPr>
          <w:rFonts w:ascii="Arial" w:hAnsi="Arial" w:cs="Arial"/>
          <w:color w:val="000000" w:themeColor="text1"/>
          <w:sz w:val="22"/>
          <w:szCs w:val="22"/>
        </w:rPr>
        <w:t xml:space="preserve">of </w:t>
      </w:r>
      <w:r w:rsidR="00EF4622" w:rsidRPr="00C31391">
        <w:rPr>
          <w:rFonts w:ascii="Arial" w:hAnsi="Arial" w:cs="Arial"/>
          <w:color w:val="000000" w:themeColor="text1"/>
          <w:sz w:val="22"/>
          <w:szCs w:val="22"/>
        </w:rPr>
        <w:t>Deal Nursery &amp; Forest School</w:t>
      </w:r>
      <w:r w:rsidRPr="00C31391">
        <w:rPr>
          <w:rFonts w:ascii="Arial" w:hAnsi="Arial" w:cs="Arial"/>
          <w:color w:val="000000" w:themeColor="text1"/>
          <w:sz w:val="22"/>
          <w:szCs w:val="22"/>
        </w:rPr>
        <w:t xml:space="preserve"> </w:t>
      </w:r>
      <w:r w:rsidR="007E1CF1" w:rsidRPr="00C31391">
        <w:rPr>
          <w:rFonts w:ascii="Arial" w:hAnsi="Arial" w:cs="Arial"/>
          <w:color w:val="000000" w:themeColor="text1"/>
          <w:sz w:val="22"/>
          <w:szCs w:val="22"/>
        </w:rPr>
        <w:t>will ensure appropriate steps are taken to verify qualifications, including in cases where physical evidence cannot be produced.</w:t>
      </w:r>
    </w:p>
    <w:p w14:paraId="50F7FCDA" w14:textId="77777777" w:rsidR="007E1CF1" w:rsidRPr="00C31391" w:rsidRDefault="007E1CF1" w:rsidP="004355EF">
      <w:pPr>
        <w:rPr>
          <w:rFonts w:ascii="Arial" w:hAnsi="Arial" w:cs="Arial"/>
          <w:color w:val="000000" w:themeColor="text1"/>
          <w:sz w:val="22"/>
          <w:szCs w:val="22"/>
        </w:rPr>
      </w:pPr>
    </w:p>
    <w:p w14:paraId="130E3F27" w14:textId="21D49867" w:rsidR="001E7610" w:rsidRPr="00C31391" w:rsidRDefault="001E7610" w:rsidP="004355EF">
      <w:pPr>
        <w:numPr>
          <w:ilvl w:val="0"/>
          <w:numId w:val="78"/>
        </w:numPr>
        <w:rPr>
          <w:rFonts w:ascii="Arial" w:hAnsi="Arial" w:cs="Arial"/>
          <w:color w:val="000000" w:themeColor="text1"/>
          <w:sz w:val="22"/>
          <w:szCs w:val="22"/>
        </w:rPr>
      </w:pPr>
      <w:r w:rsidRPr="00C31391">
        <w:rPr>
          <w:rFonts w:ascii="Arial" w:hAnsi="Arial" w:cs="Arial"/>
          <w:color w:val="000000" w:themeColor="text1"/>
          <w:sz w:val="22"/>
          <w:szCs w:val="22"/>
        </w:rPr>
        <w:lastRenderedPageBreak/>
        <w:t xml:space="preserve">The registered person of </w:t>
      </w:r>
      <w:r w:rsidR="00EF4622" w:rsidRPr="00C31391">
        <w:rPr>
          <w:rFonts w:ascii="Arial" w:hAnsi="Arial" w:cs="Arial"/>
          <w:color w:val="000000" w:themeColor="text1"/>
          <w:sz w:val="22"/>
          <w:szCs w:val="22"/>
        </w:rPr>
        <w:t>Deal Nursery &amp; Forest School</w:t>
      </w:r>
      <w:r w:rsidRPr="00C31391">
        <w:rPr>
          <w:rFonts w:ascii="Arial" w:hAnsi="Arial" w:cs="Arial"/>
          <w:color w:val="000000" w:themeColor="text1"/>
          <w:sz w:val="22"/>
          <w:szCs w:val="22"/>
        </w:rPr>
        <w:t xml:space="preserve"> is aware of the requirements to make appropriate checks regarding the disqualification status of all staff, including volunteers and temporary staff.</w:t>
      </w:r>
    </w:p>
    <w:p w14:paraId="24997337" w14:textId="77777777" w:rsidR="001E7610" w:rsidRPr="00C31391" w:rsidRDefault="001E7610" w:rsidP="004355EF">
      <w:pPr>
        <w:pStyle w:val="ListParagraph"/>
        <w:rPr>
          <w:rFonts w:ascii="Arial" w:hAnsi="Arial" w:cs="Arial"/>
          <w:color w:val="000000" w:themeColor="text1"/>
          <w:sz w:val="22"/>
          <w:szCs w:val="22"/>
        </w:rPr>
      </w:pPr>
    </w:p>
    <w:p w14:paraId="4A7A3BC8" w14:textId="3B001E9E" w:rsidR="00B872DB" w:rsidRPr="00C31391" w:rsidRDefault="00B872DB" w:rsidP="00451CB8">
      <w:pPr>
        <w:keepLines/>
        <w:numPr>
          <w:ilvl w:val="0"/>
          <w:numId w:val="78"/>
        </w:numPr>
        <w:ind w:left="357" w:hanging="357"/>
        <w:rPr>
          <w:rFonts w:ascii="Arial" w:hAnsi="Arial" w:cs="Arial"/>
          <w:b/>
          <w:iCs/>
          <w:color w:val="000000" w:themeColor="text1"/>
          <w:sz w:val="22"/>
          <w:szCs w:val="22"/>
        </w:rPr>
      </w:pPr>
      <w:r w:rsidRPr="00C31391">
        <w:rPr>
          <w:rFonts w:ascii="Arial" w:hAnsi="Arial" w:cs="Arial"/>
          <w:color w:val="000000" w:themeColor="text1"/>
          <w:sz w:val="22"/>
          <w:szCs w:val="22"/>
        </w:rPr>
        <w:t>The registered person of</w:t>
      </w:r>
      <w:r w:rsidR="00EF4622" w:rsidRPr="00C31391">
        <w:rPr>
          <w:rFonts w:ascii="Arial" w:hAnsi="Arial" w:cs="Arial"/>
          <w:color w:val="000000" w:themeColor="text1"/>
          <w:sz w:val="22"/>
          <w:szCs w:val="22"/>
        </w:rPr>
        <w:t xml:space="preserve"> Deal Nursery &amp; Forest School</w:t>
      </w:r>
      <w:r w:rsidRPr="00C31391">
        <w:rPr>
          <w:rFonts w:ascii="Arial" w:hAnsi="Arial" w:cs="Arial"/>
          <w:color w:val="000000" w:themeColor="text1"/>
          <w:sz w:val="22"/>
          <w:szCs w:val="22"/>
        </w:rPr>
        <w:t xml:space="preserve"> will ensure there is accurate maintenance of staff records which evidence the recruitment and vetting processes. These records will list staff, volunteers and registered person and include appropriate information, such as:</w:t>
      </w:r>
    </w:p>
    <w:p w14:paraId="4E5444F1" w14:textId="77777777" w:rsidR="00B872DB" w:rsidRPr="00C31391" w:rsidRDefault="00B872DB" w:rsidP="004355EF">
      <w:pPr>
        <w:numPr>
          <w:ilvl w:val="1"/>
          <w:numId w:val="78"/>
        </w:numPr>
        <w:rPr>
          <w:rFonts w:ascii="Arial" w:hAnsi="Arial" w:cs="Arial"/>
          <w:color w:val="000000" w:themeColor="text1"/>
          <w:sz w:val="22"/>
          <w:szCs w:val="22"/>
        </w:rPr>
      </w:pPr>
      <w:r w:rsidRPr="00C31391">
        <w:rPr>
          <w:rFonts w:ascii="Arial" w:hAnsi="Arial" w:cs="Arial"/>
          <w:color w:val="000000" w:themeColor="text1"/>
          <w:sz w:val="22"/>
          <w:szCs w:val="22"/>
        </w:rPr>
        <w:t>Dates of recruitment</w:t>
      </w:r>
    </w:p>
    <w:p w14:paraId="11E5B0DD" w14:textId="77777777" w:rsidR="00B872DB" w:rsidRPr="00C31391" w:rsidRDefault="00B872DB" w:rsidP="004355EF">
      <w:pPr>
        <w:numPr>
          <w:ilvl w:val="1"/>
          <w:numId w:val="78"/>
        </w:numPr>
        <w:rPr>
          <w:rFonts w:ascii="Arial" w:hAnsi="Arial" w:cs="Arial"/>
          <w:color w:val="000000" w:themeColor="text1"/>
          <w:sz w:val="22"/>
          <w:szCs w:val="22"/>
        </w:rPr>
      </w:pPr>
      <w:r w:rsidRPr="00C31391">
        <w:rPr>
          <w:rFonts w:ascii="Arial" w:hAnsi="Arial" w:cs="Arial"/>
          <w:color w:val="000000" w:themeColor="text1"/>
          <w:sz w:val="22"/>
          <w:szCs w:val="22"/>
        </w:rPr>
        <w:t xml:space="preserve">Dates and details of references </w:t>
      </w:r>
    </w:p>
    <w:p w14:paraId="33BEC38F" w14:textId="77777777" w:rsidR="00B872DB" w:rsidRPr="00C31391" w:rsidRDefault="00B872DB" w:rsidP="004355EF">
      <w:pPr>
        <w:numPr>
          <w:ilvl w:val="1"/>
          <w:numId w:val="78"/>
        </w:numPr>
        <w:rPr>
          <w:rFonts w:ascii="Arial" w:hAnsi="Arial" w:cs="Arial"/>
          <w:color w:val="000000" w:themeColor="text1"/>
          <w:sz w:val="22"/>
          <w:szCs w:val="22"/>
        </w:rPr>
      </w:pPr>
      <w:r w:rsidRPr="00C31391">
        <w:rPr>
          <w:rFonts w:ascii="Arial" w:hAnsi="Arial" w:cs="Arial"/>
          <w:color w:val="000000" w:themeColor="text1"/>
          <w:sz w:val="22"/>
          <w:szCs w:val="22"/>
        </w:rPr>
        <w:t xml:space="preserve">Staff qualifications </w:t>
      </w:r>
    </w:p>
    <w:p w14:paraId="38612469" w14:textId="77777777" w:rsidR="00B872DB" w:rsidRPr="00C31391" w:rsidRDefault="00B872DB" w:rsidP="004355EF">
      <w:pPr>
        <w:numPr>
          <w:ilvl w:val="1"/>
          <w:numId w:val="78"/>
        </w:numPr>
        <w:rPr>
          <w:rFonts w:ascii="Arial" w:hAnsi="Arial" w:cs="Arial"/>
          <w:color w:val="000000" w:themeColor="text1"/>
          <w:sz w:val="22"/>
          <w:szCs w:val="22"/>
        </w:rPr>
      </w:pPr>
      <w:r w:rsidRPr="00C31391">
        <w:rPr>
          <w:rFonts w:ascii="Arial" w:hAnsi="Arial" w:cs="Arial"/>
          <w:color w:val="000000" w:themeColor="text1"/>
          <w:sz w:val="22"/>
          <w:szCs w:val="22"/>
        </w:rPr>
        <w:t>Identity checks</w:t>
      </w:r>
    </w:p>
    <w:p w14:paraId="01BE935C" w14:textId="77777777" w:rsidR="00B872DB" w:rsidRPr="00C31391" w:rsidRDefault="00B872DB" w:rsidP="004355EF">
      <w:pPr>
        <w:numPr>
          <w:ilvl w:val="1"/>
          <w:numId w:val="78"/>
        </w:numPr>
        <w:rPr>
          <w:rFonts w:ascii="Arial" w:hAnsi="Arial" w:cs="Arial"/>
          <w:color w:val="000000" w:themeColor="text1"/>
          <w:sz w:val="22"/>
          <w:szCs w:val="22"/>
        </w:rPr>
      </w:pPr>
      <w:r w:rsidRPr="00C31391">
        <w:rPr>
          <w:rFonts w:ascii="Arial" w:hAnsi="Arial" w:cs="Arial"/>
          <w:color w:val="000000" w:themeColor="text1"/>
          <w:sz w:val="22"/>
          <w:szCs w:val="22"/>
        </w:rPr>
        <w:t>Criminal records check reference number, including date a check was obtained and details of who obtained it</w:t>
      </w:r>
    </w:p>
    <w:p w14:paraId="0727E147" w14:textId="77777777" w:rsidR="00B872DB" w:rsidRPr="00C31391" w:rsidRDefault="00B872DB" w:rsidP="004355EF">
      <w:pPr>
        <w:numPr>
          <w:ilvl w:val="1"/>
          <w:numId w:val="78"/>
        </w:numPr>
        <w:rPr>
          <w:rFonts w:ascii="Arial" w:hAnsi="Arial" w:cs="Arial"/>
          <w:color w:val="000000" w:themeColor="text1"/>
          <w:sz w:val="22"/>
          <w:szCs w:val="22"/>
        </w:rPr>
      </w:pPr>
      <w:r w:rsidRPr="00C31391">
        <w:rPr>
          <w:rFonts w:ascii="Arial" w:hAnsi="Arial" w:cs="Arial"/>
          <w:color w:val="000000" w:themeColor="text1"/>
          <w:sz w:val="22"/>
          <w:szCs w:val="22"/>
        </w:rPr>
        <w:t xml:space="preserve">Eligibility to work in the UK checks </w:t>
      </w:r>
    </w:p>
    <w:p w14:paraId="3052A28B" w14:textId="77777777" w:rsidR="00412C0E" w:rsidRPr="00C31391" w:rsidRDefault="00B872DB" w:rsidP="004355EF">
      <w:pPr>
        <w:numPr>
          <w:ilvl w:val="1"/>
          <w:numId w:val="78"/>
        </w:numPr>
        <w:rPr>
          <w:rFonts w:ascii="Arial" w:hAnsi="Arial" w:cs="Arial"/>
          <w:color w:val="000000" w:themeColor="text1"/>
          <w:sz w:val="22"/>
          <w:szCs w:val="22"/>
        </w:rPr>
      </w:pPr>
      <w:r w:rsidRPr="00C31391">
        <w:rPr>
          <w:rFonts w:ascii="Arial" w:hAnsi="Arial" w:cs="Arial"/>
          <w:color w:val="000000" w:themeColor="text1"/>
          <w:sz w:val="22"/>
          <w:szCs w:val="22"/>
        </w:rPr>
        <w:t>Other essential key data.</w:t>
      </w:r>
      <w:r w:rsidR="00D858AE" w:rsidRPr="00C31391">
        <w:rPr>
          <w:rFonts w:ascii="Arial" w:hAnsi="Arial" w:cs="Arial"/>
          <w:b/>
          <w:bCs/>
          <w:color w:val="000000" w:themeColor="text1"/>
          <w:sz w:val="22"/>
          <w:szCs w:val="22"/>
        </w:rPr>
        <w:t xml:space="preserve"> </w:t>
      </w:r>
    </w:p>
    <w:p w14:paraId="7FCAA11E" w14:textId="77777777" w:rsidR="00E17A0A" w:rsidRPr="00C31391" w:rsidRDefault="00E17A0A" w:rsidP="004355EF">
      <w:pPr>
        <w:ind w:left="360"/>
        <w:rPr>
          <w:rFonts w:ascii="Arial" w:hAnsi="Arial" w:cs="Arial"/>
          <w:color w:val="000000" w:themeColor="text1"/>
          <w:sz w:val="22"/>
          <w:szCs w:val="22"/>
        </w:rPr>
      </w:pPr>
    </w:p>
    <w:p w14:paraId="22CB6932" w14:textId="1E601500" w:rsidR="001E7610" w:rsidRPr="00C31391" w:rsidRDefault="001E7610" w:rsidP="004355EF">
      <w:pPr>
        <w:numPr>
          <w:ilvl w:val="0"/>
          <w:numId w:val="78"/>
        </w:numPr>
        <w:rPr>
          <w:rFonts w:ascii="Arial" w:hAnsi="Arial" w:cs="Arial"/>
          <w:color w:val="000000" w:themeColor="text1"/>
          <w:sz w:val="22"/>
          <w:szCs w:val="22"/>
        </w:rPr>
      </w:pPr>
      <w:r w:rsidRPr="00C31391">
        <w:rPr>
          <w:rFonts w:ascii="Arial" w:hAnsi="Arial" w:cs="Arial"/>
          <w:color w:val="000000" w:themeColor="text1"/>
          <w:sz w:val="22"/>
          <w:szCs w:val="22"/>
        </w:rPr>
        <w:t>We advise all staff to disclose any reason that may affect their suitability to work with children including convictions, cautions, court orders,</w:t>
      </w:r>
      <w:r w:rsidR="004601E2" w:rsidRPr="00C31391">
        <w:rPr>
          <w:rFonts w:ascii="Arial" w:hAnsi="Arial" w:cs="Arial"/>
          <w:color w:val="000000" w:themeColor="text1"/>
          <w:sz w:val="22"/>
          <w:szCs w:val="22"/>
        </w:rPr>
        <w:t xml:space="preserve"> reprimands </w:t>
      </w:r>
      <w:r w:rsidR="009C77E8" w:rsidRPr="00C31391">
        <w:rPr>
          <w:rFonts w:ascii="Arial" w:hAnsi="Arial" w:cs="Arial"/>
          <w:color w:val="000000" w:themeColor="text1"/>
          <w:sz w:val="22"/>
          <w:szCs w:val="22"/>
        </w:rPr>
        <w:t>a</w:t>
      </w:r>
      <w:r w:rsidRPr="00C31391">
        <w:rPr>
          <w:rFonts w:ascii="Arial" w:hAnsi="Arial" w:cs="Arial"/>
          <w:color w:val="000000" w:themeColor="text1"/>
          <w:sz w:val="22"/>
          <w:szCs w:val="22"/>
        </w:rPr>
        <w:t xml:space="preserve">nd warnings. </w:t>
      </w:r>
      <w:r w:rsidRPr="00C31391">
        <w:rPr>
          <w:rFonts w:ascii="Arial" w:hAnsi="Arial" w:cs="Arial"/>
          <w:bCs/>
          <w:color w:val="000000" w:themeColor="text1"/>
          <w:sz w:val="22"/>
          <w:szCs w:val="22"/>
        </w:rPr>
        <w:t>We will ensure that all staff and volunteers have read</w:t>
      </w:r>
      <w:r w:rsidR="00C80A77" w:rsidRPr="00C31391">
        <w:rPr>
          <w:rFonts w:ascii="Arial" w:hAnsi="Arial" w:cs="Arial"/>
          <w:bCs/>
          <w:color w:val="000000" w:themeColor="text1"/>
          <w:sz w:val="22"/>
          <w:szCs w:val="22"/>
        </w:rPr>
        <w:t xml:space="preserve"> our </w:t>
      </w:r>
      <w:r w:rsidR="00002D44" w:rsidRPr="00C31391">
        <w:rPr>
          <w:rFonts w:ascii="Arial" w:hAnsi="Arial" w:cs="Arial"/>
          <w:bCs/>
          <w:color w:val="000000" w:themeColor="text1"/>
          <w:sz w:val="22"/>
          <w:szCs w:val="22"/>
        </w:rPr>
        <w:t>child protection policy and</w:t>
      </w:r>
      <w:r w:rsidRPr="00C31391">
        <w:rPr>
          <w:rFonts w:ascii="Arial" w:hAnsi="Arial" w:cs="Arial"/>
          <w:bCs/>
          <w:color w:val="000000" w:themeColor="text1"/>
          <w:sz w:val="22"/>
          <w:szCs w:val="22"/>
        </w:rPr>
        <w:t xml:space="preserve"> staff </w:t>
      </w:r>
      <w:proofErr w:type="spellStart"/>
      <w:r w:rsidRPr="00C31391">
        <w:rPr>
          <w:rFonts w:ascii="Arial" w:hAnsi="Arial" w:cs="Arial"/>
          <w:bCs/>
          <w:color w:val="000000" w:themeColor="text1"/>
          <w:sz w:val="22"/>
          <w:szCs w:val="22"/>
        </w:rPr>
        <w:t>behaviour</w:t>
      </w:r>
      <w:proofErr w:type="spellEnd"/>
      <w:r w:rsidRPr="00C31391">
        <w:rPr>
          <w:rFonts w:ascii="Arial" w:hAnsi="Arial" w:cs="Arial"/>
          <w:bCs/>
          <w:color w:val="000000" w:themeColor="text1"/>
          <w:sz w:val="22"/>
          <w:szCs w:val="22"/>
        </w:rPr>
        <w:t xml:space="preserve"> policy/code of conduct and understand that their </w:t>
      </w:r>
      <w:proofErr w:type="spellStart"/>
      <w:r w:rsidRPr="00C31391">
        <w:rPr>
          <w:rFonts w:ascii="Arial" w:hAnsi="Arial" w:cs="Arial"/>
          <w:bCs/>
          <w:color w:val="000000" w:themeColor="text1"/>
          <w:sz w:val="22"/>
          <w:szCs w:val="22"/>
        </w:rPr>
        <w:t>behaviour</w:t>
      </w:r>
      <w:proofErr w:type="spellEnd"/>
      <w:r w:rsidRPr="00C31391">
        <w:rPr>
          <w:rFonts w:ascii="Arial" w:hAnsi="Arial" w:cs="Arial"/>
          <w:bCs/>
          <w:color w:val="000000" w:themeColor="text1"/>
          <w:sz w:val="22"/>
          <w:szCs w:val="22"/>
        </w:rPr>
        <w:t xml:space="preserve"> and practice must be in line with it.</w:t>
      </w:r>
    </w:p>
    <w:p w14:paraId="2EB61A5A" w14:textId="77777777" w:rsidR="00E03245" w:rsidRPr="00C31391" w:rsidRDefault="00E03245" w:rsidP="004355EF">
      <w:pPr>
        <w:pStyle w:val="ListParagraph"/>
        <w:ind w:left="0"/>
        <w:rPr>
          <w:rFonts w:ascii="Arial" w:hAnsi="Arial" w:cs="Arial"/>
          <w:color w:val="000000" w:themeColor="text1"/>
          <w:sz w:val="22"/>
          <w:szCs w:val="22"/>
        </w:rPr>
      </w:pPr>
    </w:p>
    <w:p w14:paraId="18A5727D" w14:textId="6CF98C16" w:rsidR="00E03245" w:rsidRPr="00C31391" w:rsidRDefault="00E03245" w:rsidP="004355EF">
      <w:pPr>
        <w:numPr>
          <w:ilvl w:val="0"/>
          <w:numId w:val="78"/>
        </w:numPr>
        <w:rPr>
          <w:rFonts w:ascii="Arial" w:hAnsi="Arial" w:cs="Arial"/>
          <w:color w:val="000000" w:themeColor="text1"/>
          <w:sz w:val="22"/>
          <w:szCs w:val="22"/>
        </w:rPr>
      </w:pPr>
      <w:r w:rsidRPr="00C31391">
        <w:rPr>
          <w:rFonts w:ascii="Arial" w:hAnsi="Arial" w:cs="Arial"/>
          <w:color w:val="000000" w:themeColor="text1"/>
          <w:sz w:val="22"/>
          <w:szCs w:val="22"/>
        </w:rPr>
        <w:t>When asked for references for previous employees, the setting will ensure these are provided in a timely manner</w:t>
      </w:r>
      <w:r w:rsidR="002F0E00" w:rsidRPr="00C31391">
        <w:rPr>
          <w:rFonts w:ascii="Arial" w:hAnsi="Arial" w:cs="Arial"/>
          <w:color w:val="000000" w:themeColor="text1"/>
          <w:sz w:val="22"/>
          <w:szCs w:val="22"/>
        </w:rPr>
        <w:t xml:space="preserve"> by a senior person with appropriate authority</w:t>
      </w:r>
      <w:r w:rsidRPr="00C31391">
        <w:rPr>
          <w:rFonts w:ascii="Arial" w:hAnsi="Arial" w:cs="Arial"/>
          <w:color w:val="000000" w:themeColor="text1"/>
          <w:sz w:val="22"/>
          <w:szCs w:val="22"/>
        </w:rPr>
        <w:t>. Any references for previous employees will confirm whether the setting was satisfied with the applicant’s suitability to work with children and provide the facts (not opinions) of any substantiated safeguarding concerns</w:t>
      </w:r>
      <w:r w:rsidR="00C80A77" w:rsidRPr="00C31391">
        <w:rPr>
          <w:rFonts w:ascii="Arial" w:hAnsi="Arial" w:cs="Arial"/>
          <w:color w:val="000000" w:themeColor="text1"/>
          <w:sz w:val="22"/>
          <w:szCs w:val="22"/>
        </w:rPr>
        <w:t xml:space="preserve"> or </w:t>
      </w:r>
      <w:r w:rsidRPr="00C31391">
        <w:rPr>
          <w:rFonts w:ascii="Arial" w:hAnsi="Arial" w:cs="Arial"/>
          <w:color w:val="000000" w:themeColor="text1"/>
          <w:sz w:val="22"/>
          <w:szCs w:val="22"/>
        </w:rPr>
        <w:t>allegations that meet the harm threshold. The setting will not include information about concerns/allegations which are unsubstantiated, unfounded, false, or malicious.</w:t>
      </w:r>
    </w:p>
    <w:p w14:paraId="783A13B4" w14:textId="77777777" w:rsidR="0016448B" w:rsidRPr="00C31391" w:rsidRDefault="0016448B" w:rsidP="004355EF">
      <w:pPr>
        <w:rPr>
          <w:rFonts w:ascii="Arial" w:hAnsi="Arial" w:cs="Arial"/>
          <w:bCs/>
          <w:color w:val="000000" w:themeColor="text1"/>
          <w:sz w:val="22"/>
          <w:szCs w:val="22"/>
        </w:rPr>
      </w:pPr>
    </w:p>
    <w:p w14:paraId="2146707E" w14:textId="3118B3DF" w:rsidR="00D62423" w:rsidRPr="00C31391" w:rsidRDefault="00FD478F" w:rsidP="004355EF">
      <w:pPr>
        <w:pStyle w:val="Heading2"/>
        <w:numPr>
          <w:ilvl w:val="1"/>
          <w:numId w:val="94"/>
        </w:numPr>
        <w:ind w:left="720"/>
        <w:rPr>
          <w:rFonts w:cs="Arial"/>
          <w:b/>
          <w:bCs/>
          <w:color w:val="000000" w:themeColor="text1"/>
        </w:rPr>
      </w:pPr>
      <w:bookmarkStart w:id="98" w:name="_Toc203392783"/>
      <w:r w:rsidRPr="00C31391">
        <w:rPr>
          <w:rFonts w:cs="Arial"/>
          <w:b/>
          <w:bCs/>
          <w:color w:val="000000" w:themeColor="text1"/>
        </w:rPr>
        <w:t>Allegations</w:t>
      </w:r>
      <w:r w:rsidR="00576114" w:rsidRPr="00C31391">
        <w:rPr>
          <w:rFonts w:cs="Arial"/>
          <w:b/>
          <w:bCs/>
          <w:color w:val="000000" w:themeColor="text1"/>
        </w:rPr>
        <w:t>/</w:t>
      </w:r>
      <w:r w:rsidR="007550FF" w:rsidRPr="00C31391">
        <w:rPr>
          <w:rFonts w:cs="Arial"/>
          <w:b/>
          <w:bCs/>
          <w:color w:val="000000" w:themeColor="text1"/>
        </w:rPr>
        <w:t>c</w:t>
      </w:r>
      <w:r w:rsidRPr="00C31391">
        <w:rPr>
          <w:rFonts w:cs="Arial"/>
          <w:b/>
          <w:bCs/>
          <w:color w:val="000000" w:themeColor="text1"/>
        </w:rPr>
        <w:t xml:space="preserve">oncerns raised in relation to </w:t>
      </w:r>
      <w:r w:rsidR="007E00EC" w:rsidRPr="00C31391">
        <w:rPr>
          <w:rFonts w:cs="Arial"/>
          <w:b/>
          <w:bCs/>
          <w:color w:val="000000" w:themeColor="text1"/>
        </w:rPr>
        <w:t>staff</w:t>
      </w:r>
      <w:r w:rsidRPr="00C31391">
        <w:rPr>
          <w:rFonts w:cs="Arial"/>
          <w:b/>
          <w:bCs/>
          <w:color w:val="000000" w:themeColor="text1"/>
        </w:rPr>
        <w:t>, including supply teachers, volunteers and contractors</w:t>
      </w:r>
      <w:bookmarkEnd w:id="98"/>
    </w:p>
    <w:p w14:paraId="26565E80" w14:textId="77777777" w:rsidR="00D62423" w:rsidRPr="00C31391" w:rsidRDefault="00D62423" w:rsidP="004355EF">
      <w:pPr>
        <w:rPr>
          <w:rFonts w:ascii="Arial" w:hAnsi="Arial" w:cs="Arial"/>
          <w:color w:val="000000" w:themeColor="text1"/>
          <w:sz w:val="24"/>
          <w:szCs w:val="24"/>
          <w:lang w:val="en-GB"/>
        </w:rPr>
      </w:pPr>
    </w:p>
    <w:p w14:paraId="41AA8647" w14:textId="39171470" w:rsidR="00326B55" w:rsidRPr="00C31391" w:rsidRDefault="006F379D" w:rsidP="004355EF">
      <w:pPr>
        <w:numPr>
          <w:ilvl w:val="0"/>
          <w:numId w:val="26"/>
        </w:numPr>
        <w:ind w:left="360"/>
        <w:rPr>
          <w:rFonts w:ascii="Arial" w:hAnsi="Arial" w:cs="Arial"/>
          <w:color w:val="000000" w:themeColor="text1"/>
        </w:rPr>
      </w:pPr>
      <w:r w:rsidRPr="00C31391">
        <w:rPr>
          <w:rFonts w:ascii="Arial" w:hAnsi="Arial" w:cs="Arial"/>
          <w:color w:val="000000" w:themeColor="text1"/>
          <w:sz w:val="22"/>
          <w:szCs w:val="22"/>
        </w:rPr>
        <w:t>Deal Nursery &amp; Forest School</w:t>
      </w:r>
      <w:r w:rsidR="00326B55" w:rsidRPr="00C31391">
        <w:rPr>
          <w:rFonts w:ascii="Arial" w:hAnsi="Arial" w:cs="Arial"/>
          <w:i/>
          <w:color w:val="000000" w:themeColor="text1"/>
          <w:sz w:val="22"/>
          <w:szCs w:val="22"/>
        </w:rPr>
        <w:t xml:space="preserve"> </w:t>
      </w:r>
      <w:proofErr w:type="spellStart"/>
      <w:r w:rsidR="00326B55" w:rsidRPr="00C31391">
        <w:rPr>
          <w:rFonts w:ascii="Arial" w:hAnsi="Arial" w:cs="Arial"/>
          <w:color w:val="000000" w:themeColor="text1"/>
          <w:sz w:val="22"/>
          <w:szCs w:val="22"/>
        </w:rPr>
        <w:t>recognises</w:t>
      </w:r>
      <w:proofErr w:type="spellEnd"/>
      <w:r w:rsidR="00326B55" w:rsidRPr="00C31391">
        <w:rPr>
          <w:rFonts w:ascii="Arial" w:hAnsi="Arial" w:cs="Arial"/>
          <w:color w:val="000000" w:themeColor="text1"/>
          <w:sz w:val="22"/>
          <w:szCs w:val="22"/>
        </w:rPr>
        <w:t xml:space="preserve"> that it is possible for any member of staff, including volunteers, contractors, agency and third-party staff (including supply staff) and visitors to </w:t>
      </w:r>
      <w:r w:rsidR="005E1D35" w:rsidRPr="00C31391">
        <w:rPr>
          <w:rFonts w:ascii="Arial" w:hAnsi="Arial" w:cs="Arial"/>
          <w:color w:val="000000" w:themeColor="text1"/>
          <w:sz w:val="22"/>
          <w:szCs w:val="22"/>
        </w:rPr>
        <w:t xml:space="preserve">be subject to an allegation. </w:t>
      </w:r>
      <w:r w:rsidR="00410BD2" w:rsidRPr="00C31391">
        <w:rPr>
          <w:rFonts w:ascii="Arial" w:hAnsi="Arial" w:cs="Arial"/>
          <w:color w:val="000000" w:themeColor="text1"/>
          <w:sz w:val="22"/>
          <w:szCs w:val="22"/>
        </w:rPr>
        <w:t>In accordance with WTSC, a</w:t>
      </w:r>
      <w:r w:rsidR="005E1D35" w:rsidRPr="00C31391">
        <w:rPr>
          <w:rFonts w:ascii="Arial" w:hAnsi="Arial" w:cs="Arial"/>
          <w:color w:val="000000" w:themeColor="text1"/>
          <w:sz w:val="22"/>
          <w:szCs w:val="22"/>
        </w:rPr>
        <w:t>n allegation may relate to a person who works with children who has:</w:t>
      </w:r>
    </w:p>
    <w:p w14:paraId="13D51A95" w14:textId="77777777" w:rsidR="00CB715E" w:rsidRPr="00C31391" w:rsidRDefault="00CB715E" w:rsidP="004355EF">
      <w:pPr>
        <w:numPr>
          <w:ilvl w:val="1"/>
          <w:numId w:val="26"/>
        </w:numPr>
        <w:ind w:left="1080"/>
        <w:rPr>
          <w:rFonts w:ascii="Arial" w:hAnsi="Arial" w:cs="Arial"/>
          <w:color w:val="000000" w:themeColor="text1"/>
          <w:sz w:val="22"/>
          <w:szCs w:val="22"/>
        </w:rPr>
      </w:pPr>
      <w:r w:rsidRPr="00C31391">
        <w:rPr>
          <w:rFonts w:ascii="Arial" w:hAnsi="Arial" w:cs="Arial"/>
          <w:color w:val="000000" w:themeColor="text1"/>
          <w:sz w:val="22"/>
          <w:szCs w:val="22"/>
        </w:rPr>
        <w:t xml:space="preserve">behaved in a way that has harmed a child, or may have harmed a child </w:t>
      </w:r>
    </w:p>
    <w:p w14:paraId="0D8B6FC7" w14:textId="77777777" w:rsidR="00CB715E" w:rsidRPr="00C31391" w:rsidRDefault="00CB715E" w:rsidP="004355EF">
      <w:pPr>
        <w:numPr>
          <w:ilvl w:val="1"/>
          <w:numId w:val="26"/>
        </w:numPr>
        <w:ind w:left="1080"/>
        <w:rPr>
          <w:rFonts w:ascii="Arial" w:hAnsi="Arial" w:cs="Arial"/>
          <w:color w:val="000000" w:themeColor="text1"/>
          <w:sz w:val="22"/>
          <w:szCs w:val="22"/>
        </w:rPr>
      </w:pPr>
      <w:r w:rsidRPr="00C31391">
        <w:rPr>
          <w:rFonts w:ascii="Arial" w:hAnsi="Arial" w:cs="Arial"/>
          <w:color w:val="000000" w:themeColor="text1"/>
          <w:sz w:val="22"/>
          <w:szCs w:val="22"/>
        </w:rPr>
        <w:t xml:space="preserve">possibly committed a criminal offence against or related to a child </w:t>
      </w:r>
    </w:p>
    <w:p w14:paraId="18A38ACF" w14:textId="71881B47" w:rsidR="00326B55" w:rsidRPr="00C31391" w:rsidRDefault="00326B55" w:rsidP="004355EF">
      <w:pPr>
        <w:numPr>
          <w:ilvl w:val="1"/>
          <w:numId w:val="26"/>
        </w:numPr>
        <w:ind w:left="1080"/>
        <w:rPr>
          <w:rFonts w:ascii="Arial" w:hAnsi="Arial" w:cs="Arial"/>
          <w:color w:val="000000" w:themeColor="text1"/>
          <w:sz w:val="22"/>
          <w:szCs w:val="22"/>
        </w:rPr>
      </w:pPr>
      <w:r w:rsidRPr="00C31391">
        <w:rPr>
          <w:rFonts w:ascii="Arial" w:hAnsi="Arial" w:cs="Arial"/>
          <w:color w:val="000000" w:themeColor="text1"/>
          <w:sz w:val="22"/>
          <w:szCs w:val="22"/>
        </w:rPr>
        <w:t xml:space="preserve">behaved towards a child or children in a way that indicates </w:t>
      </w:r>
      <w:r w:rsidR="00E73E3E" w:rsidRPr="00C31391">
        <w:rPr>
          <w:rFonts w:ascii="Arial" w:hAnsi="Arial" w:cs="Arial"/>
          <w:color w:val="000000" w:themeColor="text1"/>
          <w:sz w:val="22"/>
          <w:szCs w:val="22"/>
        </w:rPr>
        <w:t>they</w:t>
      </w:r>
      <w:r w:rsidRPr="00C31391">
        <w:rPr>
          <w:rFonts w:ascii="Arial" w:hAnsi="Arial" w:cs="Arial"/>
          <w:color w:val="000000" w:themeColor="text1"/>
          <w:sz w:val="22"/>
          <w:szCs w:val="22"/>
        </w:rPr>
        <w:t xml:space="preserve"> may pose a risk of harm to children or </w:t>
      </w:r>
    </w:p>
    <w:p w14:paraId="0314EB5A" w14:textId="06A0A561" w:rsidR="00326B55" w:rsidRPr="00C31391" w:rsidRDefault="00326B55" w:rsidP="004355EF">
      <w:pPr>
        <w:numPr>
          <w:ilvl w:val="1"/>
          <w:numId w:val="26"/>
        </w:numPr>
        <w:ind w:left="1080"/>
        <w:rPr>
          <w:rFonts w:ascii="Arial" w:hAnsi="Arial" w:cs="Arial"/>
          <w:color w:val="000000" w:themeColor="text1"/>
          <w:sz w:val="22"/>
          <w:szCs w:val="22"/>
        </w:rPr>
      </w:pPr>
      <w:r w:rsidRPr="00C31391">
        <w:rPr>
          <w:rFonts w:ascii="Arial" w:hAnsi="Arial" w:cs="Arial"/>
          <w:color w:val="000000" w:themeColor="text1"/>
          <w:sz w:val="22"/>
          <w:szCs w:val="22"/>
        </w:rPr>
        <w:t>behaved or may have behaved in a way that indicates they may not be suitable to work with children.</w:t>
      </w:r>
    </w:p>
    <w:p w14:paraId="67B99938" w14:textId="77777777" w:rsidR="00042169" w:rsidRPr="00C31391" w:rsidRDefault="00042169" w:rsidP="004355EF">
      <w:pPr>
        <w:ind w:left="1080"/>
        <w:rPr>
          <w:rFonts w:ascii="Arial" w:hAnsi="Arial" w:cs="Arial"/>
          <w:color w:val="000000" w:themeColor="text1"/>
          <w:sz w:val="22"/>
          <w:szCs w:val="22"/>
        </w:rPr>
      </w:pPr>
    </w:p>
    <w:p w14:paraId="0CA80C48" w14:textId="77777777" w:rsidR="00746B32" w:rsidRPr="00C31391" w:rsidRDefault="00326B55" w:rsidP="004355EF">
      <w:pPr>
        <w:numPr>
          <w:ilvl w:val="0"/>
          <w:numId w:val="26"/>
        </w:numPr>
        <w:ind w:left="360"/>
        <w:rPr>
          <w:rFonts w:ascii="Arial" w:hAnsi="Arial" w:cs="Arial"/>
          <w:color w:val="000000" w:themeColor="text1"/>
          <w:sz w:val="22"/>
          <w:szCs w:val="22"/>
          <w:lang w:val="en-GB"/>
        </w:rPr>
      </w:pPr>
      <w:r w:rsidRPr="00C31391">
        <w:rPr>
          <w:rFonts w:ascii="Arial" w:hAnsi="Arial" w:cs="Arial"/>
          <w:color w:val="000000" w:themeColor="text1"/>
          <w:sz w:val="22"/>
          <w:szCs w:val="22"/>
          <w:lang w:val="en-GB"/>
        </w:rPr>
        <w:t xml:space="preserve">Any concerns or allegations about staff will be recorded and dealt with appropriately in line with national guidance (Part four of KCSIE) and the </w:t>
      </w:r>
      <w:hyperlink r:id="rId114">
        <w:r w:rsidRPr="00C31391">
          <w:rPr>
            <w:rStyle w:val="Hyperlink"/>
            <w:rFonts w:ascii="Arial" w:hAnsi="Arial" w:cs="Arial"/>
            <w:color w:val="000000" w:themeColor="text1"/>
            <w:sz w:val="22"/>
            <w:szCs w:val="22"/>
            <w:lang w:val="en-GB"/>
          </w:rPr>
          <w:t>local Kent allegations arrangements</w:t>
        </w:r>
      </w:hyperlink>
      <w:r w:rsidRPr="00C31391">
        <w:rPr>
          <w:rFonts w:ascii="Arial" w:hAnsi="Arial" w:cs="Arial"/>
          <w:color w:val="000000" w:themeColor="text1"/>
          <w:sz w:val="22"/>
          <w:szCs w:val="22"/>
          <w:lang w:val="en-GB"/>
        </w:rPr>
        <w:t xml:space="preserve">. </w:t>
      </w:r>
    </w:p>
    <w:p w14:paraId="3359781C" w14:textId="40072140" w:rsidR="00746B32" w:rsidRPr="00C31391" w:rsidRDefault="00326B55" w:rsidP="004355EF">
      <w:pPr>
        <w:numPr>
          <w:ilvl w:val="1"/>
          <w:numId w:val="26"/>
        </w:numPr>
        <w:rPr>
          <w:rFonts w:ascii="Arial" w:hAnsi="Arial" w:cs="Arial"/>
          <w:color w:val="000000" w:themeColor="text1"/>
          <w:sz w:val="22"/>
          <w:szCs w:val="22"/>
          <w:lang w:val="en-GB"/>
        </w:rPr>
      </w:pPr>
      <w:r w:rsidRPr="00C31391">
        <w:rPr>
          <w:rFonts w:ascii="Arial" w:hAnsi="Arial" w:cs="Arial"/>
          <w:color w:val="000000" w:themeColor="text1"/>
          <w:sz w:val="22"/>
          <w:szCs w:val="22"/>
          <w:lang w:val="en-GB"/>
        </w:rPr>
        <w:t>In depth information can be found within our ‘Managing Allegations against Staff’ and/or staff behaviour policy/code of conduct policy</w:t>
      </w:r>
      <w:r w:rsidRPr="00C31391">
        <w:rPr>
          <w:rFonts w:ascii="Arial" w:hAnsi="Arial" w:cs="Arial"/>
          <w:b/>
          <w:bCs/>
          <w:color w:val="000000" w:themeColor="text1"/>
          <w:sz w:val="22"/>
          <w:szCs w:val="22"/>
          <w:lang w:val="en-GB"/>
        </w:rPr>
        <w:t xml:space="preserve">. </w:t>
      </w:r>
      <w:r w:rsidRPr="00C31391">
        <w:rPr>
          <w:rFonts w:ascii="Arial" w:hAnsi="Arial" w:cs="Arial"/>
          <w:color w:val="000000" w:themeColor="text1"/>
          <w:sz w:val="22"/>
          <w:szCs w:val="22"/>
          <w:lang w:val="en-GB"/>
        </w:rPr>
        <w:t>This can be found</w:t>
      </w:r>
      <w:r w:rsidRPr="00C31391">
        <w:rPr>
          <w:rFonts w:ascii="Arial" w:hAnsi="Arial" w:cs="Arial"/>
          <w:b/>
          <w:bCs/>
          <w:i/>
          <w:iCs/>
          <w:color w:val="000000" w:themeColor="text1"/>
          <w:sz w:val="22"/>
          <w:szCs w:val="22"/>
          <w:lang w:val="en-GB"/>
        </w:rPr>
        <w:t xml:space="preserve"> </w:t>
      </w:r>
      <w:r w:rsidRPr="00C31391">
        <w:rPr>
          <w:rFonts w:ascii="Arial" w:hAnsi="Arial" w:cs="Arial"/>
          <w:color w:val="000000" w:themeColor="text1"/>
          <w:sz w:val="22"/>
          <w:szCs w:val="22"/>
        </w:rPr>
        <w:t xml:space="preserve">in the </w:t>
      </w:r>
      <w:r w:rsidR="00EE641A" w:rsidRPr="00C31391">
        <w:rPr>
          <w:rFonts w:ascii="Arial" w:hAnsi="Arial" w:cs="Arial"/>
          <w:color w:val="000000" w:themeColor="text1"/>
          <w:sz w:val="22"/>
          <w:szCs w:val="22"/>
        </w:rPr>
        <w:t>office</w:t>
      </w:r>
      <w:r w:rsidRPr="00C31391">
        <w:rPr>
          <w:rFonts w:ascii="Arial" w:hAnsi="Arial" w:cs="Arial"/>
          <w:color w:val="000000" w:themeColor="text1"/>
          <w:sz w:val="22"/>
          <w:szCs w:val="22"/>
        </w:rPr>
        <w:t>.</w:t>
      </w:r>
    </w:p>
    <w:p w14:paraId="7258DBE2" w14:textId="1C2ADC7D" w:rsidR="00326B55" w:rsidRPr="00C31391" w:rsidRDefault="00326B55" w:rsidP="004355EF">
      <w:pPr>
        <w:numPr>
          <w:ilvl w:val="1"/>
          <w:numId w:val="26"/>
        </w:numPr>
        <w:rPr>
          <w:rFonts w:ascii="Arial" w:hAnsi="Arial" w:cs="Arial"/>
          <w:color w:val="000000" w:themeColor="text1"/>
          <w:sz w:val="22"/>
          <w:szCs w:val="22"/>
          <w:lang w:val="en-GB"/>
        </w:rPr>
      </w:pPr>
      <w:r w:rsidRPr="00C31391">
        <w:rPr>
          <w:rFonts w:ascii="Arial" w:hAnsi="Arial" w:cs="Arial"/>
          <w:color w:val="000000" w:themeColor="text1"/>
          <w:sz w:val="22"/>
          <w:szCs w:val="22"/>
          <w:lang w:val="en-GB"/>
        </w:rPr>
        <w:t xml:space="preserve">Ensuring concerns are dealt with effectively will protect those working in or on behalf of the setting from potential false allegations or misunderstandings. </w:t>
      </w:r>
    </w:p>
    <w:p w14:paraId="06DC3119" w14:textId="77777777" w:rsidR="00326B55" w:rsidRPr="00C31391" w:rsidRDefault="00326B55" w:rsidP="004355EF">
      <w:pPr>
        <w:rPr>
          <w:rFonts w:ascii="Arial" w:hAnsi="Arial" w:cs="Arial"/>
          <w:color w:val="000000" w:themeColor="text1"/>
          <w:sz w:val="22"/>
          <w:szCs w:val="22"/>
          <w:lang w:val="en-GB"/>
        </w:rPr>
      </w:pPr>
    </w:p>
    <w:p w14:paraId="48542EB3" w14:textId="2840C965" w:rsidR="00326B55" w:rsidRPr="00C31391" w:rsidRDefault="00326B55" w:rsidP="004355EF">
      <w:pPr>
        <w:numPr>
          <w:ilvl w:val="0"/>
          <w:numId w:val="26"/>
        </w:numPr>
        <w:ind w:left="360"/>
        <w:rPr>
          <w:rFonts w:ascii="Arial" w:hAnsi="Arial" w:cs="Arial"/>
          <w:color w:val="000000" w:themeColor="text1"/>
          <w:sz w:val="22"/>
          <w:szCs w:val="22"/>
          <w:lang w:val="en-GB"/>
        </w:rPr>
      </w:pPr>
      <w:r w:rsidRPr="00C31391">
        <w:rPr>
          <w:rFonts w:ascii="Arial" w:hAnsi="Arial" w:cs="Arial"/>
          <w:color w:val="000000" w:themeColor="text1"/>
          <w:sz w:val="22"/>
          <w:szCs w:val="22"/>
          <w:lang w:val="en-GB"/>
        </w:rPr>
        <w:t xml:space="preserve">As part of our approach to safeguarding, </w:t>
      </w:r>
      <w:r w:rsidR="000E6513" w:rsidRPr="00C31391">
        <w:rPr>
          <w:rFonts w:ascii="Arial" w:hAnsi="Arial" w:cs="Arial"/>
          <w:color w:val="000000" w:themeColor="text1"/>
          <w:sz w:val="22"/>
          <w:szCs w:val="22"/>
          <w:lang w:val="en-GB"/>
        </w:rPr>
        <w:t xml:space="preserve">our </w:t>
      </w:r>
      <w:r w:rsidRPr="00C31391">
        <w:rPr>
          <w:rFonts w:ascii="Arial" w:hAnsi="Arial" w:cs="Arial"/>
          <w:color w:val="000000" w:themeColor="text1"/>
          <w:sz w:val="22"/>
          <w:szCs w:val="22"/>
          <w:lang w:val="en-GB"/>
        </w:rPr>
        <w:t xml:space="preserve">setting adopts an open and transparent culture in which all concerns are dealt with promptly and appropriately. </w:t>
      </w:r>
      <w:r w:rsidRPr="00C31391">
        <w:rPr>
          <w:rFonts w:ascii="Arial" w:hAnsi="Arial" w:cs="Arial"/>
          <w:color w:val="000000" w:themeColor="text1"/>
          <w:sz w:val="22"/>
          <w:szCs w:val="22"/>
        </w:rPr>
        <w:t xml:space="preserve">All staff and volunteers should feel able to raise concerns about poor or unsafe practice and potential failures in the setting safeguarding regime. The </w:t>
      </w:r>
      <w:r w:rsidR="00CF5AF6" w:rsidRPr="00C31391">
        <w:rPr>
          <w:rFonts w:ascii="Arial" w:hAnsi="Arial" w:cs="Arial"/>
          <w:color w:val="000000" w:themeColor="text1"/>
          <w:sz w:val="22"/>
          <w:szCs w:val="22"/>
          <w:lang w:val="en-GB"/>
        </w:rPr>
        <w:lastRenderedPageBreak/>
        <w:t>leadership/management</w:t>
      </w:r>
      <w:r w:rsidRPr="00C31391">
        <w:rPr>
          <w:rFonts w:ascii="Arial" w:hAnsi="Arial" w:cs="Arial"/>
          <w:color w:val="000000" w:themeColor="text1"/>
          <w:sz w:val="22"/>
          <w:szCs w:val="22"/>
        </w:rPr>
        <w:t xml:space="preserve"> team at</w:t>
      </w:r>
      <w:r w:rsidRPr="00C31391">
        <w:rPr>
          <w:rFonts w:ascii="Arial" w:hAnsi="Arial" w:cs="Arial"/>
          <w:color w:val="000000" w:themeColor="text1"/>
        </w:rPr>
        <w:t xml:space="preserve"> </w:t>
      </w:r>
      <w:r w:rsidR="00EE641A" w:rsidRPr="00C31391">
        <w:rPr>
          <w:rFonts w:ascii="Arial" w:hAnsi="Arial" w:cs="Arial"/>
          <w:color w:val="000000" w:themeColor="text1"/>
          <w:sz w:val="22"/>
          <w:szCs w:val="22"/>
        </w:rPr>
        <w:t>Deal Nursery &amp; Forest School</w:t>
      </w:r>
      <w:r w:rsidRPr="00C31391">
        <w:rPr>
          <w:rFonts w:ascii="Arial" w:hAnsi="Arial" w:cs="Arial"/>
          <w:color w:val="000000" w:themeColor="text1"/>
          <w:sz w:val="22"/>
          <w:szCs w:val="22"/>
        </w:rPr>
        <w:t xml:space="preserve"> will take all concerns or allegations received seriously.</w:t>
      </w:r>
    </w:p>
    <w:p w14:paraId="60905FB8" w14:textId="77777777" w:rsidR="00326B55" w:rsidRPr="00C31391" w:rsidRDefault="00326B55" w:rsidP="004355EF">
      <w:pPr>
        <w:ind w:left="720"/>
        <w:rPr>
          <w:rFonts w:ascii="Arial" w:hAnsi="Arial" w:cs="Arial"/>
          <w:color w:val="000000" w:themeColor="text1"/>
          <w:sz w:val="22"/>
          <w:szCs w:val="22"/>
        </w:rPr>
      </w:pPr>
    </w:p>
    <w:p w14:paraId="479713BD" w14:textId="1E1B633A" w:rsidR="00743CD5" w:rsidRPr="00C31391" w:rsidRDefault="00326B55" w:rsidP="00743CD5">
      <w:pPr>
        <w:numPr>
          <w:ilvl w:val="0"/>
          <w:numId w:val="26"/>
        </w:numPr>
        <w:ind w:left="360"/>
        <w:rPr>
          <w:rFonts w:ascii="Arial" w:hAnsi="Arial" w:cs="Arial"/>
          <w:color w:val="000000" w:themeColor="text1"/>
          <w:sz w:val="22"/>
          <w:szCs w:val="22"/>
        </w:rPr>
      </w:pPr>
      <w:r w:rsidRPr="00C31391">
        <w:rPr>
          <w:rFonts w:ascii="Arial" w:hAnsi="Arial" w:cs="Arial"/>
          <w:color w:val="000000" w:themeColor="text1"/>
          <w:sz w:val="22"/>
          <w:szCs w:val="22"/>
        </w:rPr>
        <w:t xml:space="preserve">Allegations should be referred immediately to the manager who will contact the </w:t>
      </w:r>
      <w:hyperlink r:id="rId115">
        <w:r w:rsidRPr="00C31391">
          <w:rPr>
            <w:rStyle w:val="Hyperlink"/>
            <w:rFonts w:ascii="Arial" w:hAnsi="Arial" w:cs="Arial"/>
            <w:color w:val="000000" w:themeColor="text1"/>
            <w:sz w:val="22"/>
            <w:szCs w:val="22"/>
          </w:rPr>
          <w:t>Local Authority Designated Officer</w:t>
        </w:r>
      </w:hyperlink>
      <w:r w:rsidRPr="00C31391">
        <w:rPr>
          <w:rFonts w:ascii="Arial" w:hAnsi="Arial" w:cs="Arial"/>
          <w:color w:val="000000" w:themeColor="text1"/>
          <w:sz w:val="22"/>
          <w:szCs w:val="22"/>
        </w:rPr>
        <w:t xml:space="preserve"> (LADO) to agree further action to be taken in respect of the child and staff member. In the event of allegations of abuse being made against the manager, staff are advised that allegations should be reported to the next member of senior management who will contact the LADO. </w:t>
      </w:r>
    </w:p>
    <w:p w14:paraId="2401747A" w14:textId="77777777" w:rsidR="00E452B9" w:rsidRPr="00C31391" w:rsidRDefault="00E452B9" w:rsidP="00E452B9">
      <w:pPr>
        <w:rPr>
          <w:rFonts w:ascii="Arial" w:hAnsi="Arial" w:cs="Arial"/>
          <w:color w:val="000000" w:themeColor="text1"/>
          <w:sz w:val="22"/>
          <w:szCs w:val="22"/>
        </w:rPr>
      </w:pPr>
    </w:p>
    <w:p w14:paraId="1DB4F5C1" w14:textId="7ED607A0" w:rsidR="00326B55" w:rsidRPr="00C31391" w:rsidRDefault="00743CD5" w:rsidP="00C6120C">
      <w:pPr>
        <w:numPr>
          <w:ilvl w:val="0"/>
          <w:numId w:val="26"/>
        </w:numPr>
        <w:ind w:left="284"/>
        <w:rPr>
          <w:rFonts w:ascii="Arial" w:hAnsi="Arial" w:cs="Arial"/>
          <w:color w:val="000000" w:themeColor="text1"/>
          <w:sz w:val="22"/>
          <w:szCs w:val="22"/>
        </w:rPr>
      </w:pPr>
      <w:r w:rsidRPr="00C31391">
        <w:rPr>
          <w:rFonts w:ascii="Arial" w:hAnsi="Arial" w:cs="Arial"/>
          <w:color w:val="000000" w:themeColor="text1"/>
          <w:sz w:val="22"/>
          <w:szCs w:val="22"/>
        </w:rPr>
        <w:t xml:space="preserve">If practitioners are concerned that appropriate </w:t>
      </w:r>
      <w:r w:rsidR="00D7588D" w:rsidRPr="00C31391">
        <w:rPr>
          <w:rFonts w:ascii="Arial" w:hAnsi="Arial" w:cs="Arial"/>
          <w:color w:val="000000" w:themeColor="text1"/>
          <w:sz w:val="22"/>
          <w:szCs w:val="22"/>
        </w:rPr>
        <w:t xml:space="preserve">safeguarding </w:t>
      </w:r>
      <w:r w:rsidRPr="00C31391">
        <w:rPr>
          <w:rFonts w:ascii="Arial" w:hAnsi="Arial" w:cs="Arial"/>
          <w:color w:val="000000" w:themeColor="text1"/>
          <w:sz w:val="22"/>
          <w:szCs w:val="22"/>
        </w:rPr>
        <w:t xml:space="preserve">action is not </w:t>
      </w:r>
      <w:r w:rsidR="00C6120C" w:rsidRPr="00C31391">
        <w:rPr>
          <w:rFonts w:ascii="Arial" w:hAnsi="Arial" w:cs="Arial"/>
          <w:color w:val="000000" w:themeColor="text1"/>
          <w:sz w:val="22"/>
          <w:szCs w:val="22"/>
        </w:rPr>
        <w:t xml:space="preserve">being </w:t>
      </w:r>
      <w:r w:rsidRPr="00C31391">
        <w:rPr>
          <w:rFonts w:ascii="Arial" w:hAnsi="Arial" w:cs="Arial"/>
          <w:color w:val="000000" w:themeColor="text1"/>
          <w:sz w:val="22"/>
          <w:szCs w:val="22"/>
        </w:rPr>
        <w:t>taken</w:t>
      </w:r>
      <w:r w:rsidR="00F66C81" w:rsidRPr="00C31391">
        <w:rPr>
          <w:rFonts w:ascii="Arial" w:hAnsi="Arial" w:cs="Arial"/>
          <w:color w:val="000000" w:themeColor="text1"/>
          <w:sz w:val="22"/>
          <w:szCs w:val="22"/>
        </w:rPr>
        <w:t xml:space="preserve"> following an allegation against a colleague</w:t>
      </w:r>
      <w:r w:rsidRPr="00C31391">
        <w:rPr>
          <w:rFonts w:ascii="Arial" w:hAnsi="Arial" w:cs="Arial"/>
          <w:color w:val="000000" w:themeColor="text1"/>
          <w:sz w:val="22"/>
          <w:szCs w:val="22"/>
        </w:rPr>
        <w:t xml:space="preserve">, they are advised to follow our whistleblowing process </w:t>
      </w:r>
      <w:r w:rsidR="00F66C81" w:rsidRPr="00C31391">
        <w:rPr>
          <w:rFonts w:ascii="Arial" w:hAnsi="Arial" w:cs="Arial"/>
          <w:color w:val="000000" w:themeColor="text1"/>
          <w:sz w:val="22"/>
          <w:szCs w:val="22"/>
        </w:rPr>
        <w:t xml:space="preserve">(see </w:t>
      </w:r>
      <w:r w:rsidR="00887D85" w:rsidRPr="00C31391">
        <w:rPr>
          <w:rFonts w:ascii="Arial" w:hAnsi="Arial" w:cs="Arial"/>
          <w:color w:val="000000" w:themeColor="text1"/>
          <w:sz w:val="22"/>
          <w:szCs w:val="22"/>
        </w:rPr>
        <w:t>section 1.4</w:t>
      </w:r>
      <w:r w:rsidR="00F66C81" w:rsidRPr="00C31391">
        <w:rPr>
          <w:rFonts w:ascii="Arial" w:hAnsi="Arial" w:cs="Arial"/>
          <w:color w:val="000000" w:themeColor="text1"/>
          <w:sz w:val="22"/>
          <w:szCs w:val="22"/>
        </w:rPr>
        <w:t xml:space="preserve"> and 3.6) </w:t>
      </w:r>
      <w:r w:rsidRPr="00C31391">
        <w:rPr>
          <w:rFonts w:ascii="Arial" w:hAnsi="Arial" w:cs="Arial"/>
          <w:color w:val="000000" w:themeColor="text1"/>
          <w:sz w:val="22"/>
          <w:szCs w:val="22"/>
        </w:rPr>
        <w:t xml:space="preserve">and/or </w:t>
      </w:r>
      <w:r w:rsidR="00C6120C" w:rsidRPr="00C31391">
        <w:rPr>
          <w:rFonts w:ascii="Arial" w:hAnsi="Arial" w:cs="Arial"/>
          <w:color w:val="000000" w:themeColor="text1"/>
          <w:sz w:val="22"/>
          <w:szCs w:val="22"/>
        </w:rPr>
        <w:t>to</w:t>
      </w:r>
      <w:r w:rsidRPr="00C31391">
        <w:rPr>
          <w:rFonts w:ascii="Arial" w:hAnsi="Arial" w:cs="Arial"/>
          <w:color w:val="000000" w:themeColor="text1"/>
          <w:sz w:val="22"/>
          <w:szCs w:val="22"/>
        </w:rPr>
        <w:t xml:space="preserve"> </w:t>
      </w:r>
      <w:r w:rsidR="005205B2" w:rsidRPr="00C31391">
        <w:rPr>
          <w:rFonts w:ascii="Arial" w:hAnsi="Arial" w:cs="Arial"/>
          <w:color w:val="000000" w:themeColor="text1"/>
          <w:sz w:val="22"/>
          <w:szCs w:val="22"/>
        </w:rPr>
        <w:t>contact the LADO</w:t>
      </w:r>
      <w:r w:rsidRPr="00C31391">
        <w:rPr>
          <w:rFonts w:ascii="Arial" w:hAnsi="Arial" w:cs="Arial"/>
          <w:color w:val="000000" w:themeColor="text1"/>
          <w:sz w:val="22"/>
          <w:szCs w:val="22"/>
        </w:rPr>
        <w:t xml:space="preserve"> directly themselves.</w:t>
      </w:r>
    </w:p>
    <w:p w14:paraId="4244B3C5" w14:textId="77777777" w:rsidR="00326B55" w:rsidRPr="00C31391" w:rsidRDefault="00326B55" w:rsidP="004355EF">
      <w:pPr>
        <w:pStyle w:val="ListParagraph"/>
        <w:ind w:left="0"/>
        <w:rPr>
          <w:rFonts w:ascii="Arial" w:hAnsi="Arial" w:cs="Arial"/>
          <w:color w:val="000000" w:themeColor="text1"/>
          <w:sz w:val="22"/>
          <w:szCs w:val="22"/>
        </w:rPr>
      </w:pPr>
    </w:p>
    <w:p w14:paraId="218D3FFF" w14:textId="43CDB8F5" w:rsidR="00D91DBE" w:rsidRPr="00C31391" w:rsidRDefault="00D91DBE" w:rsidP="004355EF">
      <w:pPr>
        <w:numPr>
          <w:ilvl w:val="0"/>
          <w:numId w:val="26"/>
        </w:numPr>
        <w:ind w:left="360"/>
        <w:rPr>
          <w:rFonts w:ascii="Arial" w:hAnsi="Arial" w:cs="Arial"/>
          <w:color w:val="000000" w:themeColor="text1"/>
          <w:sz w:val="22"/>
          <w:szCs w:val="22"/>
          <w:lang w:val="en-GB"/>
        </w:rPr>
      </w:pPr>
      <w:r w:rsidRPr="00C31391">
        <w:rPr>
          <w:rFonts w:ascii="Arial" w:hAnsi="Arial" w:cs="Arial"/>
          <w:color w:val="000000" w:themeColor="text1"/>
          <w:sz w:val="22"/>
          <w:szCs w:val="22"/>
        </w:rPr>
        <w:t xml:space="preserve">Where managers are unsure how to respond to an allegation, advice will be sought via the </w:t>
      </w:r>
      <w:hyperlink r:id="rId116">
        <w:r w:rsidRPr="00C31391">
          <w:rPr>
            <w:rStyle w:val="Hyperlink"/>
            <w:rFonts w:ascii="Arial" w:hAnsi="Arial" w:cs="Arial"/>
            <w:color w:val="000000" w:themeColor="text1"/>
            <w:sz w:val="22"/>
            <w:szCs w:val="22"/>
          </w:rPr>
          <w:t>LADO Education Safeguarding Advisory Service</w:t>
        </w:r>
      </w:hyperlink>
      <w:r w:rsidRPr="00C31391">
        <w:rPr>
          <w:rFonts w:ascii="Arial" w:hAnsi="Arial" w:cs="Arial"/>
          <w:color w:val="000000" w:themeColor="text1"/>
          <w:sz w:val="22"/>
          <w:szCs w:val="22"/>
        </w:rPr>
        <w:t xml:space="preserve"> enquiry form. </w:t>
      </w:r>
    </w:p>
    <w:p w14:paraId="5375A12A" w14:textId="77777777" w:rsidR="0063689F" w:rsidRPr="00C31391" w:rsidRDefault="0063689F" w:rsidP="004355EF">
      <w:pPr>
        <w:pStyle w:val="ListParagraph"/>
        <w:rPr>
          <w:rFonts w:ascii="Arial" w:hAnsi="Arial" w:cs="Arial"/>
          <w:color w:val="000000" w:themeColor="text1"/>
          <w:sz w:val="22"/>
          <w:szCs w:val="22"/>
          <w:lang w:val="en-GB"/>
        </w:rPr>
      </w:pPr>
    </w:p>
    <w:p w14:paraId="187B764A" w14:textId="313DEF93" w:rsidR="0063689F" w:rsidRPr="00C31391" w:rsidRDefault="0063689F" w:rsidP="004355EF">
      <w:pPr>
        <w:numPr>
          <w:ilvl w:val="0"/>
          <w:numId w:val="26"/>
        </w:numPr>
        <w:ind w:left="360"/>
        <w:rPr>
          <w:rFonts w:ascii="Arial" w:hAnsi="Arial" w:cs="Arial"/>
          <w:color w:val="000000" w:themeColor="text1"/>
          <w:sz w:val="22"/>
          <w:szCs w:val="22"/>
          <w:lang w:val="en-GB"/>
        </w:rPr>
      </w:pPr>
      <w:r w:rsidRPr="00C31391">
        <w:rPr>
          <w:rFonts w:ascii="Arial" w:hAnsi="Arial" w:cs="Arial"/>
          <w:color w:val="000000" w:themeColor="text1"/>
          <w:sz w:val="22"/>
          <w:szCs w:val="22"/>
        </w:rPr>
        <w:t xml:space="preserve">If </w:t>
      </w:r>
      <w:r w:rsidR="00EE641A" w:rsidRPr="00C31391">
        <w:rPr>
          <w:rFonts w:ascii="Arial" w:hAnsi="Arial" w:cs="Arial"/>
          <w:color w:val="000000" w:themeColor="text1"/>
          <w:sz w:val="22"/>
          <w:szCs w:val="22"/>
        </w:rPr>
        <w:t>Deal Nursery &amp; Forest School</w:t>
      </w:r>
      <w:r w:rsidRPr="00C31391">
        <w:rPr>
          <w:rFonts w:ascii="Arial" w:hAnsi="Arial" w:cs="Arial"/>
          <w:i/>
          <w:color w:val="000000" w:themeColor="text1"/>
          <w:sz w:val="22"/>
          <w:szCs w:val="22"/>
        </w:rPr>
        <w:t xml:space="preserve"> </w:t>
      </w:r>
      <w:r w:rsidRPr="00C31391">
        <w:rPr>
          <w:rFonts w:ascii="Arial" w:hAnsi="Arial" w:cs="Arial"/>
          <w:color w:val="000000" w:themeColor="text1"/>
          <w:sz w:val="22"/>
          <w:szCs w:val="22"/>
        </w:rPr>
        <w:t>becomes aware of any relevant information that may lead to an employee being disqualified, we will take appropriate action to ensure the safety of children.</w:t>
      </w:r>
    </w:p>
    <w:p w14:paraId="2BC1E7C9" w14:textId="77777777" w:rsidR="0063689F" w:rsidRPr="00C31391" w:rsidRDefault="0063689F" w:rsidP="00B55E64">
      <w:pPr>
        <w:rPr>
          <w:rFonts w:ascii="Arial" w:hAnsi="Arial" w:cs="Arial"/>
          <w:color w:val="000000" w:themeColor="text1"/>
          <w:sz w:val="22"/>
          <w:szCs w:val="22"/>
          <w:lang w:val="en-GB"/>
        </w:rPr>
      </w:pPr>
    </w:p>
    <w:p w14:paraId="3765238F" w14:textId="5B8CF8EA" w:rsidR="007E1D23" w:rsidRPr="00C31391" w:rsidRDefault="007E1D23" w:rsidP="004355EF">
      <w:pPr>
        <w:numPr>
          <w:ilvl w:val="0"/>
          <w:numId w:val="26"/>
        </w:numPr>
        <w:ind w:left="360"/>
        <w:rPr>
          <w:rFonts w:ascii="Arial" w:hAnsi="Arial" w:cs="Arial"/>
          <w:color w:val="000000" w:themeColor="text1"/>
          <w:sz w:val="22"/>
          <w:szCs w:val="22"/>
          <w:lang w:val="en-GB"/>
        </w:rPr>
      </w:pPr>
      <w:r w:rsidRPr="00C31391">
        <w:rPr>
          <w:rFonts w:ascii="Arial" w:hAnsi="Arial" w:cs="Arial"/>
          <w:color w:val="000000" w:themeColor="text1"/>
          <w:sz w:val="22"/>
          <w:szCs w:val="22"/>
        </w:rPr>
        <w:t xml:space="preserve">All records of concerns will be kept confidential and will be held securely and retained and in compliance with </w:t>
      </w:r>
      <w:r w:rsidR="00D505E8" w:rsidRPr="00C31391">
        <w:rPr>
          <w:rFonts w:ascii="Arial" w:hAnsi="Arial" w:cs="Arial"/>
          <w:color w:val="000000" w:themeColor="text1"/>
          <w:sz w:val="22"/>
          <w:szCs w:val="22"/>
        </w:rPr>
        <w:t xml:space="preserve">safeguarding </w:t>
      </w:r>
      <w:r w:rsidR="009D2F37" w:rsidRPr="00C31391">
        <w:rPr>
          <w:rFonts w:ascii="Arial" w:hAnsi="Arial" w:cs="Arial"/>
          <w:color w:val="000000" w:themeColor="text1"/>
          <w:sz w:val="22"/>
          <w:szCs w:val="22"/>
        </w:rPr>
        <w:t>requirements</w:t>
      </w:r>
      <w:r w:rsidR="00D505E8" w:rsidRPr="00C31391">
        <w:rPr>
          <w:rFonts w:ascii="Arial" w:hAnsi="Arial" w:cs="Arial"/>
          <w:color w:val="000000" w:themeColor="text1"/>
          <w:sz w:val="22"/>
          <w:szCs w:val="22"/>
        </w:rPr>
        <w:t xml:space="preserve">, as well as </w:t>
      </w:r>
      <w:r w:rsidRPr="00C31391">
        <w:rPr>
          <w:rFonts w:ascii="Arial" w:hAnsi="Arial" w:cs="Arial"/>
          <w:color w:val="000000" w:themeColor="text1"/>
          <w:sz w:val="22"/>
          <w:szCs w:val="22"/>
        </w:rPr>
        <w:t xml:space="preserve">the Data Protection Act 2018 and the UK General Data Protection Regulation (UK GDPR) and other relevant policies and procedures (for example </w:t>
      </w:r>
      <w:r w:rsidR="00AD39E3" w:rsidRPr="00C31391">
        <w:rPr>
          <w:rFonts w:ascii="Arial" w:hAnsi="Arial" w:cs="Arial"/>
          <w:color w:val="000000" w:themeColor="text1"/>
          <w:sz w:val="22"/>
          <w:szCs w:val="22"/>
        </w:rPr>
        <w:t xml:space="preserve">HR/Personnel and </w:t>
      </w:r>
      <w:r w:rsidRPr="00C31391">
        <w:rPr>
          <w:rFonts w:ascii="Arial" w:hAnsi="Arial" w:cs="Arial"/>
          <w:color w:val="000000" w:themeColor="text1"/>
          <w:sz w:val="22"/>
          <w:szCs w:val="22"/>
        </w:rPr>
        <w:t xml:space="preserve">data retention policies). </w:t>
      </w:r>
    </w:p>
    <w:p w14:paraId="6DF19158" w14:textId="77777777" w:rsidR="0059696F" w:rsidRPr="00C31391" w:rsidRDefault="0059696F" w:rsidP="004355EF">
      <w:pPr>
        <w:ind w:left="360"/>
        <w:rPr>
          <w:rFonts w:ascii="Arial" w:hAnsi="Arial" w:cs="Arial"/>
          <w:color w:val="000000" w:themeColor="text1"/>
          <w:sz w:val="22"/>
          <w:szCs w:val="22"/>
          <w:lang w:val="en-GB"/>
        </w:rPr>
      </w:pPr>
    </w:p>
    <w:p w14:paraId="4365B8BB" w14:textId="7F86B74F" w:rsidR="003B08B9" w:rsidRPr="00C31391" w:rsidRDefault="0059696F" w:rsidP="004355EF">
      <w:pPr>
        <w:numPr>
          <w:ilvl w:val="0"/>
          <w:numId w:val="62"/>
        </w:numPr>
        <w:ind w:left="360"/>
        <w:rPr>
          <w:rFonts w:ascii="Arial" w:hAnsi="Arial" w:cs="Arial"/>
          <w:color w:val="000000" w:themeColor="text1"/>
          <w:sz w:val="22"/>
          <w:szCs w:val="22"/>
        </w:rPr>
      </w:pPr>
      <w:r w:rsidRPr="00C31391">
        <w:rPr>
          <w:rFonts w:ascii="Arial" w:hAnsi="Arial" w:cs="Arial"/>
          <w:color w:val="000000" w:themeColor="text1"/>
          <w:sz w:val="22"/>
          <w:szCs w:val="22"/>
        </w:rPr>
        <w:t xml:space="preserve">In all cases where </w:t>
      </w:r>
      <w:r w:rsidR="00C91E67" w:rsidRPr="00C31391">
        <w:rPr>
          <w:rFonts w:ascii="Arial" w:hAnsi="Arial" w:cs="Arial"/>
          <w:color w:val="000000" w:themeColor="text1"/>
          <w:sz w:val="22"/>
          <w:szCs w:val="22"/>
        </w:rPr>
        <w:t>concerns are reported against</w:t>
      </w:r>
      <w:r w:rsidR="00F86310" w:rsidRPr="00C31391">
        <w:rPr>
          <w:rFonts w:ascii="Arial" w:hAnsi="Arial" w:cs="Arial"/>
          <w:color w:val="000000" w:themeColor="text1"/>
          <w:sz w:val="22"/>
          <w:szCs w:val="22"/>
        </w:rPr>
        <w:t xml:space="preserve"> staff</w:t>
      </w:r>
      <w:r w:rsidRPr="00C31391">
        <w:rPr>
          <w:rFonts w:ascii="Arial" w:hAnsi="Arial" w:cs="Arial"/>
          <w:color w:val="000000" w:themeColor="text1"/>
          <w:sz w:val="22"/>
          <w:szCs w:val="22"/>
        </w:rPr>
        <w:t>, once proceedings have been concluded</w:t>
      </w:r>
      <w:r w:rsidR="00F86310" w:rsidRPr="00C31391">
        <w:rPr>
          <w:rFonts w:ascii="Arial" w:hAnsi="Arial" w:cs="Arial"/>
          <w:color w:val="000000" w:themeColor="text1"/>
          <w:sz w:val="22"/>
          <w:szCs w:val="22"/>
        </w:rPr>
        <w:t>,</w:t>
      </w:r>
      <w:r w:rsidRPr="00C31391">
        <w:rPr>
          <w:rFonts w:ascii="Arial" w:hAnsi="Arial" w:cs="Arial"/>
          <w:color w:val="000000" w:themeColor="text1"/>
          <w:sz w:val="22"/>
          <w:szCs w:val="22"/>
        </w:rPr>
        <w:t xml:space="preserve"> the </w:t>
      </w:r>
      <w:r w:rsidR="00C91E67" w:rsidRPr="00C31391">
        <w:rPr>
          <w:rFonts w:ascii="Arial" w:hAnsi="Arial" w:cs="Arial"/>
          <w:color w:val="000000" w:themeColor="text1"/>
          <w:sz w:val="22"/>
          <w:szCs w:val="22"/>
          <w:lang w:val="en-GB"/>
        </w:rPr>
        <w:t>manager</w:t>
      </w:r>
      <w:r w:rsidRPr="00C31391">
        <w:rPr>
          <w:rFonts w:ascii="Arial" w:hAnsi="Arial" w:cs="Arial"/>
          <w:color w:val="000000" w:themeColor="text1"/>
          <w:sz w:val="22"/>
          <w:szCs w:val="22"/>
          <w:lang w:val="en-GB"/>
        </w:rPr>
        <w:t xml:space="preserve"> </w:t>
      </w:r>
      <w:r w:rsidRPr="00C31391">
        <w:rPr>
          <w:rFonts w:ascii="Arial" w:hAnsi="Arial" w:cs="Arial"/>
          <w:color w:val="000000" w:themeColor="text1"/>
          <w:sz w:val="22"/>
          <w:szCs w:val="22"/>
        </w:rPr>
        <w:t>(and if they have been involved</w:t>
      </w:r>
      <w:r w:rsidR="00410BD2" w:rsidRPr="00C31391">
        <w:rPr>
          <w:rFonts w:ascii="Arial" w:hAnsi="Arial" w:cs="Arial"/>
          <w:color w:val="000000" w:themeColor="text1"/>
          <w:sz w:val="22"/>
          <w:szCs w:val="22"/>
        </w:rPr>
        <w:t>,</w:t>
      </w:r>
      <w:r w:rsidRPr="00C31391">
        <w:rPr>
          <w:rFonts w:ascii="Arial" w:hAnsi="Arial" w:cs="Arial"/>
          <w:color w:val="000000" w:themeColor="text1"/>
          <w:sz w:val="22"/>
          <w:szCs w:val="22"/>
        </w:rPr>
        <w:t xml:space="preserve"> the LADO) will consider the facts and determine whether any lessons can be learned and if </w:t>
      </w:r>
      <w:r w:rsidR="00F86310" w:rsidRPr="00C31391">
        <w:rPr>
          <w:rFonts w:ascii="Arial" w:hAnsi="Arial" w:cs="Arial"/>
          <w:color w:val="000000" w:themeColor="text1"/>
          <w:sz w:val="22"/>
          <w:szCs w:val="22"/>
        </w:rPr>
        <w:t xml:space="preserve">any </w:t>
      </w:r>
      <w:r w:rsidRPr="00C31391">
        <w:rPr>
          <w:rFonts w:ascii="Arial" w:hAnsi="Arial" w:cs="Arial"/>
          <w:color w:val="000000" w:themeColor="text1"/>
          <w:sz w:val="22"/>
          <w:szCs w:val="22"/>
        </w:rPr>
        <w:t>improvements can be made.</w:t>
      </w:r>
    </w:p>
    <w:p w14:paraId="012DFB1D" w14:textId="77777777" w:rsidR="00C93BB3" w:rsidRPr="00C31391" w:rsidRDefault="00C93BB3" w:rsidP="004355EF">
      <w:pPr>
        <w:ind w:left="360"/>
        <w:rPr>
          <w:rFonts w:ascii="Arial" w:hAnsi="Arial" w:cs="Arial"/>
          <w:color w:val="000000" w:themeColor="text1"/>
          <w:sz w:val="22"/>
          <w:szCs w:val="22"/>
        </w:rPr>
      </w:pPr>
    </w:p>
    <w:p w14:paraId="4284A396" w14:textId="35EC387E" w:rsidR="00C93BB3" w:rsidRPr="00C31391" w:rsidRDefault="00C93BB3" w:rsidP="004355EF">
      <w:pPr>
        <w:numPr>
          <w:ilvl w:val="0"/>
          <w:numId w:val="62"/>
        </w:numPr>
        <w:ind w:left="360"/>
        <w:rPr>
          <w:rFonts w:ascii="Arial" w:hAnsi="Arial" w:cs="Arial"/>
          <w:color w:val="000000" w:themeColor="text1"/>
          <w:sz w:val="22"/>
          <w:szCs w:val="22"/>
        </w:rPr>
      </w:pPr>
      <w:r w:rsidRPr="00C31391">
        <w:rPr>
          <w:rFonts w:ascii="Arial" w:hAnsi="Arial" w:cs="Arial"/>
          <w:color w:val="000000" w:themeColor="text1"/>
          <w:sz w:val="22"/>
          <w:szCs w:val="22"/>
        </w:rPr>
        <w:t>The registered person</w:t>
      </w:r>
      <w:r w:rsidR="00B55E64" w:rsidRPr="00C31391">
        <w:rPr>
          <w:rFonts w:ascii="Arial" w:hAnsi="Arial" w:cs="Arial"/>
          <w:color w:val="000000" w:themeColor="text1"/>
          <w:sz w:val="22"/>
          <w:szCs w:val="22"/>
        </w:rPr>
        <w:t xml:space="preserve"> </w:t>
      </w:r>
      <w:r w:rsidRPr="00C31391">
        <w:rPr>
          <w:rFonts w:ascii="Arial" w:hAnsi="Arial" w:cs="Arial"/>
          <w:color w:val="000000" w:themeColor="text1"/>
          <w:sz w:val="22"/>
          <w:szCs w:val="22"/>
        </w:rPr>
        <w:t xml:space="preserve">of </w:t>
      </w:r>
      <w:r w:rsidR="00B55E64" w:rsidRPr="00C31391">
        <w:rPr>
          <w:rFonts w:ascii="Arial" w:hAnsi="Arial" w:cs="Arial"/>
          <w:color w:val="000000" w:themeColor="text1"/>
          <w:sz w:val="22"/>
          <w:szCs w:val="22"/>
        </w:rPr>
        <w:t>Deal Nursery &amp; Forest School</w:t>
      </w:r>
      <w:r w:rsidR="004344AC" w:rsidRPr="00C31391">
        <w:rPr>
          <w:rFonts w:ascii="Arial" w:hAnsi="Arial" w:cs="Arial"/>
          <w:color w:val="000000" w:themeColor="text1"/>
          <w:sz w:val="22"/>
          <w:szCs w:val="22"/>
        </w:rPr>
        <w:t xml:space="preserve"> will</w:t>
      </w:r>
      <w:r w:rsidRPr="00C31391">
        <w:rPr>
          <w:rFonts w:ascii="Arial" w:hAnsi="Arial" w:cs="Arial"/>
          <w:color w:val="000000" w:themeColor="text1"/>
          <w:sz w:val="22"/>
          <w:szCs w:val="22"/>
        </w:rPr>
        <w:t xml:space="preserve"> make a referral to the Disclosure and Barring Service if a member of staff is dismissed (or would have been, had they not left the setting first) because they have harmed a child or put a child at risk of harm.</w:t>
      </w:r>
    </w:p>
    <w:p w14:paraId="5765667F" w14:textId="77777777" w:rsidR="003B08B9" w:rsidRPr="00C31391" w:rsidRDefault="003B08B9" w:rsidP="004355EF">
      <w:pPr>
        <w:ind w:left="360"/>
        <w:rPr>
          <w:rFonts w:ascii="Arial" w:hAnsi="Arial" w:cs="Arial"/>
          <w:color w:val="000000" w:themeColor="text1"/>
          <w:sz w:val="22"/>
          <w:szCs w:val="22"/>
        </w:rPr>
      </w:pPr>
    </w:p>
    <w:p w14:paraId="74262893" w14:textId="5ED5E25C" w:rsidR="00C75274" w:rsidRPr="00C31391" w:rsidRDefault="003B08B9" w:rsidP="004355EF">
      <w:pPr>
        <w:numPr>
          <w:ilvl w:val="0"/>
          <w:numId w:val="62"/>
        </w:numPr>
        <w:ind w:left="360"/>
        <w:rPr>
          <w:rStyle w:val="Hyperlink"/>
          <w:rFonts w:ascii="Arial" w:hAnsi="Arial" w:cs="Arial"/>
          <w:color w:val="000000" w:themeColor="text1"/>
          <w:sz w:val="22"/>
          <w:szCs w:val="22"/>
          <w:u w:val="none"/>
        </w:rPr>
      </w:pPr>
      <w:r w:rsidRPr="00C31391">
        <w:rPr>
          <w:rFonts w:ascii="Arial" w:hAnsi="Arial" w:cs="Arial"/>
          <w:color w:val="000000" w:themeColor="text1"/>
          <w:sz w:val="22"/>
          <w:szCs w:val="22"/>
        </w:rPr>
        <w:t xml:space="preserve">In the situation that our setting receives an allegation relating to an incident that happened when an individual or </w:t>
      </w:r>
      <w:proofErr w:type="spellStart"/>
      <w:r w:rsidRPr="00C31391">
        <w:rPr>
          <w:rFonts w:ascii="Arial" w:hAnsi="Arial" w:cs="Arial"/>
          <w:color w:val="000000" w:themeColor="text1"/>
          <w:sz w:val="22"/>
          <w:szCs w:val="22"/>
        </w:rPr>
        <w:t>organisation</w:t>
      </w:r>
      <w:proofErr w:type="spellEnd"/>
      <w:r w:rsidRPr="00C31391">
        <w:rPr>
          <w:rFonts w:ascii="Arial" w:hAnsi="Arial" w:cs="Arial"/>
          <w:color w:val="000000" w:themeColor="text1"/>
          <w:sz w:val="22"/>
          <w:szCs w:val="22"/>
        </w:rPr>
        <w:t xml:space="preserve"> was using our premises for the </w:t>
      </w:r>
      <w:r w:rsidR="00FC7AB1" w:rsidRPr="00C31391">
        <w:rPr>
          <w:rFonts w:ascii="Arial" w:hAnsi="Arial" w:cs="Arial"/>
          <w:color w:val="000000" w:themeColor="text1"/>
          <w:sz w:val="22"/>
          <w:szCs w:val="22"/>
        </w:rPr>
        <w:t>purpose</w:t>
      </w:r>
      <w:r w:rsidRPr="00C31391">
        <w:rPr>
          <w:rFonts w:ascii="Arial" w:hAnsi="Arial" w:cs="Arial"/>
          <w:color w:val="000000" w:themeColor="text1"/>
          <w:sz w:val="22"/>
          <w:szCs w:val="22"/>
        </w:rPr>
        <w:t xml:space="preserve"> of running activities for children (for example community groups, sports associations, or service providers that run extra-curricular activities), we will follow our safeguarding policies and procedures, including informing the LADO. </w:t>
      </w:r>
    </w:p>
    <w:p w14:paraId="3201473B" w14:textId="3298C2E9" w:rsidR="006A1B51" w:rsidRPr="00C31391" w:rsidRDefault="006A1B51" w:rsidP="00F15FD8">
      <w:pPr>
        <w:rPr>
          <w:color w:val="000000" w:themeColor="text1"/>
        </w:rPr>
      </w:pPr>
    </w:p>
    <w:p w14:paraId="32074027" w14:textId="2C6D463B" w:rsidR="00231C29" w:rsidRPr="00C31391" w:rsidRDefault="007F3481" w:rsidP="004355EF">
      <w:pPr>
        <w:pStyle w:val="Heading1"/>
        <w:numPr>
          <w:ilvl w:val="0"/>
          <w:numId w:val="95"/>
        </w:numPr>
        <w:tabs>
          <w:tab w:val="left" w:pos="0"/>
        </w:tabs>
        <w:ind w:left="0" w:firstLine="0"/>
        <w:jc w:val="left"/>
        <w:rPr>
          <w:rFonts w:cs="Arial"/>
          <w:color w:val="000000" w:themeColor="text1"/>
        </w:rPr>
      </w:pPr>
      <w:bookmarkStart w:id="99" w:name="_Ref108517020"/>
      <w:bookmarkStart w:id="100" w:name="_Toc203392784"/>
      <w:r w:rsidRPr="00C31391">
        <w:rPr>
          <w:rFonts w:cs="Arial"/>
          <w:color w:val="000000" w:themeColor="text1"/>
        </w:rPr>
        <w:t>Physical Safety</w:t>
      </w:r>
      <w:bookmarkEnd w:id="99"/>
      <w:bookmarkEnd w:id="100"/>
    </w:p>
    <w:p w14:paraId="06926649" w14:textId="77777777" w:rsidR="007F3481" w:rsidRPr="00C31391" w:rsidRDefault="007F3481" w:rsidP="004355EF">
      <w:pPr>
        <w:ind w:left="720"/>
        <w:rPr>
          <w:rFonts w:ascii="Arial" w:hAnsi="Arial" w:cs="Arial"/>
          <w:b/>
          <w:bCs/>
          <w:color w:val="000000" w:themeColor="text1"/>
          <w:sz w:val="28"/>
          <w:szCs w:val="28"/>
          <w:lang w:val="en-GB"/>
        </w:rPr>
      </w:pPr>
    </w:p>
    <w:p w14:paraId="145088C0" w14:textId="77777777" w:rsidR="0001430B" w:rsidRPr="00C31391" w:rsidRDefault="0001430B" w:rsidP="004355EF">
      <w:pPr>
        <w:pStyle w:val="ListParagraph"/>
        <w:keepNext/>
        <w:numPr>
          <w:ilvl w:val="0"/>
          <w:numId w:val="94"/>
        </w:numPr>
        <w:outlineLvl w:val="1"/>
        <w:rPr>
          <w:rFonts w:ascii="Arial" w:hAnsi="Arial" w:cs="Arial"/>
          <w:b/>
          <w:bCs/>
          <w:vanish/>
          <w:color w:val="000000" w:themeColor="text1"/>
          <w:sz w:val="24"/>
          <w:lang w:val="en-GB"/>
        </w:rPr>
      </w:pPr>
      <w:bookmarkStart w:id="101" w:name="_Toc198632644"/>
      <w:bookmarkStart w:id="102" w:name="_Toc203138641"/>
      <w:bookmarkStart w:id="103" w:name="_Toc203392785"/>
      <w:bookmarkEnd w:id="101"/>
      <w:bookmarkEnd w:id="102"/>
      <w:bookmarkEnd w:id="103"/>
    </w:p>
    <w:p w14:paraId="6AB9AA1C" w14:textId="776FBA71" w:rsidR="00A120F7" w:rsidRPr="00C31391" w:rsidRDefault="00805DC6" w:rsidP="004355EF">
      <w:pPr>
        <w:pStyle w:val="Heading2"/>
        <w:numPr>
          <w:ilvl w:val="1"/>
          <w:numId w:val="94"/>
        </w:numPr>
        <w:ind w:left="720"/>
        <w:rPr>
          <w:rFonts w:cs="Arial"/>
          <w:b/>
          <w:bCs/>
          <w:color w:val="000000" w:themeColor="text1"/>
        </w:rPr>
      </w:pPr>
      <w:bookmarkStart w:id="104" w:name="_Toc203392786"/>
      <w:r w:rsidRPr="00C31391">
        <w:rPr>
          <w:rFonts w:cs="Arial"/>
          <w:b/>
          <w:bCs/>
          <w:color w:val="000000" w:themeColor="text1"/>
        </w:rPr>
        <w:t>Physical interventions</w:t>
      </w:r>
      <w:bookmarkEnd w:id="104"/>
    </w:p>
    <w:p w14:paraId="2AEFC47A" w14:textId="77777777" w:rsidR="00903462" w:rsidRPr="00C31391" w:rsidRDefault="00903462" w:rsidP="004355EF">
      <w:pPr>
        <w:ind w:left="720"/>
        <w:rPr>
          <w:rFonts w:ascii="Arial" w:hAnsi="Arial" w:cs="Arial"/>
          <w:b/>
          <w:color w:val="000000" w:themeColor="text1"/>
          <w:sz w:val="24"/>
          <w:szCs w:val="24"/>
          <w:lang w:val="en-GB"/>
        </w:rPr>
      </w:pPr>
    </w:p>
    <w:p w14:paraId="4FE0FBC9" w14:textId="1C908E4B" w:rsidR="00740C72" w:rsidRPr="00C31391" w:rsidRDefault="00131D9A" w:rsidP="004355EF">
      <w:pPr>
        <w:numPr>
          <w:ilvl w:val="0"/>
          <w:numId w:val="19"/>
        </w:numPr>
        <w:ind w:left="360"/>
        <w:rPr>
          <w:rFonts w:ascii="Arial" w:hAnsi="Arial" w:cs="Arial"/>
          <w:b/>
          <w:color w:val="000000" w:themeColor="text1"/>
          <w:sz w:val="22"/>
          <w:szCs w:val="24"/>
        </w:rPr>
      </w:pPr>
      <w:r w:rsidRPr="00C31391">
        <w:rPr>
          <w:rFonts w:ascii="Arial" w:hAnsi="Arial" w:cs="Arial"/>
          <w:color w:val="000000" w:themeColor="text1"/>
          <w:sz w:val="22"/>
          <w:szCs w:val="22"/>
          <w:lang w:val="en-GB"/>
        </w:rPr>
        <w:t>Deal Nursery &amp; Forest School</w:t>
      </w:r>
      <w:r w:rsidR="00740C72" w:rsidRPr="00C31391">
        <w:rPr>
          <w:rFonts w:ascii="Arial" w:hAnsi="Arial" w:cs="Arial"/>
          <w:color w:val="000000" w:themeColor="text1"/>
          <w:sz w:val="22"/>
          <w:szCs w:val="22"/>
        </w:rPr>
        <w:t xml:space="preserve"> </w:t>
      </w:r>
      <w:r w:rsidR="00740C72" w:rsidRPr="00C31391">
        <w:rPr>
          <w:rFonts w:ascii="Arial" w:hAnsi="Arial" w:cs="Arial"/>
          <w:color w:val="000000" w:themeColor="text1"/>
          <w:sz w:val="22"/>
          <w:szCs w:val="22"/>
          <w:lang w:val="en-GB"/>
        </w:rPr>
        <w:t xml:space="preserve">recognises </w:t>
      </w:r>
      <w:r w:rsidR="00740C72" w:rsidRPr="00C31391">
        <w:rPr>
          <w:rFonts w:ascii="Arial" w:hAnsi="Arial" w:cs="Arial"/>
          <w:color w:val="000000" w:themeColor="text1"/>
          <w:sz w:val="22"/>
          <w:szCs w:val="22"/>
        </w:rPr>
        <w:t xml:space="preserve">that we are responsible for supporting, understanding, and managing children’s </w:t>
      </w:r>
      <w:proofErr w:type="spellStart"/>
      <w:r w:rsidR="00740C72" w:rsidRPr="00C31391">
        <w:rPr>
          <w:rFonts w:ascii="Arial" w:hAnsi="Arial" w:cs="Arial"/>
          <w:color w:val="000000" w:themeColor="text1"/>
          <w:sz w:val="22"/>
          <w:szCs w:val="22"/>
        </w:rPr>
        <w:t>behaviour</w:t>
      </w:r>
      <w:proofErr w:type="spellEnd"/>
      <w:r w:rsidR="00740C72" w:rsidRPr="00C31391">
        <w:rPr>
          <w:rFonts w:ascii="Arial" w:hAnsi="Arial" w:cs="Arial"/>
          <w:color w:val="000000" w:themeColor="text1"/>
          <w:sz w:val="22"/>
          <w:szCs w:val="22"/>
        </w:rPr>
        <w:t xml:space="preserve"> in an appropriate way.</w:t>
      </w:r>
    </w:p>
    <w:p w14:paraId="2D9283B7" w14:textId="77777777" w:rsidR="00740C72" w:rsidRPr="00C31391" w:rsidRDefault="00740C72" w:rsidP="004355EF">
      <w:pPr>
        <w:ind w:left="360"/>
        <w:rPr>
          <w:rFonts w:ascii="Arial" w:hAnsi="Arial" w:cs="Arial"/>
          <w:b/>
          <w:color w:val="000000" w:themeColor="text1"/>
          <w:sz w:val="22"/>
          <w:szCs w:val="24"/>
        </w:rPr>
      </w:pPr>
    </w:p>
    <w:p w14:paraId="55594CDE" w14:textId="606104EF" w:rsidR="00805DC6" w:rsidRPr="00C31391" w:rsidRDefault="00A120F7" w:rsidP="004355EF">
      <w:pPr>
        <w:numPr>
          <w:ilvl w:val="0"/>
          <w:numId w:val="19"/>
        </w:numPr>
        <w:ind w:left="360"/>
        <w:rPr>
          <w:rFonts w:ascii="Arial" w:hAnsi="Arial" w:cs="Arial"/>
          <w:b/>
          <w:color w:val="000000" w:themeColor="text1"/>
          <w:sz w:val="22"/>
          <w:szCs w:val="24"/>
        </w:rPr>
      </w:pPr>
      <w:r w:rsidRPr="00C31391">
        <w:rPr>
          <w:rFonts w:ascii="Arial" w:eastAsia="Arial" w:hAnsi="Arial" w:cs="Arial"/>
          <w:color w:val="000000" w:themeColor="text1"/>
          <w:sz w:val="22"/>
          <w:szCs w:val="22"/>
          <w:lang w:val="en-GB"/>
        </w:rPr>
        <w:t>There may</w:t>
      </w:r>
      <w:r w:rsidR="00805DC6" w:rsidRPr="00C31391">
        <w:rPr>
          <w:rFonts w:ascii="Arial" w:eastAsia="Arial" w:hAnsi="Arial" w:cs="Arial"/>
          <w:color w:val="000000" w:themeColor="text1"/>
          <w:sz w:val="22"/>
          <w:szCs w:val="22"/>
          <w:lang w:val="en-GB"/>
        </w:rPr>
        <w:t xml:space="preserve"> however</w:t>
      </w:r>
      <w:r w:rsidRPr="00C31391">
        <w:rPr>
          <w:rFonts w:ascii="Arial" w:eastAsia="Arial" w:hAnsi="Arial" w:cs="Arial"/>
          <w:color w:val="000000" w:themeColor="text1"/>
          <w:sz w:val="22"/>
          <w:szCs w:val="22"/>
          <w:lang w:val="en-GB"/>
        </w:rPr>
        <w:t xml:space="preserve"> be circumstances when it is appropriate for staff to use </w:t>
      </w:r>
      <w:r w:rsidR="00805DC6" w:rsidRPr="00C31391">
        <w:rPr>
          <w:rFonts w:ascii="Arial" w:eastAsia="Arial" w:hAnsi="Arial" w:cs="Arial"/>
          <w:color w:val="000000" w:themeColor="text1"/>
          <w:sz w:val="22"/>
          <w:szCs w:val="22"/>
          <w:lang w:val="en-GB"/>
        </w:rPr>
        <w:t>a physical intervention</w:t>
      </w:r>
      <w:r w:rsidR="00B72B79" w:rsidRPr="00C31391">
        <w:rPr>
          <w:rFonts w:ascii="Arial" w:eastAsia="Arial" w:hAnsi="Arial" w:cs="Arial"/>
          <w:color w:val="000000" w:themeColor="text1"/>
          <w:sz w:val="22"/>
          <w:szCs w:val="22"/>
          <w:lang w:val="en-GB"/>
        </w:rPr>
        <w:t xml:space="preserve"> </w:t>
      </w:r>
      <w:proofErr w:type="gramStart"/>
      <w:r w:rsidR="00B72B79" w:rsidRPr="00C31391">
        <w:rPr>
          <w:rFonts w:ascii="Arial" w:eastAsia="Arial" w:hAnsi="Arial" w:cs="Arial"/>
          <w:color w:val="000000" w:themeColor="text1"/>
          <w:sz w:val="22"/>
          <w:szCs w:val="22"/>
          <w:lang w:val="en-GB"/>
        </w:rPr>
        <w:t>in order</w:t>
      </w:r>
      <w:r w:rsidRPr="00C31391">
        <w:rPr>
          <w:rFonts w:ascii="Arial" w:eastAsia="Arial" w:hAnsi="Arial" w:cs="Arial"/>
          <w:color w:val="000000" w:themeColor="text1"/>
          <w:sz w:val="22"/>
          <w:szCs w:val="22"/>
          <w:lang w:val="en-GB"/>
        </w:rPr>
        <w:t xml:space="preserve"> to</w:t>
      </w:r>
      <w:proofErr w:type="gramEnd"/>
      <w:r w:rsidRPr="00C31391">
        <w:rPr>
          <w:rFonts w:ascii="Arial" w:eastAsia="Arial" w:hAnsi="Arial" w:cs="Arial"/>
          <w:color w:val="000000" w:themeColor="text1"/>
          <w:sz w:val="22"/>
          <w:szCs w:val="22"/>
          <w:lang w:val="en-GB"/>
        </w:rPr>
        <w:t xml:space="preserve"> safeguard children</w:t>
      </w:r>
      <w:r w:rsidR="00B72B79" w:rsidRPr="00C31391">
        <w:rPr>
          <w:rFonts w:ascii="Arial" w:eastAsia="Arial" w:hAnsi="Arial" w:cs="Arial"/>
          <w:color w:val="000000" w:themeColor="text1"/>
          <w:sz w:val="22"/>
          <w:szCs w:val="22"/>
          <w:lang w:val="en-GB"/>
        </w:rPr>
        <w:t xml:space="preserve"> from harm</w:t>
      </w:r>
      <w:r w:rsidR="00CB2781" w:rsidRPr="00C31391">
        <w:rPr>
          <w:rFonts w:ascii="Arial" w:eastAsia="Arial" w:hAnsi="Arial" w:cs="Arial"/>
          <w:color w:val="000000" w:themeColor="text1"/>
          <w:sz w:val="22"/>
          <w:szCs w:val="22"/>
          <w:lang w:val="en-GB"/>
        </w:rPr>
        <w:t>, for example to</w:t>
      </w:r>
      <w:r w:rsidRPr="00C31391">
        <w:rPr>
          <w:rFonts w:ascii="Arial" w:eastAsia="Arial" w:hAnsi="Arial" w:cs="Arial"/>
          <w:color w:val="000000" w:themeColor="text1"/>
          <w:sz w:val="22"/>
          <w:szCs w:val="22"/>
          <w:lang w:val="en-GB"/>
        </w:rPr>
        <w:t xml:space="preserve"> </w:t>
      </w:r>
      <w:r w:rsidR="00CB2781" w:rsidRPr="00C31391">
        <w:rPr>
          <w:rFonts w:ascii="Arial" w:eastAsia="Arial" w:hAnsi="Arial" w:cs="Arial"/>
          <w:color w:val="000000" w:themeColor="text1"/>
          <w:sz w:val="22"/>
          <w:szCs w:val="22"/>
        </w:rPr>
        <w:t xml:space="preserve">avert immediate danger of personal injury to any person (including the child) </w:t>
      </w:r>
    </w:p>
    <w:p w14:paraId="07A1812D" w14:textId="2F0E60C8" w:rsidR="00805DC6" w:rsidRPr="00C31391" w:rsidRDefault="00805DC6" w:rsidP="004355EF">
      <w:pPr>
        <w:numPr>
          <w:ilvl w:val="1"/>
          <w:numId w:val="19"/>
        </w:numPr>
        <w:rPr>
          <w:rFonts w:ascii="Arial" w:eastAsia="Arial" w:hAnsi="Arial" w:cs="Arial"/>
          <w:color w:val="000000" w:themeColor="text1"/>
          <w:sz w:val="22"/>
          <w:szCs w:val="22"/>
          <w:lang w:val="en-GB"/>
        </w:rPr>
      </w:pPr>
      <w:r w:rsidRPr="00C31391">
        <w:rPr>
          <w:rFonts w:ascii="Arial" w:eastAsia="Arial" w:hAnsi="Arial" w:cs="Arial"/>
          <w:color w:val="000000" w:themeColor="text1"/>
          <w:sz w:val="22"/>
          <w:szCs w:val="22"/>
          <w:lang w:val="en-GB"/>
        </w:rPr>
        <w:t xml:space="preserve">Staff </w:t>
      </w:r>
      <w:r w:rsidR="00CB2781" w:rsidRPr="00C31391">
        <w:rPr>
          <w:rFonts w:ascii="Arial" w:eastAsia="Arial" w:hAnsi="Arial" w:cs="Arial"/>
          <w:color w:val="000000" w:themeColor="text1"/>
          <w:sz w:val="22"/>
          <w:szCs w:val="22"/>
          <w:lang w:val="en-GB"/>
        </w:rPr>
        <w:t>will</w:t>
      </w:r>
      <w:r w:rsidRPr="00C31391">
        <w:rPr>
          <w:rFonts w:ascii="Arial" w:eastAsia="Arial" w:hAnsi="Arial" w:cs="Arial"/>
          <w:color w:val="000000" w:themeColor="text1"/>
          <w:sz w:val="22"/>
          <w:szCs w:val="22"/>
          <w:lang w:val="en-GB"/>
        </w:rPr>
        <w:t xml:space="preserve"> not give or threaten corporal punishment or any punishment which could negatively affect a child's well-being.</w:t>
      </w:r>
    </w:p>
    <w:p w14:paraId="3A3C3A8C" w14:textId="0EDE74A9" w:rsidR="007D5948" w:rsidRPr="00C31391" w:rsidRDefault="006630C4" w:rsidP="004355EF">
      <w:pPr>
        <w:numPr>
          <w:ilvl w:val="1"/>
          <w:numId w:val="19"/>
        </w:numPr>
        <w:rPr>
          <w:rFonts w:ascii="Arial" w:hAnsi="Arial" w:cs="Arial"/>
          <w:b/>
          <w:color w:val="000000" w:themeColor="text1"/>
          <w:sz w:val="22"/>
          <w:szCs w:val="24"/>
        </w:rPr>
      </w:pPr>
      <w:r w:rsidRPr="00C31391">
        <w:rPr>
          <w:rFonts w:ascii="Arial" w:hAnsi="Arial" w:cs="Arial"/>
          <w:color w:val="000000" w:themeColor="text1"/>
          <w:sz w:val="22"/>
          <w:szCs w:val="22"/>
        </w:rPr>
        <w:t xml:space="preserve">Staff will be made aware of the </w:t>
      </w:r>
      <w:proofErr w:type="spellStart"/>
      <w:r w:rsidRPr="00C31391">
        <w:rPr>
          <w:rFonts w:ascii="Arial" w:hAnsi="Arial" w:cs="Arial"/>
          <w:color w:val="000000" w:themeColor="text1"/>
          <w:sz w:val="22"/>
          <w:szCs w:val="22"/>
        </w:rPr>
        <w:t>behaviour</w:t>
      </w:r>
      <w:proofErr w:type="spellEnd"/>
      <w:r w:rsidRPr="00C31391">
        <w:rPr>
          <w:rFonts w:ascii="Arial" w:hAnsi="Arial" w:cs="Arial"/>
          <w:color w:val="000000" w:themeColor="text1"/>
          <w:sz w:val="22"/>
          <w:szCs w:val="22"/>
        </w:rPr>
        <w:t xml:space="preserve"> management and physical intervention policies</w:t>
      </w:r>
      <w:r w:rsidRPr="00C31391">
        <w:rPr>
          <w:rFonts w:ascii="Arial" w:hAnsi="Arial" w:cs="Arial"/>
          <w:i/>
          <w:color w:val="000000" w:themeColor="text1"/>
          <w:sz w:val="22"/>
          <w:szCs w:val="22"/>
        </w:rPr>
        <w:t xml:space="preserve">, </w:t>
      </w:r>
      <w:r w:rsidRPr="00C31391">
        <w:rPr>
          <w:rFonts w:ascii="Arial" w:hAnsi="Arial" w:cs="Arial"/>
          <w:color w:val="000000" w:themeColor="text1"/>
          <w:sz w:val="22"/>
          <w:szCs w:val="22"/>
        </w:rPr>
        <w:t xml:space="preserve">and any physical interventions must be in line with our agreed policy and procedures (link) and national guidance.  </w:t>
      </w:r>
    </w:p>
    <w:p w14:paraId="1379E44E" w14:textId="3BD3C9B0" w:rsidR="0068471A" w:rsidRPr="00C31391" w:rsidRDefault="00131D9A" w:rsidP="004355EF">
      <w:pPr>
        <w:numPr>
          <w:ilvl w:val="1"/>
          <w:numId w:val="19"/>
        </w:numPr>
        <w:rPr>
          <w:rFonts w:ascii="Arial" w:hAnsi="Arial" w:cs="Arial"/>
          <w:color w:val="000000" w:themeColor="text1"/>
          <w:sz w:val="22"/>
          <w:szCs w:val="22"/>
        </w:rPr>
      </w:pPr>
      <w:r w:rsidRPr="00C31391">
        <w:rPr>
          <w:rFonts w:ascii="Arial" w:hAnsi="Arial" w:cs="Arial"/>
          <w:color w:val="000000" w:themeColor="text1"/>
          <w:sz w:val="22"/>
          <w:szCs w:val="22"/>
          <w:lang w:val="en-GB"/>
        </w:rPr>
        <w:lastRenderedPageBreak/>
        <w:t>Deal Nursery &amp; Forest School</w:t>
      </w:r>
      <w:r w:rsidR="00653D0A" w:rsidRPr="00C31391">
        <w:rPr>
          <w:rFonts w:ascii="Arial" w:hAnsi="Arial" w:cs="Arial"/>
          <w:color w:val="000000" w:themeColor="text1"/>
          <w:sz w:val="22"/>
          <w:szCs w:val="22"/>
        </w:rPr>
        <w:t xml:space="preserve"> keeps</w:t>
      </w:r>
      <w:r w:rsidR="0068471A" w:rsidRPr="00C31391">
        <w:rPr>
          <w:rFonts w:ascii="Arial" w:hAnsi="Arial" w:cs="Arial"/>
          <w:color w:val="000000" w:themeColor="text1"/>
          <w:sz w:val="22"/>
          <w:szCs w:val="22"/>
        </w:rPr>
        <w:t xml:space="preserve"> a record of any occasion where physical intervention is used</w:t>
      </w:r>
      <w:r w:rsidR="00653D0A" w:rsidRPr="00C31391">
        <w:rPr>
          <w:rFonts w:ascii="Arial" w:hAnsi="Arial" w:cs="Arial"/>
          <w:color w:val="000000" w:themeColor="text1"/>
          <w:sz w:val="22"/>
          <w:szCs w:val="22"/>
        </w:rPr>
        <w:t>. P</w:t>
      </w:r>
      <w:r w:rsidR="0068471A" w:rsidRPr="00C31391">
        <w:rPr>
          <w:rFonts w:ascii="Arial" w:hAnsi="Arial" w:cs="Arial"/>
          <w:color w:val="000000" w:themeColor="text1"/>
          <w:sz w:val="22"/>
          <w:szCs w:val="22"/>
        </w:rPr>
        <w:t xml:space="preserve">arents and/or carers will be informed </w:t>
      </w:r>
      <w:r w:rsidR="00653D0A" w:rsidRPr="00C31391">
        <w:rPr>
          <w:rFonts w:ascii="Arial" w:hAnsi="Arial" w:cs="Arial"/>
          <w:color w:val="000000" w:themeColor="text1"/>
          <w:sz w:val="22"/>
          <w:szCs w:val="22"/>
        </w:rPr>
        <w:t xml:space="preserve">of any physical interventions involving their child </w:t>
      </w:r>
      <w:r w:rsidR="0068471A" w:rsidRPr="00C31391">
        <w:rPr>
          <w:rFonts w:ascii="Arial" w:hAnsi="Arial" w:cs="Arial"/>
          <w:color w:val="000000" w:themeColor="text1"/>
          <w:sz w:val="22"/>
          <w:szCs w:val="22"/>
        </w:rPr>
        <w:t>on the same day, or as soon as reasonably practicable.</w:t>
      </w:r>
    </w:p>
    <w:p w14:paraId="25BEF211" w14:textId="77777777" w:rsidR="00FB5855" w:rsidRPr="00C31391" w:rsidRDefault="00FB5855" w:rsidP="004355EF">
      <w:pPr>
        <w:rPr>
          <w:rFonts w:ascii="Arial" w:hAnsi="Arial" w:cs="Arial"/>
          <w:color w:val="000000" w:themeColor="text1"/>
          <w:sz w:val="22"/>
          <w:szCs w:val="22"/>
          <w:lang w:val="en-GB"/>
        </w:rPr>
      </w:pPr>
    </w:p>
    <w:p w14:paraId="7CF3B87E" w14:textId="4E3C4B27" w:rsidR="006F4268" w:rsidRPr="00C31391" w:rsidRDefault="00FB5855" w:rsidP="004355EF">
      <w:pPr>
        <w:rPr>
          <w:rFonts w:ascii="Arial" w:hAnsi="Arial" w:cs="Arial"/>
          <w:color w:val="000000" w:themeColor="text1"/>
          <w:sz w:val="22"/>
          <w:szCs w:val="22"/>
          <w:lang w:val="en-GB"/>
        </w:rPr>
      </w:pPr>
      <w:r w:rsidRPr="00C31391">
        <w:rPr>
          <w:rFonts w:ascii="Arial" w:hAnsi="Arial" w:cs="Arial"/>
          <w:color w:val="000000" w:themeColor="text1"/>
          <w:sz w:val="22"/>
          <w:szCs w:val="22"/>
          <w:lang w:val="en-GB"/>
        </w:rPr>
        <w:t xml:space="preserve">Depending on the level of need within your setting, </w:t>
      </w:r>
      <w:r w:rsidR="008E1806" w:rsidRPr="00C31391">
        <w:rPr>
          <w:rFonts w:ascii="Arial" w:hAnsi="Arial" w:cs="Arial"/>
          <w:color w:val="000000" w:themeColor="text1"/>
          <w:sz w:val="22"/>
          <w:szCs w:val="22"/>
          <w:lang w:val="en-GB"/>
        </w:rPr>
        <w:t xml:space="preserve">for example where there are high levels of SEND, </w:t>
      </w:r>
      <w:r w:rsidRPr="00C31391">
        <w:rPr>
          <w:rFonts w:ascii="Arial" w:hAnsi="Arial" w:cs="Arial"/>
          <w:color w:val="000000" w:themeColor="text1"/>
          <w:sz w:val="22"/>
          <w:szCs w:val="22"/>
          <w:lang w:val="en-GB"/>
        </w:rPr>
        <w:t xml:space="preserve">specific physical intervention training may be required </w:t>
      </w:r>
      <w:r w:rsidR="004B39F0" w:rsidRPr="00C31391">
        <w:rPr>
          <w:rFonts w:ascii="Arial" w:hAnsi="Arial" w:cs="Arial"/>
          <w:color w:val="000000" w:themeColor="text1"/>
          <w:sz w:val="22"/>
          <w:szCs w:val="22"/>
          <w:lang w:val="en-GB"/>
        </w:rPr>
        <w:t>to</w:t>
      </w:r>
      <w:r w:rsidRPr="00C31391">
        <w:rPr>
          <w:rFonts w:ascii="Arial" w:hAnsi="Arial" w:cs="Arial"/>
          <w:color w:val="000000" w:themeColor="text1"/>
          <w:sz w:val="22"/>
          <w:szCs w:val="22"/>
          <w:lang w:val="en-GB"/>
        </w:rPr>
        <w:t xml:space="preserve"> ensure staff are keeping </w:t>
      </w:r>
      <w:r w:rsidR="004B39F0" w:rsidRPr="00C31391">
        <w:rPr>
          <w:rFonts w:ascii="Arial" w:hAnsi="Arial" w:cs="Arial"/>
          <w:color w:val="000000" w:themeColor="text1"/>
          <w:sz w:val="22"/>
          <w:szCs w:val="22"/>
          <w:lang w:val="en-GB"/>
        </w:rPr>
        <w:t xml:space="preserve">both </w:t>
      </w:r>
      <w:r w:rsidRPr="00C31391">
        <w:rPr>
          <w:rFonts w:ascii="Arial" w:hAnsi="Arial" w:cs="Arial"/>
          <w:color w:val="000000" w:themeColor="text1"/>
          <w:sz w:val="22"/>
          <w:szCs w:val="22"/>
          <w:lang w:val="en-GB"/>
        </w:rPr>
        <w:t xml:space="preserve">children </w:t>
      </w:r>
      <w:r w:rsidR="00710B20" w:rsidRPr="00C31391">
        <w:rPr>
          <w:rFonts w:ascii="Arial" w:hAnsi="Arial" w:cs="Arial"/>
          <w:color w:val="000000" w:themeColor="text1"/>
          <w:sz w:val="22"/>
          <w:szCs w:val="22"/>
          <w:lang w:val="en-GB"/>
        </w:rPr>
        <w:t xml:space="preserve">and </w:t>
      </w:r>
      <w:proofErr w:type="gramStart"/>
      <w:r w:rsidR="00710B20" w:rsidRPr="00C31391">
        <w:rPr>
          <w:rFonts w:ascii="Arial" w:hAnsi="Arial" w:cs="Arial"/>
          <w:color w:val="000000" w:themeColor="text1"/>
          <w:sz w:val="22"/>
          <w:szCs w:val="22"/>
          <w:lang w:val="en-GB"/>
        </w:rPr>
        <w:t>themselves</w:t>
      </w:r>
      <w:proofErr w:type="gramEnd"/>
      <w:r w:rsidR="00710B20" w:rsidRPr="00C31391">
        <w:rPr>
          <w:rFonts w:ascii="Arial" w:hAnsi="Arial" w:cs="Arial"/>
          <w:color w:val="000000" w:themeColor="text1"/>
          <w:sz w:val="22"/>
          <w:szCs w:val="22"/>
          <w:lang w:val="en-GB"/>
        </w:rPr>
        <w:t xml:space="preserve"> </w:t>
      </w:r>
      <w:r w:rsidRPr="00C31391">
        <w:rPr>
          <w:rFonts w:ascii="Arial" w:hAnsi="Arial" w:cs="Arial"/>
          <w:color w:val="000000" w:themeColor="text1"/>
          <w:sz w:val="22"/>
          <w:szCs w:val="22"/>
          <w:lang w:val="en-GB"/>
        </w:rPr>
        <w:t>safe</w:t>
      </w:r>
      <w:r w:rsidR="00710B20" w:rsidRPr="00C31391">
        <w:rPr>
          <w:rFonts w:ascii="Arial" w:hAnsi="Arial" w:cs="Arial"/>
          <w:color w:val="000000" w:themeColor="text1"/>
          <w:sz w:val="22"/>
          <w:szCs w:val="22"/>
          <w:lang w:val="en-GB"/>
        </w:rPr>
        <w:t xml:space="preserve"> from harm</w:t>
      </w:r>
      <w:r w:rsidR="004B39F0" w:rsidRPr="00C31391">
        <w:rPr>
          <w:rFonts w:ascii="Arial" w:hAnsi="Arial" w:cs="Arial"/>
          <w:color w:val="000000" w:themeColor="text1"/>
          <w:sz w:val="22"/>
          <w:szCs w:val="22"/>
          <w:lang w:val="en-GB"/>
        </w:rPr>
        <w:t xml:space="preserve"> and/or allegations</w:t>
      </w:r>
      <w:r w:rsidR="00F716D3" w:rsidRPr="00C31391">
        <w:rPr>
          <w:rFonts w:ascii="Arial" w:hAnsi="Arial" w:cs="Arial"/>
          <w:color w:val="000000" w:themeColor="text1"/>
          <w:sz w:val="22"/>
          <w:szCs w:val="22"/>
          <w:lang w:val="en-GB"/>
        </w:rPr>
        <w:t>.</w:t>
      </w:r>
    </w:p>
    <w:p w14:paraId="5E4D6E9F" w14:textId="396656DB" w:rsidR="00B32497" w:rsidRPr="00C31391" w:rsidRDefault="00FB5855" w:rsidP="004355EF">
      <w:pPr>
        <w:rPr>
          <w:rFonts w:ascii="Arial" w:hAnsi="Arial" w:cs="Arial"/>
          <w:b/>
          <w:bCs/>
          <w:color w:val="000000" w:themeColor="text1"/>
          <w:sz w:val="22"/>
          <w:szCs w:val="22"/>
        </w:rPr>
      </w:pPr>
      <w:r w:rsidRPr="00C31391">
        <w:rPr>
          <w:rFonts w:ascii="Arial" w:hAnsi="Arial" w:cs="Arial"/>
          <w:b/>
          <w:bCs/>
          <w:color w:val="000000" w:themeColor="text1"/>
          <w:sz w:val="22"/>
          <w:szCs w:val="22"/>
          <w:lang w:val="en-GB"/>
        </w:rPr>
        <w:t xml:space="preserve"> </w:t>
      </w:r>
    </w:p>
    <w:p w14:paraId="36D4662F" w14:textId="77777777" w:rsidR="002B0D24" w:rsidRPr="00C31391" w:rsidRDefault="002B0D24" w:rsidP="004355EF">
      <w:pPr>
        <w:rPr>
          <w:rFonts w:ascii="Arial" w:hAnsi="Arial" w:cs="Arial"/>
          <w:b/>
          <w:bCs/>
          <w:color w:val="000000" w:themeColor="text1"/>
          <w:sz w:val="22"/>
          <w:szCs w:val="24"/>
        </w:rPr>
      </w:pPr>
    </w:p>
    <w:p w14:paraId="1DB8AB52" w14:textId="67620806" w:rsidR="007F7C84" w:rsidRPr="00C31391" w:rsidRDefault="00875147" w:rsidP="004355EF">
      <w:pPr>
        <w:pStyle w:val="Heading2"/>
        <w:numPr>
          <w:ilvl w:val="1"/>
          <w:numId w:val="94"/>
        </w:numPr>
        <w:ind w:left="720"/>
        <w:rPr>
          <w:rFonts w:cs="Arial"/>
          <w:b/>
          <w:bCs/>
          <w:color w:val="000000" w:themeColor="text1"/>
        </w:rPr>
      </w:pPr>
      <w:bookmarkStart w:id="105" w:name="_Toc203392788"/>
      <w:r w:rsidRPr="00C31391">
        <w:rPr>
          <w:rFonts w:cs="Arial"/>
          <w:b/>
          <w:bCs/>
          <w:color w:val="000000" w:themeColor="text1"/>
        </w:rPr>
        <w:t>S</w:t>
      </w:r>
      <w:r w:rsidR="00B842BA" w:rsidRPr="00C31391">
        <w:rPr>
          <w:rFonts w:cs="Arial"/>
          <w:b/>
          <w:bCs/>
          <w:color w:val="000000" w:themeColor="text1"/>
        </w:rPr>
        <w:t xml:space="preserve">ite </w:t>
      </w:r>
      <w:r w:rsidR="00B32497" w:rsidRPr="00C31391">
        <w:rPr>
          <w:rFonts w:cs="Arial"/>
          <w:b/>
          <w:bCs/>
          <w:color w:val="000000" w:themeColor="text1"/>
        </w:rPr>
        <w:t>s</w:t>
      </w:r>
      <w:r w:rsidRPr="00C31391">
        <w:rPr>
          <w:rFonts w:cs="Arial"/>
          <w:b/>
          <w:bCs/>
          <w:color w:val="000000" w:themeColor="text1"/>
        </w:rPr>
        <w:t>ecurity</w:t>
      </w:r>
      <w:r w:rsidR="00C8376A" w:rsidRPr="00C31391">
        <w:rPr>
          <w:rFonts w:cs="Arial"/>
          <w:b/>
          <w:bCs/>
          <w:color w:val="000000" w:themeColor="text1"/>
        </w:rPr>
        <w:t xml:space="preserve"> and safety</w:t>
      </w:r>
      <w:bookmarkEnd w:id="105"/>
    </w:p>
    <w:p w14:paraId="50913A9C" w14:textId="1EB10565" w:rsidR="007F7C84" w:rsidRPr="00C31391" w:rsidRDefault="007F7C84" w:rsidP="004355EF">
      <w:pPr>
        <w:rPr>
          <w:rFonts w:ascii="Arial" w:hAnsi="Arial" w:cs="Arial"/>
          <w:b/>
          <w:color w:val="000000" w:themeColor="text1"/>
          <w:sz w:val="24"/>
          <w:szCs w:val="24"/>
        </w:rPr>
      </w:pPr>
    </w:p>
    <w:p w14:paraId="5775ABCC" w14:textId="261ED8EA" w:rsidR="00CE6162" w:rsidRPr="00C31391" w:rsidRDefault="00CE6162" w:rsidP="004355EF">
      <w:pPr>
        <w:numPr>
          <w:ilvl w:val="0"/>
          <w:numId w:val="30"/>
        </w:numPr>
        <w:ind w:left="426"/>
        <w:rPr>
          <w:rFonts w:ascii="Arial" w:hAnsi="Arial" w:cs="Arial"/>
          <w:color w:val="000000" w:themeColor="text1"/>
          <w:sz w:val="22"/>
          <w:szCs w:val="22"/>
          <w:lang w:val="en-GB"/>
        </w:rPr>
      </w:pPr>
      <w:r w:rsidRPr="00C31391">
        <w:rPr>
          <w:rFonts w:ascii="Arial" w:hAnsi="Arial" w:cs="Arial"/>
          <w:color w:val="000000" w:themeColor="text1"/>
          <w:sz w:val="22"/>
          <w:szCs w:val="22"/>
          <w:lang w:val="en-GB"/>
        </w:rPr>
        <w:t xml:space="preserve">The following section should be read in conjunction with the following policies: </w:t>
      </w:r>
    </w:p>
    <w:p w14:paraId="2ED4B400" w14:textId="77777777" w:rsidR="00CE6162" w:rsidRPr="00C31391" w:rsidRDefault="00CE6162" w:rsidP="004355EF">
      <w:pPr>
        <w:numPr>
          <w:ilvl w:val="1"/>
          <w:numId w:val="12"/>
        </w:numPr>
        <w:ind w:left="1134" w:hanging="357"/>
        <w:rPr>
          <w:rFonts w:ascii="Arial" w:hAnsi="Arial" w:cs="Arial"/>
          <w:color w:val="000000" w:themeColor="text1"/>
          <w:sz w:val="22"/>
          <w:szCs w:val="22"/>
          <w:lang w:val="en-GB"/>
        </w:rPr>
      </w:pPr>
      <w:r w:rsidRPr="00C31391">
        <w:rPr>
          <w:rFonts w:ascii="Arial" w:hAnsi="Arial" w:cs="Arial"/>
          <w:color w:val="000000" w:themeColor="text1"/>
          <w:sz w:val="22"/>
          <w:szCs w:val="22"/>
          <w:lang w:val="en-GB"/>
        </w:rPr>
        <w:t>Arrivals and departures, including collection procedures and uncollected child arrangements</w:t>
      </w:r>
    </w:p>
    <w:p w14:paraId="5B9A7028" w14:textId="77777777" w:rsidR="00CE6162" w:rsidRPr="00C31391" w:rsidRDefault="00CE6162" w:rsidP="004355EF">
      <w:pPr>
        <w:numPr>
          <w:ilvl w:val="1"/>
          <w:numId w:val="12"/>
        </w:numPr>
        <w:ind w:left="1134" w:hanging="357"/>
        <w:rPr>
          <w:rFonts w:ascii="Arial" w:hAnsi="Arial" w:cs="Arial"/>
          <w:color w:val="000000" w:themeColor="text1"/>
          <w:sz w:val="22"/>
          <w:szCs w:val="22"/>
          <w:lang w:val="en-GB"/>
        </w:rPr>
      </w:pPr>
      <w:r w:rsidRPr="00C31391">
        <w:rPr>
          <w:rFonts w:ascii="Arial" w:hAnsi="Arial" w:cs="Arial"/>
          <w:color w:val="000000" w:themeColor="text1"/>
          <w:sz w:val="22"/>
          <w:szCs w:val="22"/>
          <w:lang w:val="en-GB"/>
        </w:rPr>
        <w:t xml:space="preserve">Emergency procedures such as evacuations and lockdowns </w:t>
      </w:r>
    </w:p>
    <w:p w14:paraId="4ECD8F43" w14:textId="77777777" w:rsidR="00CE6162" w:rsidRPr="00C31391" w:rsidRDefault="00CE6162" w:rsidP="004355EF">
      <w:pPr>
        <w:numPr>
          <w:ilvl w:val="1"/>
          <w:numId w:val="12"/>
        </w:numPr>
        <w:ind w:left="1134" w:hanging="357"/>
        <w:rPr>
          <w:rFonts w:ascii="Arial" w:hAnsi="Arial" w:cs="Arial"/>
          <w:color w:val="000000" w:themeColor="text1"/>
          <w:sz w:val="22"/>
          <w:szCs w:val="22"/>
          <w:lang w:val="en-GB"/>
        </w:rPr>
      </w:pPr>
      <w:r w:rsidRPr="00C31391">
        <w:rPr>
          <w:rFonts w:ascii="Arial" w:hAnsi="Arial" w:cs="Arial"/>
          <w:color w:val="000000" w:themeColor="text1"/>
          <w:sz w:val="22"/>
          <w:szCs w:val="22"/>
          <w:lang w:val="en-GB"/>
        </w:rPr>
        <w:t>First aid and accidents, including administering medication and managing illness, allergies, heath, and infection</w:t>
      </w:r>
    </w:p>
    <w:p w14:paraId="3EFDEA49" w14:textId="77777777" w:rsidR="00CE6162" w:rsidRPr="00C31391" w:rsidRDefault="00CE6162" w:rsidP="004355EF">
      <w:pPr>
        <w:numPr>
          <w:ilvl w:val="1"/>
          <w:numId w:val="12"/>
        </w:numPr>
        <w:ind w:left="1134" w:hanging="357"/>
        <w:rPr>
          <w:rFonts w:ascii="Arial" w:hAnsi="Arial" w:cs="Arial"/>
          <w:color w:val="000000" w:themeColor="text1"/>
          <w:sz w:val="22"/>
          <w:szCs w:val="22"/>
          <w:lang w:val="en-GB"/>
        </w:rPr>
      </w:pPr>
      <w:r w:rsidRPr="00C31391">
        <w:rPr>
          <w:rFonts w:ascii="Arial" w:hAnsi="Arial" w:cs="Arial"/>
          <w:color w:val="000000" w:themeColor="text1"/>
          <w:sz w:val="22"/>
          <w:szCs w:val="22"/>
          <w:lang w:val="en-GB"/>
        </w:rPr>
        <w:t>Health and safety</w:t>
      </w:r>
    </w:p>
    <w:p w14:paraId="52353219" w14:textId="2660668B" w:rsidR="00D622A7" w:rsidRPr="00C31391" w:rsidRDefault="00D622A7" w:rsidP="004355EF">
      <w:pPr>
        <w:numPr>
          <w:ilvl w:val="1"/>
          <w:numId w:val="12"/>
        </w:numPr>
        <w:ind w:left="1134" w:hanging="357"/>
        <w:rPr>
          <w:rFonts w:ascii="Arial" w:hAnsi="Arial" w:cs="Arial"/>
          <w:color w:val="000000" w:themeColor="text1"/>
          <w:sz w:val="22"/>
          <w:szCs w:val="22"/>
          <w:lang w:val="en-GB"/>
        </w:rPr>
      </w:pPr>
      <w:r w:rsidRPr="00C31391">
        <w:rPr>
          <w:rFonts w:ascii="Arial" w:hAnsi="Arial" w:cs="Arial"/>
          <w:color w:val="000000" w:themeColor="text1"/>
          <w:sz w:val="22"/>
          <w:szCs w:val="22"/>
          <w:lang w:val="en-GB"/>
        </w:rPr>
        <w:t>Personal and intimate care, including toilets and intimate hygiene</w:t>
      </w:r>
    </w:p>
    <w:p w14:paraId="0C4A3D05" w14:textId="77777777" w:rsidR="00CE6162" w:rsidRPr="00C31391" w:rsidRDefault="00CE6162" w:rsidP="004355EF">
      <w:pPr>
        <w:numPr>
          <w:ilvl w:val="1"/>
          <w:numId w:val="12"/>
        </w:numPr>
        <w:ind w:left="1134" w:hanging="357"/>
        <w:rPr>
          <w:rFonts w:ascii="Arial" w:hAnsi="Arial" w:cs="Arial"/>
          <w:color w:val="000000" w:themeColor="text1"/>
          <w:sz w:val="22"/>
          <w:szCs w:val="22"/>
          <w:lang w:val="en-GB"/>
        </w:rPr>
      </w:pPr>
      <w:r w:rsidRPr="00C31391">
        <w:rPr>
          <w:rFonts w:ascii="Arial" w:hAnsi="Arial" w:cs="Arial"/>
          <w:color w:val="000000" w:themeColor="text1"/>
          <w:sz w:val="22"/>
          <w:szCs w:val="22"/>
          <w:lang w:val="en-GB"/>
        </w:rPr>
        <w:t>Risk assessments, such as trips/outings, use of technology</w:t>
      </w:r>
    </w:p>
    <w:p w14:paraId="171395C7" w14:textId="77777777" w:rsidR="00CE6162" w:rsidRPr="00C31391" w:rsidRDefault="00CE6162" w:rsidP="004355EF">
      <w:pPr>
        <w:numPr>
          <w:ilvl w:val="1"/>
          <w:numId w:val="12"/>
        </w:numPr>
        <w:ind w:left="1134" w:hanging="357"/>
        <w:rPr>
          <w:rFonts w:ascii="Arial" w:hAnsi="Arial" w:cs="Arial"/>
          <w:color w:val="000000" w:themeColor="text1"/>
          <w:sz w:val="22"/>
          <w:szCs w:val="22"/>
          <w:lang w:val="en-GB"/>
        </w:rPr>
      </w:pPr>
      <w:r w:rsidRPr="00C31391">
        <w:rPr>
          <w:rFonts w:ascii="Arial" w:hAnsi="Arial" w:cs="Arial"/>
          <w:color w:val="000000" w:themeColor="text1"/>
          <w:sz w:val="22"/>
          <w:szCs w:val="22"/>
          <w:lang w:val="en-GB"/>
        </w:rPr>
        <w:t>Safe and healthy eating</w:t>
      </w:r>
    </w:p>
    <w:p w14:paraId="07A4A647" w14:textId="77777777" w:rsidR="00CE6162" w:rsidRPr="00C31391" w:rsidRDefault="00CE6162" w:rsidP="004355EF">
      <w:pPr>
        <w:numPr>
          <w:ilvl w:val="1"/>
          <w:numId w:val="12"/>
        </w:numPr>
        <w:ind w:left="1134" w:hanging="357"/>
        <w:rPr>
          <w:rFonts w:ascii="Arial" w:hAnsi="Arial" w:cs="Arial"/>
          <w:color w:val="000000" w:themeColor="text1"/>
          <w:sz w:val="22"/>
          <w:szCs w:val="22"/>
          <w:lang w:val="en-GB"/>
        </w:rPr>
      </w:pPr>
      <w:r w:rsidRPr="00C31391">
        <w:rPr>
          <w:rFonts w:ascii="Arial" w:hAnsi="Arial" w:cs="Arial"/>
          <w:color w:val="000000" w:themeColor="text1"/>
          <w:sz w:val="22"/>
          <w:szCs w:val="22"/>
          <w:lang w:val="en-GB"/>
        </w:rPr>
        <w:t xml:space="preserve">Sleep and rest policies </w:t>
      </w:r>
    </w:p>
    <w:p w14:paraId="4C83FD94" w14:textId="77777777" w:rsidR="00CE6162" w:rsidRPr="00C31391" w:rsidRDefault="00CE6162" w:rsidP="004355EF">
      <w:pPr>
        <w:numPr>
          <w:ilvl w:val="1"/>
          <w:numId w:val="12"/>
        </w:numPr>
        <w:ind w:left="1134" w:hanging="357"/>
        <w:rPr>
          <w:rFonts w:ascii="Arial" w:hAnsi="Arial" w:cs="Arial"/>
          <w:color w:val="000000" w:themeColor="text1"/>
          <w:sz w:val="22"/>
          <w:szCs w:val="22"/>
          <w:lang w:val="en-GB"/>
        </w:rPr>
      </w:pPr>
      <w:r w:rsidRPr="00C31391">
        <w:rPr>
          <w:rFonts w:ascii="Arial" w:hAnsi="Arial" w:cs="Arial"/>
          <w:color w:val="000000" w:themeColor="text1"/>
          <w:sz w:val="22"/>
          <w:szCs w:val="22"/>
          <w:lang w:val="en-GB"/>
        </w:rPr>
        <w:t>Ratios and lone working expectations, in line with EYFS</w:t>
      </w:r>
    </w:p>
    <w:p w14:paraId="7EA3EE21" w14:textId="630AEFB9" w:rsidR="00CE6162" w:rsidRPr="00C31391" w:rsidRDefault="00CC7841" w:rsidP="004355EF">
      <w:pPr>
        <w:numPr>
          <w:ilvl w:val="1"/>
          <w:numId w:val="12"/>
        </w:numPr>
        <w:ind w:left="1134" w:hanging="357"/>
        <w:rPr>
          <w:rFonts w:ascii="Arial" w:hAnsi="Arial" w:cs="Arial"/>
          <w:color w:val="000000" w:themeColor="text1"/>
          <w:sz w:val="22"/>
          <w:szCs w:val="22"/>
          <w:lang w:val="en-GB"/>
        </w:rPr>
      </w:pPr>
      <w:r w:rsidRPr="00C31391">
        <w:rPr>
          <w:rFonts w:ascii="Arial" w:hAnsi="Arial" w:cs="Arial"/>
          <w:color w:val="000000" w:themeColor="text1"/>
          <w:sz w:val="22"/>
          <w:szCs w:val="22"/>
          <w:lang w:val="en-GB"/>
        </w:rPr>
        <w:t>Visitors’</w:t>
      </w:r>
      <w:r w:rsidR="00CE6162" w:rsidRPr="00C31391">
        <w:rPr>
          <w:rFonts w:ascii="Arial" w:hAnsi="Arial" w:cs="Arial"/>
          <w:color w:val="000000" w:themeColor="text1"/>
          <w:sz w:val="22"/>
          <w:szCs w:val="22"/>
          <w:lang w:val="en-GB"/>
        </w:rPr>
        <w:t xml:space="preserve"> policy </w:t>
      </w:r>
    </w:p>
    <w:p w14:paraId="72C4B856" w14:textId="77777777" w:rsidR="00CE6162" w:rsidRPr="00C31391" w:rsidRDefault="00CE6162" w:rsidP="004355EF">
      <w:pPr>
        <w:rPr>
          <w:rFonts w:ascii="Arial" w:hAnsi="Arial" w:cs="Arial"/>
          <w:color w:val="000000" w:themeColor="text1"/>
          <w:sz w:val="22"/>
          <w:szCs w:val="22"/>
        </w:rPr>
      </w:pPr>
    </w:p>
    <w:p w14:paraId="19459F8F" w14:textId="4C08B830" w:rsidR="00956C16" w:rsidRPr="00C31391" w:rsidRDefault="00956C16" w:rsidP="004355EF">
      <w:pPr>
        <w:numPr>
          <w:ilvl w:val="0"/>
          <w:numId w:val="31"/>
        </w:numPr>
        <w:ind w:left="360"/>
        <w:rPr>
          <w:rFonts w:ascii="Arial" w:hAnsi="Arial" w:cs="Arial"/>
          <w:color w:val="000000" w:themeColor="text1"/>
          <w:sz w:val="22"/>
          <w:szCs w:val="22"/>
        </w:rPr>
      </w:pPr>
      <w:r w:rsidRPr="00C31391">
        <w:rPr>
          <w:rFonts w:ascii="Arial" w:hAnsi="Arial" w:cs="Arial"/>
          <w:color w:val="000000" w:themeColor="text1"/>
          <w:sz w:val="22"/>
          <w:szCs w:val="22"/>
        </w:rPr>
        <w:t xml:space="preserve">In accordance with our health and safety and/or staff: child ratio policies, our staffing arrangements will ensure we are able to </w:t>
      </w:r>
      <w:r w:rsidR="0078285E" w:rsidRPr="00C31391">
        <w:rPr>
          <w:rFonts w:ascii="Arial" w:hAnsi="Arial" w:cs="Arial"/>
          <w:color w:val="000000" w:themeColor="text1"/>
          <w:sz w:val="22"/>
          <w:szCs w:val="22"/>
        </w:rPr>
        <w:t xml:space="preserve">meet </w:t>
      </w:r>
      <w:r w:rsidRPr="00C31391">
        <w:rPr>
          <w:rFonts w:ascii="Arial" w:hAnsi="Arial" w:cs="Arial"/>
          <w:color w:val="000000" w:themeColor="text1"/>
          <w:sz w:val="22"/>
          <w:szCs w:val="22"/>
        </w:rPr>
        <w:t xml:space="preserve">the needs of all children and ensure their safety. </w:t>
      </w:r>
    </w:p>
    <w:p w14:paraId="0FD27E58" w14:textId="77777777" w:rsidR="00956C16" w:rsidRPr="00C31391" w:rsidRDefault="00956C16" w:rsidP="004355EF">
      <w:pPr>
        <w:ind w:left="360"/>
        <w:rPr>
          <w:rFonts w:ascii="Arial" w:eastAsia="Arial" w:hAnsi="Arial" w:cs="Arial"/>
          <w:color w:val="000000" w:themeColor="text1"/>
          <w:sz w:val="22"/>
          <w:szCs w:val="22"/>
        </w:rPr>
      </w:pPr>
    </w:p>
    <w:p w14:paraId="31E562B3" w14:textId="4BE44907" w:rsidR="00737987" w:rsidRPr="00C31391" w:rsidRDefault="007F7C84" w:rsidP="004355EF">
      <w:pPr>
        <w:numPr>
          <w:ilvl w:val="0"/>
          <w:numId w:val="31"/>
        </w:numPr>
        <w:ind w:left="360"/>
        <w:rPr>
          <w:rFonts w:ascii="Arial" w:eastAsia="Arial" w:hAnsi="Arial" w:cs="Arial"/>
          <w:color w:val="000000" w:themeColor="text1"/>
          <w:sz w:val="22"/>
          <w:szCs w:val="22"/>
        </w:rPr>
      </w:pPr>
      <w:r w:rsidRPr="00C31391">
        <w:rPr>
          <w:rFonts w:ascii="Arial" w:hAnsi="Arial" w:cs="Arial"/>
          <w:color w:val="000000" w:themeColor="text1"/>
          <w:sz w:val="22"/>
          <w:szCs w:val="24"/>
        </w:rPr>
        <w:t xml:space="preserve">All </w:t>
      </w:r>
      <w:r w:rsidR="00875147" w:rsidRPr="00C31391">
        <w:rPr>
          <w:rFonts w:ascii="Arial" w:hAnsi="Arial" w:cs="Arial"/>
          <w:color w:val="000000" w:themeColor="text1"/>
          <w:sz w:val="22"/>
          <w:szCs w:val="24"/>
        </w:rPr>
        <w:t xml:space="preserve">members of </w:t>
      </w:r>
      <w:r w:rsidRPr="00C31391">
        <w:rPr>
          <w:rFonts w:ascii="Arial" w:hAnsi="Arial" w:cs="Arial"/>
          <w:color w:val="000000" w:themeColor="text1"/>
          <w:sz w:val="22"/>
          <w:szCs w:val="24"/>
        </w:rPr>
        <w:t xml:space="preserve">staff have a responsibility for maintaining awareness of buildings and grounds security and for reporting concerns that may come to light. </w:t>
      </w:r>
    </w:p>
    <w:p w14:paraId="5C7DFDCE" w14:textId="77777777" w:rsidR="00C8376A" w:rsidRPr="00C31391" w:rsidRDefault="00C8376A" w:rsidP="004355EF">
      <w:pPr>
        <w:ind w:left="360"/>
        <w:rPr>
          <w:rFonts w:ascii="Arial" w:eastAsia="Arial" w:hAnsi="Arial" w:cs="Arial"/>
          <w:color w:val="000000" w:themeColor="text1"/>
          <w:sz w:val="22"/>
          <w:szCs w:val="22"/>
        </w:rPr>
      </w:pPr>
    </w:p>
    <w:p w14:paraId="5533CE1D" w14:textId="636056DD" w:rsidR="00281D3E" w:rsidRPr="00C31391" w:rsidRDefault="00350934" w:rsidP="004355EF">
      <w:pPr>
        <w:numPr>
          <w:ilvl w:val="0"/>
          <w:numId w:val="31"/>
        </w:numPr>
        <w:ind w:left="360"/>
        <w:rPr>
          <w:rFonts w:ascii="Arial" w:hAnsi="Arial" w:cs="Arial"/>
          <w:color w:val="000000" w:themeColor="text1"/>
          <w:sz w:val="22"/>
          <w:szCs w:val="22"/>
          <w:lang w:val="en-GB"/>
        </w:rPr>
      </w:pPr>
      <w:r w:rsidRPr="00C31391">
        <w:rPr>
          <w:rFonts w:ascii="Arial" w:hAnsi="Arial" w:cs="Arial"/>
          <w:color w:val="000000" w:themeColor="text1"/>
          <w:sz w:val="22"/>
          <w:szCs w:val="22"/>
        </w:rPr>
        <w:t>Deal Nursery &amp; Forest School</w:t>
      </w:r>
      <w:r w:rsidR="00737987" w:rsidRPr="00C31391">
        <w:rPr>
          <w:rFonts w:ascii="Arial" w:hAnsi="Arial" w:cs="Arial"/>
          <w:color w:val="000000" w:themeColor="text1"/>
          <w:sz w:val="22"/>
          <w:szCs w:val="22"/>
        </w:rPr>
        <w:t xml:space="preserve"> will ensure children are only released into the care of individuals of whom the parent has explicitly </w:t>
      </w:r>
      <w:r w:rsidR="00320514" w:rsidRPr="00C31391">
        <w:rPr>
          <w:rFonts w:ascii="Arial" w:hAnsi="Arial" w:cs="Arial"/>
          <w:color w:val="000000" w:themeColor="text1"/>
          <w:sz w:val="22"/>
          <w:szCs w:val="22"/>
        </w:rPr>
        <w:t>approved/agreed</w:t>
      </w:r>
      <w:r w:rsidR="00281D3E" w:rsidRPr="00C31391">
        <w:rPr>
          <w:rFonts w:ascii="Arial" w:hAnsi="Arial" w:cs="Arial"/>
          <w:color w:val="000000" w:themeColor="text1"/>
          <w:sz w:val="22"/>
          <w:szCs w:val="22"/>
        </w:rPr>
        <w:t>.</w:t>
      </w:r>
      <w:r w:rsidR="00281D3E" w:rsidRPr="00C31391">
        <w:rPr>
          <w:rFonts w:ascii="Arial" w:hAnsi="Arial" w:cs="Arial"/>
          <w:b/>
          <w:iCs/>
          <w:color w:val="000000" w:themeColor="text1"/>
          <w:sz w:val="22"/>
          <w:szCs w:val="22"/>
        </w:rPr>
        <w:t xml:space="preserve"> </w:t>
      </w:r>
      <w:r w:rsidRPr="00C31391">
        <w:rPr>
          <w:rFonts w:ascii="Arial" w:hAnsi="Arial" w:cs="Arial"/>
          <w:b/>
          <w:iCs/>
          <w:color w:val="000000" w:themeColor="text1"/>
          <w:sz w:val="22"/>
          <w:szCs w:val="22"/>
        </w:rPr>
        <w:t>We ensure parents / carers</w:t>
      </w:r>
      <w:r w:rsidR="003C65EB" w:rsidRPr="00C31391">
        <w:rPr>
          <w:rFonts w:ascii="Arial" w:hAnsi="Arial" w:cs="Arial"/>
          <w:b/>
          <w:iCs/>
          <w:color w:val="000000" w:themeColor="text1"/>
          <w:sz w:val="22"/>
          <w:szCs w:val="22"/>
        </w:rPr>
        <w:t xml:space="preserve">, are down as a contact on </w:t>
      </w:r>
      <w:proofErr w:type="spellStart"/>
      <w:r w:rsidR="003C65EB" w:rsidRPr="00C31391">
        <w:rPr>
          <w:rFonts w:ascii="Arial" w:hAnsi="Arial" w:cs="Arial"/>
          <w:b/>
          <w:iCs/>
          <w:color w:val="000000" w:themeColor="text1"/>
          <w:sz w:val="22"/>
          <w:szCs w:val="22"/>
        </w:rPr>
        <w:t>Famly</w:t>
      </w:r>
      <w:proofErr w:type="spellEnd"/>
      <w:r w:rsidR="003C65EB" w:rsidRPr="00C31391">
        <w:rPr>
          <w:rFonts w:ascii="Arial" w:hAnsi="Arial" w:cs="Arial"/>
          <w:b/>
          <w:iCs/>
          <w:color w:val="000000" w:themeColor="text1"/>
          <w:sz w:val="22"/>
          <w:szCs w:val="22"/>
        </w:rPr>
        <w:t xml:space="preserve">, they have the correct password set for that individual child and we have the parents’ permission. </w:t>
      </w:r>
    </w:p>
    <w:p w14:paraId="2D74E1CD" w14:textId="3F771D5B" w:rsidR="00281D3E" w:rsidRPr="00C31391" w:rsidRDefault="00281D3E" w:rsidP="004355EF">
      <w:pPr>
        <w:ind w:left="360"/>
        <w:rPr>
          <w:rFonts w:ascii="Arial" w:hAnsi="Arial" w:cs="Arial"/>
          <w:color w:val="000000" w:themeColor="text1"/>
          <w:sz w:val="22"/>
          <w:szCs w:val="22"/>
          <w:lang w:val="en-GB"/>
        </w:rPr>
      </w:pPr>
    </w:p>
    <w:p w14:paraId="0DD304DF" w14:textId="6E71E4AD" w:rsidR="00281D3E" w:rsidRPr="00C31391" w:rsidRDefault="004B25BB" w:rsidP="004355EF">
      <w:pPr>
        <w:numPr>
          <w:ilvl w:val="0"/>
          <w:numId w:val="31"/>
        </w:numPr>
        <w:ind w:left="360"/>
        <w:rPr>
          <w:rFonts w:ascii="Arial" w:eastAsia="Arial" w:hAnsi="Arial" w:cs="Arial"/>
          <w:color w:val="000000" w:themeColor="text1"/>
          <w:sz w:val="22"/>
          <w:szCs w:val="22"/>
        </w:rPr>
      </w:pPr>
      <w:r w:rsidRPr="00C31391">
        <w:rPr>
          <w:rFonts w:ascii="Arial" w:hAnsi="Arial" w:cs="Arial"/>
          <w:color w:val="000000" w:themeColor="text1"/>
          <w:sz w:val="22"/>
          <w:szCs w:val="22"/>
        </w:rPr>
        <w:t>Deal Nursery &amp; Forest School</w:t>
      </w:r>
      <w:r w:rsidR="00281D3E" w:rsidRPr="00C31391">
        <w:rPr>
          <w:rFonts w:ascii="Arial" w:hAnsi="Arial" w:cs="Arial"/>
          <w:color w:val="000000" w:themeColor="text1"/>
          <w:sz w:val="22"/>
          <w:szCs w:val="22"/>
        </w:rPr>
        <w:t xml:space="preserve"> will ensure </w:t>
      </w:r>
      <w:r w:rsidR="00737987" w:rsidRPr="00C31391">
        <w:rPr>
          <w:rFonts w:ascii="Arial" w:hAnsi="Arial" w:cs="Arial"/>
          <w:color w:val="000000" w:themeColor="text1"/>
          <w:sz w:val="22"/>
          <w:szCs w:val="22"/>
        </w:rPr>
        <w:t xml:space="preserve">children </w:t>
      </w:r>
      <w:r w:rsidR="00B32D43" w:rsidRPr="00C31391">
        <w:rPr>
          <w:rFonts w:ascii="Arial" w:hAnsi="Arial" w:cs="Arial"/>
          <w:color w:val="000000" w:themeColor="text1"/>
          <w:sz w:val="22"/>
          <w:szCs w:val="22"/>
        </w:rPr>
        <w:t>are not</w:t>
      </w:r>
      <w:r w:rsidR="00737987" w:rsidRPr="00C31391">
        <w:rPr>
          <w:rFonts w:ascii="Arial" w:hAnsi="Arial" w:cs="Arial"/>
          <w:color w:val="000000" w:themeColor="text1"/>
          <w:sz w:val="22"/>
          <w:szCs w:val="22"/>
        </w:rPr>
        <w:t xml:space="preserve"> able to leave the premises unsupervised</w:t>
      </w:r>
      <w:r w:rsidR="00281D3E" w:rsidRPr="00C31391">
        <w:rPr>
          <w:rFonts w:ascii="Arial" w:hAnsi="Arial" w:cs="Arial"/>
          <w:color w:val="000000" w:themeColor="text1"/>
          <w:sz w:val="22"/>
          <w:szCs w:val="22"/>
        </w:rPr>
        <w:t xml:space="preserve"> and will </w:t>
      </w:r>
      <w:r w:rsidR="00D81D98" w:rsidRPr="00C31391">
        <w:rPr>
          <w:rFonts w:ascii="Arial" w:hAnsi="Arial" w:cs="Arial"/>
          <w:color w:val="000000" w:themeColor="text1"/>
          <w:sz w:val="22"/>
          <w:szCs w:val="22"/>
        </w:rPr>
        <w:t>ensure children are kept safe whilst on outings</w:t>
      </w:r>
      <w:r w:rsidR="00737987" w:rsidRPr="00C31391">
        <w:rPr>
          <w:rFonts w:ascii="Arial" w:hAnsi="Arial" w:cs="Arial"/>
          <w:color w:val="000000" w:themeColor="text1"/>
          <w:sz w:val="22"/>
          <w:szCs w:val="22"/>
        </w:rPr>
        <w:t>.</w:t>
      </w:r>
      <w:r w:rsidR="00D81D98" w:rsidRPr="00C31391">
        <w:rPr>
          <w:rFonts w:ascii="Arial" w:hAnsi="Arial" w:cs="Arial"/>
          <w:b/>
          <w:iCs/>
          <w:color w:val="000000" w:themeColor="text1"/>
          <w:sz w:val="22"/>
          <w:szCs w:val="22"/>
        </w:rPr>
        <w:t xml:space="preserve"> </w:t>
      </w:r>
      <w:r w:rsidR="009055AC" w:rsidRPr="00C31391">
        <w:rPr>
          <w:rFonts w:ascii="Arial" w:hAnsi="Arial" w:cs="Arial"/>
          <w:b/>
          <w:iCs/>
          <w:color w:val="000000" w:themeColor="text1"/>
          <w:sz w:val="22"/>
          <w:szCs w:val="22"/>
        </w:rPr>
        <w:t xml:space="preserve">For example, risk </w:t>
      </w:r>
      <w:r w:rsidR="000C1CE9" w:rsidRPr="00C31391">
        <w:rPr>
          <w:rFonts w:ascii="Arial" w:hAnsi="Arial" w:cs="Arial"/>
          <w:b/>
          <w:iCs/>
          <w:color w:val="000000" w:themeColor="text1"/>
          <w:sz w:val="22"/>
          <w:szCs w:val="22"/>
        </w:rPr>
        <w:t>assessments</w:t>
      </w:r>
      <w:r w:rsidR="009055AC" w:rsidRPr="00C31391">
        <w:rPr>
          <w:rFonts w:ascii="Arial" w:hAnsi="Arial" w:cs="Arial"/>
          <w:b/>
          <w:iCs/>
          <w:color w:val="000000" w:themeColor="text1"/>
          <w:sz w:val="22"/>
          <w:szCs w:val="22"/>
        </w:rPr>
        <w:t>, minimize</w:t>
      </w:r>
      <w:r w:rsidR="00D81D98" w:rsidRPr="00C31391">
        <w:rPr>
          <w:rFonts w:ascii="Arial" w:hAnsi="Arial" w:cs="Arial"/>
          <w:b/>
          <w:iCs/>
          <w:color w:val="000000" w:themeColor="text1"/>
          <w:sz w:val="22"/>
          <w:szCs w:val="22"/>
        </w:rPr>
        <w:t xml:space="preserve"> or manage potential risks or hazards</w:t>
      </w:r>
      <w:r w:rsidR="00F716D3" w:rsidRPr="00C31391">
        <w:rPr>
          <w:rFonts w:ascii="Arial" w:hAnsi="Arial" w:cs="Arial"/>
          <w:b/>
          <w:iCs/>
          <w:color w:val="000000" w:themeColor="text1"/>
          <w:sz w:val="22"/>
          <w:szCs w:val="22"/>
        </w:rPr>
        <w:t>.</w:t>
      </w:r>
    </w:p>
    <w:p w14:paraId="4F8CF985" w14:textId="53B726D6" w:rsidR="00737987" w:rsidRPr="00C31391" w:rsidRDefault="00737987" w:rsidP="004355EF">
      <w:pPr>
        <w:rPr>
          <w:rFonts w:ascii="Arial" w:eastAsia="Arial" w:hAnsi="Arial" w:cs="Arial"/>
          <w:color w:val="000000" w:themeColor="text1"/>
          <w:sz w:val="22"/>
          <w:szCs w:val="22"/>
        </w:rPr>
      </w:pPr>
    </w:p>
    <w:p w14:paraId="25FDA90E" w14:textId="61B2FDC0" w:rsidR="00737987" w:rsidRPr="00C31391" w:rsidRDefault="00737987" w:rsidP="004355EF">
      <w:pPr>
        <w:numPr>
          <w:ilvl w:val="0"/>
          <w:numId w:val="31"/>
        </w:numPr>
        <w:ind w:left="360"/>
        <w:rPr>
          <w:rFonts w:ascii="Arial" w:eastAsia="Arial" w:hAnsi="Arial" w:cs="Arial"/>
          <w:color w:val="000000" w:themeColor="text1"/>
          <w:sz w:val="22"/>
          <w:szCs w:val="22"/>
        </w:rPr>
      </w:pPr>
      <w:r w:rsidRPr="00C31391">
        <w:rPr>
          <w:rFonts w:ascii="Arial" w:hAnsi="Arial" w:cs="Arial"/>
          <w:color w:val="000000" w:themeColor="text1"/>
          <w:sz w:val="22"/>
          <w:szCs w:val="22"/>
        </w:rPr>
        <w:t xml:space="preserve">All reasonable steps will be taken to prevent unauthorised </w:t>
      </w:r>
      <w:r w:rsidR="00667584" w:rsidRPr="00C31391">
        <w:rPr>
          <w:rFonts w:ascii="Arial" w:hAnsi="Arial" w:cs="Arial"/>
          <w:color w:val="000000" w:themeColor="text1"/>
          <w:sz w:val="22"/>
          <w:szCs w:val="22"/>
        </w:rPr>
        <w:t>people</w:t>
      </w:r>
      <w:r w:rsidRPr="00C31391">
        <w:rPr>
          <w:rFonts w:ascii="Arial" w:hAnsi="Arial" w:cs="Arial"/>
          <w:color w:val="000000" w:themeColor="text1"/>
          <w:sz w:val="22"/>
          <w:szCs w:val="22"/>
        </w:rPr>
        <w:t xml:space="preserve"> entering the </w:t>
      </w:r>
      <w:r w:rsidR="00667584" w:rsidRPr="00C31391">
        <w:rPr>
          <w:rFonts w:ascii="Arial" w:hAnsi="Arial" w:cs="Arial"/>
          <w:color w:val="000000" w:themeColor="text1"/>
          <w:sz w:val="22"/>
          <w:szCs w:val="22"/>
        </w:rPr>
        <w:t>premises.</w:t>
      </w:r>
    </w:p>
    <w:p w14:paraId="56E682E0" w14:textId="4ABFCAC3" w:rsidR="00737987" w:rsidRPr="00C31391" w:rsidRDefault="002F4412" w:rsidP="004355EF">
      <w:pPr>
        <w:numPr>
          <w:ilvl w:val="1"/>
          <w:numId w:val="31"/>
        </w:numPr>
        <w:rPr>
          <w:rFonts w:ascii="Arial" w:eastAsia="Arial" w:hAnsi="Arial" w:cs="Arial"/>
          <w:color w:val="000000" w:themeColor="text1"/>
          <w:sz w:val="22"/>
          <w:szCs w:val="22"/>
        </w:rPr>
      </w:pPr>
      <w:r w:rsidRPr="00C31391">
        <w:rPr>
          <w:rFonts w:ascii="Arial" w:hAnsi="Arial" w:cs="Arial"/>
          <w:color w:val="000000" w:themeColor="text1"/>
          <w:sz w:val="22"/>
          <w:szCs w:val="22"/>
        </w:rPr>
        <w:t xml:space="preserve">Appropriate checks will be undertaken in respect of visitors and volunteers coming </w:t>
      </w:r>
      <w:r w:rsidR="00BF4182" w:rsidRPr="00C31391">
        <w:rPr>
          <w:rFonts w:ascii="Arial" w:hAnsi="Arial" w:cs="Arial"/>
          <w:color w:val="000000" w:themeColor="text1"/>
          <w:sz w:val="22"/>
          <w:szCs w:val="22"/>
        </w:rPr>
        <w:t xml:space="preserve">into </w:t>
      </w:r>
      <w:r w:rsidR="00A54F70" w:rsidRPr="00C31391">
        <w:rPr>
          <w:rFonts w:ascii="Arial" w:hAnsi="Arial" w:cs="Arial"/>
          <w:color w:val="000000" w:themeColor="text1"/>
          <w:sz w:val="22"/>
          <w:szCs w:val="22"/>
          <w:lang w:val="en-GB"/>
        </w:rPr>
        <w:t xml:space="preserve">the setting </w:t>
      </w:r>
      <w:r w:rsidR="00BF4182" w:rsidRPr="00C31391">
        <w:rPr>
          <w:rFonts w:ascii="Arial" w:hAnsi="Arial" w:cs="Arial"/>
          <w:color w:val="000000" w:themeColor="text1"/>
          <w:sz w:val="22"/>
          <w:szCs w:val="22"/>
        </w:rPr>
        <w:t xml:space="preserve">as outlined within </w:t>
      </w:r>
      <w:r w:rsidR="00C9016B" w:rsidRPr="00C31391">
        <w:rPr>
          <w:rFonts w:ascii="Arial" w:hAnsi="Arial" w:cs="Arial"/>
          <w:color w:val="000000" w:themeColor="text1"/>
          <w:sz w:val="22"/>
          <w:szCs w:val="22"/>
        </w:rPr>
        <w:t xml:space="preserve">national </w:t>
      </w:r>
      <w:r w:rsidR="00BF4182" w:rsidRPr="00C31391">
        <w:rPr>
          <w:rFonts w:ascii="Arial" w:hAnsi="Arial" w:cs="Arial"/>
          <w:color w:val="000000" w:themeColor="text1"/>
          <w:sz w:val="22"/>
          <w:szCs w:val="22"/>
        </w:rPr>
        <w:t>g</w:t>
      </w:r>
      <w:r w:rsidRPr="00C31391">
        <w:rPr>
          <w:rFonts w:ascii="Arial" w:hAnsi="Arial" w:cs="Arial"/>
          <w:color w:val="000000" w:themeColor="text1"/>
          <w:sz w:val="22"/>
          <w:szCs w:val="22"/>
        </w:rPr>
        <w:t xml:space="preserve">uidance. </w:t>
      </w:r>
    </w:p>
    <w:p w14:paraId="3A8C55C1" w14:textId="77777777" w:rsidR="00737987" w:rsidRPr="00C31391" w:rsidRDefault="002F4412" w:rsidP="004355EF">
      <w:pPr>
        <w:numPr>
          <w:ilvl w:val="1"/>
          <w:numId w:val="31"/>
        </w:numPr>
        <w:rPr>
          <w:rFonts w:ascii="Arial" w:eastAsia="Arial" w:hAnsi="Arial" w:cs="Arial"/>
          <w:color w:val="000000" w:themeColor="text1"/>
          <w:sz w:val="22"/>
          <w:szCs w:val="22"/>
        </w:rPr>
      </w:pPr>
      <w:r w:rsidRPr="00C31391">
        <w:rPr>
          <w:rFonts w:ascii="Arial" w:hAnsi="Arial" w:cs="Arial"/>
          <w:color w:val="000000" w:themeColor="text1"/>
          <w:sz w:val="22"/>
          <w:szCs w:val="22"/>
        </w:rPr>
        <w:t>Visitors will be expected to sign in and out via the office visitors</w:t>
      </w:r>
      <w:r w:rsidR="00F94277" w:rsidRPr="00C31391">
        <w:rPr>
          <w:rFonts w:ascii="Arial" w:hAnsi="Arial" w:cs="Arial"/>
          <w:color w:val="000000" w:themeColor="text1"/>
          <w:sz w:val="22"/>
          <w:szCs w:val="22"/>
        </w:rPr>
        <w:t>’</w:t>
      </w:r>
      <w:r w:rsidRPr="00C31391">
        <w:rPr>
          <w:rFonts w:ascii="Arial" w:hAnsi="Arial" w:cs="Arial"/>
          <w:color w:val="000000" w:themeColor="text1"/>
          <w:sz w:val="22"/>
          <w:szCs w:val="22"/>
        </w:rPr>
        <w:t xml:space="preserve"> log and to display a </w:t>
      </w:r>
      <w:r w:rsidR="003C6CF7" w:rsidRPr="00C31391">
        <w:rPr>
          <w:rFonts w:ascii="Arial" w:hAnsi="Arial" w:cs="Arial"/>
          <w:color w:val="000000" w:themeColor="text1"/>
          <w:sz w:val="22"/>
          <w:szCs w:val="22"/>
        </w:rPr>
        <w:t>visitor’s</w:t>
      </w:r>
      <w:r w:rsidRPr="00C31391">
        <w:rPr>
          <w:rFonts w:ascii="Arial" w:hAnsi="Arial" w:cs="Arial"/>
          <w:color w:val="000000" w:themeColor="text1"/>
          <w:sz w:val="22"/>
          <w:szCs w:val="22"/>
        </w:rPr>
        <w:t xml:space="preserve"> badge whilst on site. </w:t>
      </w:r>
    </w:p>
    <w:p w14:paraId="1C615920" w14:textId="712E098C" w:rsidR="00C8376A" w:rsidRPr="00C31391" w:rsidRDefault="002F4412" w:rsidP="004355EF">
      <w:pPr>
        <w:numPr>
          <w:ilvl w:val="1"/>
          <w:numId w:val="31"/>
        </w:numPr>
        <w:rPr>
          <w:rFonts w:ascii="Arial" w:eastAsia="Arial" w:hAnsi="Arial" w:cs="Arial"/>
          <w:color w:val="000000" w:themeColor="text1"/>
          <w:sz w:val="22"/>
          <w:szCs w:val="22"/>
        </w:rPr>
      </w:pPr>
      <w:r w:rsidRPr="00C31391">
        <w:rPr>
          <w:rFonts w:ascii="Arial" w:hAnsi="Arial" w:cs="Arial"/>
          <w:color w:val="000000" w:themeColor="text1"/>
          <w:sz w:val="22"/>
          <w:szCs w:val="22"/>
        </w:rPr>
        <w:t xml:space="preserve">Any individual who is not known or identifiable </w:t>
      </w:r>
      <w:r w:rsidR="00B9453D" w:rsidRPr="00C31391">
        <w:rPr>
          <w:rFonts w:ascii="Arial" w:hAnsi="Arial" w:cs="Arial"/>
          <w:color w:val="000000" w:themeColor="text1"/>
          <w:sz w:val="22"/>
          <w:szCs w:val="22"/>
        </w:rPr>
        <w:t xml:space="preserve">on site </w:t>
      </w:r>
      <w:r w:rsidRPr="00C31391">
        <w:rPr>
          <w:rFonts w:ascii="Arial" w:hAnsi="Arial" w:cs="Arial"/>
          <w:color w:val="000000" w:themeColor="text1"/>
          <w:sz w:val="22"/>
          <w:szCs w:val="22"/>
        </w:rPr>
        <w:t>should be challenged for clarification and reassurance</w:t>
      </w:r>
      <w:r w:rsidR="00A84AF4" w:rsidRPr="00C31391">
        <w:rPr>
          <w:rFonts w:ascii="Arial" w:hAnsi="Arial" w:cs="Arial"/>
          <w:color w:val="000000" w:themeColor="text1"/>
          <w:sz w:val="22"/>
          <w:szCs w:val="22"/>
        </w:rPr>
        <w:t xml:space="preserve">. </w:t>
      </w:r>
    </w:p>
    <w:p w14:paraId="39734B45" w14:textId="77777777" w:rsidR="00DF5F4B" w:rsidRPr="00C31391" w:rsidRDefault="00DF5F4B" w:rsidP="004355EF">
      <w:pPr>
        <w:ind w:left="1440"/>
        <w:rPr>
          <w:rFonts w:ascii="Arial" w:eastAsia="Arial" w:hAnsi="Arial" w:cs="Arial"/>
          <w:color w:val="000000" w:themeColor="text1"/>
          <w:sz w:val="22"/>
          <w:szCs w:val="22"/>
        </w:rPr>
      </w:pPr>
    </w:p>
    <w:p w14:paraId="40675A58" w14:textId="0AD1CC93" w:rsidR="006442AC" w:rsidRPr="00C31391" w:rsidRDefault="009B5957" w:rsidP="004355EF">
      <w:pPr>
        <w:numPr>
          <w:ilvl w:val="0"/>
          <w:numId w:val="31"/>
        </w:numPr>
        <w:ind w:left="360"/>
        <w:rPr>
          <w:rFonts w:ascii="Arial" w:hAnsi="Arial" w:cs="Arial"/>
          <w:color w:val="000000" w:themeColor="text1"/>
          <w:sz w:val="22"/>
          <w:szCs w:val="22"/>
        </w:rPr>
      </w:pPr>
      <w:r w:rsidRPr="00C31391">
        <w:rPr>
          <w:rFonts w:ascii="Arial" w:hAnsi="Arial" w:cs="Arial"/>
          <w:color w:val="000000" w:themeColor="text1"/>
          <w:sz w:val="22"/>
          <w:szCs w:val="22"/>
        </w:rPr>
        <w:t>The</w:t>
      </w:r>
      <w:r w:rsidR="00A54F70" w:rsidRPr="00C31391">
        <w:rPr>
          <w:rFonts w:ascii="Arial" w:hAnsi="Arial" w:cs="Arial"/>
          <w:color w:val="000000" w:themeColor="text1"/>
          <w:sz w:val="22"/>
          <w:szCs w:val="22"/>
        </w:rPr>
        <w:t xml:space="preserve"> setting </w:t>
      </w:r>
      <w:r w:rsidRPr="00C31391">
        <w:rPr>
          <w:rFonts w:ascii="Arial" w:hAnsi="Arial" w:cs="Arial"/>
          <w:color w:val="000000" w:themeColor="text1"/>
          <w:sz w:val="22"/>
          <w:szCs w:val="22"/>
        </w:rPr>
        <w:t>will not accept the behaviour of any individual (parent or other) that threatens</w:t>
      </w:r>
      <w:r w:rsidR="00A54F70" w:rsidRPr="00C31391">
        <w:rPr>
          <w:rFonts w:ascii="Arial" w:hAnsi="Arial" w:cs="Arial"/>
          <w:color w:val="000000" w:themeColor="text1"/>
          <w:sz w:val="22"/>
          <w:szCs w:val="22"/>
        </w:rPr>
        <w:t xml:space="preserve"> our safety or</w:t>
      </w:r>
      <w:r w:rsidRPr="00C31391">
        <w:rPr>
          <w:rFonts w:ascii="Arial" w:hAnsi="Arial" w:cs="Arial"/>
          <w:color w:val="000000" w:themeColor="text1"/>
          <w:sz w:val="22"/>
          <w:szCs w:val="22"/>
        </w:rPr>
        <w:t xml:space="preserve"> security or leads others (child or adult) to feel unsafe. Such behaviour will be treated as a serious concern and may result in a decision to </w:t>
      </w:r>
      <w:r w:rsidR="000172CF" w:rsidRPr="00C31391">
        <w:rPr>
          <w:rFonts w:ascii="Arial" w:hAnsi="Arial" w:cs="Arial"/>
          <w:color w:val="000000" w:themeColor="text1"/>
          <w:sz w:val="22"/>
          <w:szCs w:val="22"/>
        </w:rPr>
        <w:t>refuse access for</w:t>
      </w:r>
      <w:r w:rsidR="004E529B" w:rsidRPr="00C31391">
        <w:rPr>
          <w:rFonts w:ascii="Arial" w:hAnsi="Arial" w:cs="Arial"/>
          <w:color w:val="000000" w:themeColor="text1"/>
          <w:sz w:val="22"/>
          <w:szCs w:val="22"/>
        </w:rPr>
        <w:t xml:space="preserve"> that</w:t>
      </w:r>
      <w:r w:rsidR="000172CF" w:rsidRPr="00C31391">
        <w:rPr>
          <w:rFonts w:ascii="Arial" w:hAnsi="Arial" w:cs="Arial"/>
          <w:color w:val="000000" w:themeColor="text1"/>
          <w:sz w:val="22"/>
          <w:szCs w:val="22"/>
        </w:rPr>
        <w:t xml:space="preserve"> individual to the </w:t>
      </w:r>
      <w:r w:rsidR="00F64DC5" w:rsidRPr="00C31391">
        <w:rPr>
          <w:rFonts w:ascii="Arial" w:hAnsi="Arial" w:cs="Arial"/>
          <w:color w:val="000000" w:themeColor="text1"/>
          <w:sz w:val="22"/>
          <w:szCs w:val="22"/>
        </w:rPr>
        <w:t>site</w:t>
      </w:r>
      <w:r w:rsidR="00567EB2" w:rsidRPr="00C31391">
        <w:rPr>
          <w:rFonts w:ascii="Arial" w:hAnsi="Arial" w:cs="Arial"/>
          <w:color w:val="000000" w:themeColor="text1"/>
          <w:sz w:val="22"/>
          <w:szCs w:val="22"/>
        </w:rPr>
        <w:t>.</w:t>
      </w:r>
    </w:p>
    <w:p w14:paraId="3684DB5E" w14:textId="77777777" w:rsidR="00DF5F4B" w:rsidRPr="00C31391" w:rsidRDefault="00DF5F4B" w:rsidP="004355EF">
      <w:pPr>
        <w:ind w:left="360"/>
        <w:rPr>
          <w:rFonts w:ascii="Arial" w:hAnsi="Arial" w:cs="Arial"/>
          <w:color w:val="000000" w:themeColor="text1"/>
          <w:sz w:val="22"/>
          <w:szCs w:val="22"/>
        </w:rPr>
      </w:pPr>
    </w:p>
    <w:p w14:paraId="4BB74375" w14:textId="0E31271D" w:rsidR="00DF5F4B" w:rsidRPr="00C31391" w:rsidRDefault="00DF5F4B" w:rsidP="004355EF">
      <w:pPr>
        <w:numPr>
          <w:ilvl w:val="0"/>
          <w:numId w:val="31"/>
        </w:numPr>
        <w:ind w:left="360"/>
        <w:rPr>
          <w:rFonts w:ascii="Arial" w:hAnsi="Arial" w:cs="Arial"/>
          <w:color w:val="000000" w:themeColor="text1"/>
          <w:sz w:val="22"/>
          <w:szCs w:val="22"/>
        </w:rPr>
      </w:pPr>
      <w:r w:rsidRPr="00C31391">
        <w:rPr>
          <w:rFonts w:ascii="Arial" w:hAnsi="Arial" w:cs="Arial"/>
          <w:color w:val="000000" w:themeColor="text1"/>
          <w:sz w:val="22"/>
          <w:szCs w:val="22"/>
        </w:rPr>
        <w:lastRenderedPageBreak/>
        <w:t xml:space="preserve">In accordance with our health and safety policies, at least one person who has a current paediatric first aid (PFA) certificate will always be on the premises and available when children are present and will always accompany children on outings. </w:t>
      </w:r>
    </w:p>
    <w:p w14:paraId="50A3B273" w14:textId="0D7119BE" w:rsidR="00DF5F4B" w:rsidRPr="00C31391" w:rsidRDefault="00DF5F4B" w:rsidP="004355EF">
      <w:pPr>
        <w:numPr>
          <w:ilvl w:val="1"/>
          <w:numId w:val="31"/>
        </w:numPr>
        <w:rPr>
          <w:rFonts w:ascii="Arial" w:hAnsi="Arial" w:cs="Arial"/>
          <w:color w:val="000000" w:themeColor="text1"/>
          <w:sz w:val="22"/>
          <w:szCs w:val="22"/>
        </w:rPr>
      </w:pPr>
      <w:r w:rsidRPr="00C31391">
        <w:rPr>
          <w:rFonts w:ascii="Arial" w:hAnsi="Arial" w:cs="Arial"/>
          <w:color w:val="000000" w:themeColor="text1"/>
          <w:sz w:val="22"/>
          <w:szCs w:val="22"/>
        </w:rPr>
        <w:t xml:space="preserve">The setting will ensure </w:t>
      </w:r>
      <w:r w:rsidR="00856298" w:rsidRPr="00C31391">
        <w:rPr>
          <w:rFonts w:ascii="Arial" w:hAnsi="Arial" w:cs="Arial"/>
          <w:color w:val="000000" w:themeColor="text1"/>
          <w:sz w:val="22"/>
          <w:szCs w:val="22"/>
        </w:rPr>
        <w:t xml:space="preserve">the </w:t>
      </w:r>
      <w:r w:rsidRPr="00C31391">
        <w:rPr>
          <w:rFonts w:ascii="Arial" w:hAnsi="Arial" w:cs="Arial"/>
          <w:color w:val="000000" w:themeColor="text1"/>
          <w:sz w:val="22"/>
          <w:szCs w:val="22"/>
        </w:rPr>
        <w:t xml:space="preserve">PFA </w:t>
      </w:r>
      <w:r w:rsidR="00856298" w:rsidRPr="00C31391">
        <w:rPr>
          <w:rFonts w:ascii="Arial" w:hAnsi="Arial" w:cs="Arial"/>
          <w:color w:val="000000" w:themeColor="text1"/>
          <w:sz w:val="22"/>
          <w:szCs w:val="22"/>
        </w:rPr>
        <w:t>training</w:t>
      </w:r>
      <w:r w:rsidRPr="00C31391">
        <w:rPr>
          <w:rFonts w:ascii="Arial" w:hAnsi="Arial" w:cs="Arial"/>
          <w:color w:val="000000" w:themeColor="text1"/>
          <w:sz w:val="22"/>
          <w:szCs w:val="22"/>
        </w:rPr>
        <w:t xml:space="preserve"> </w:t>
      </w:r>
      <w:r w:rsidR="00856298" w:rsidRPr="00C31391">
        <w:rPr>
          <w:rFonts w:ascii="Arial" w:hAnsi="Arial" w:cs="Arial"/>
          <w:color w:val="000000" w:themeColor="text1"/>
          <w:sz w:val="22"/>
          <w:szCs w:val="22"/>
        </w:rPr>
        <w:t xml:space="preserve">accessed by </w:t>
      </w:r>
      <w:r w:rsidR="00FC7AB1" w:rsidRPr="00C31391">
        <w:rPr>
          <w:rFonts w:ascii="Arial" w:hAnsi="Arial" w:cs="Arial"/>
          <w:color w:val="000000" w:themeColor="text1"/>
          <w:sz w:val="22"/>
          <w:szCs w:val="22"/>
        </w:rPr>
        <w:t>staff</w:t>
      </w:r>
      <w:r w:rsidR="00856298" w:rsidRPr="00C31391">
        <w:rPr>
          <w:rFonts w:ascii="Arial" w:hAnsi="Arial" w:cs="Arial"/>
          <w:color w:val="000000" w:themeColor="text1"/>
          <w:sz w:val="22"/>
          <w:szCs w:val="22"/>
        </w:rPr>
        <w:t xml:space="preserve"> </w:t>
      </w:r>
      <w:r w:rsidR="00F716D3" w:rsidRPr="00C31391">
        <w:rPr>
          <w:rFonts w:ascii="Arial" w:hAnsi="Arial" w:cs="Arial"/>
          <w:color w:val="000000" w:themeColor="text1"/>
          <w:sz w:val="22"/>
          <w:szCs w:val="22"/>
        </w:rPr>
        <w:t>is</w:t>
      </w:r>
      <w:r w:rsidRPr="00C31391">
        <w:rPr>
          <w:rFonts w:ascii="Arial" w:hAnsi="Arial" w:cs="Arial"/>
          <w:color w:val="000000" w:themeColor="text1"/>
          <w:sz w:val="22"/>
          <w:szCs w:val="22"/>
        </w:rPr>
        <w:t xml:space="preserve"> provided by a competent training provider.</w:t>
      </w:r>
    </w:p>
    <w:p w14:paraId="13EB7A15" w14:textId="516AC7A0" w:rsidR="00DF5F4B" w:rsidRPr="00C31391" w:rsidRDefault="00DF5F4B" w:rsidP="004355EF">
      <w:pPr>
        <w:numPr>
          <w:ilvl w:val="1"/>
          <w:numId w:val="31"/>
        </w:numPr>
        <w:rPr>
          <w:rFonts w:ascii="Arial" w:hAnsi="Arial" w:cs="Arial"/>
          <w:color w:val="000000" w:themeColor="text1"/>
          <w:sz w:val="22"/>
          <w:szCs w:val="22"/>
        </w:rPr>
      </w:pPr>
      <w:r w:rsidRPr="00C31391">
        <w:rPr>
          <w:rFonts w:ascii="Arial" w:hAnsi="Arial" w:cs="Arial"/>
          <w:color w:val="000000" w:themeColor="text1"/>
          <w:sz w:val="22"/>
          <w:szCs w:val="22"/>
        </w:rPr>
        <w:t>Suitable students on long term placements and volunteers (aged 17 or over) and staff working as apprentices in early education (aged 16 or over) may be included in the ratios at the level below their level of study, if our setting is satisfied that they are competent and responsible and if they hold a valid and current PFA qualification.</w:t>
      </w:r>
    </w:p>
    <w:p w14:paraId="548A3AE8" w14:textId="77777777" w:rsidR="00DF5F4B" w:rsidRPr="00C31391" w:rsidRDefault="00DF5F4B" w:rsidP="004355EF">
      <w:pPr>
        <w:ind w:left="360"/>
        <w:rPr>
          <w:rFonts w:ascii="Arial" w:hAnsi="Arial" w:cs="Arial"/>
          <w:color w:val="000000" w:themeColor="text1"/>
          <w:sz w:val="22"/>
          <w:szCs w:val="22"/>
        </w:rPr>
      </w:pPr>
    </w:p>
    <w:p w14:paraId="6BD0F775" w14:textId="50A1F546" w:rsidR="00DF5F4B" w:rsidRPr="00C31391" w:rsidRDefault="006A4035" w:rsidP="004355EF">
      <w:pPr>
        <w:numPr>
          <w:ilvl w:val="0"/>
          <w:numId w:val="31"/>
        </w:numPr>
        <w:ind w:left="360"/>
        <w:rPr>
          <w:rFonts w:ascii="Arial" w:hAnsi="Arial" w:cs="Arial"/>
          <w:color w:val="000000" w:themeColor="text1"/>
          <w:sz w:val="22"/>
          <w:szCs w:val="22"/>
        </w:rPr>
      </w:pPr>
      <w:r w:rsidRPr="00C31391">
        <w:rPr>
          <w:rFonts w:ascii="Arial" w:hAnsi="Arial" w:cs="Arial"/>
          <w:color w:val="000000" w:themeColor="text1"/>
          <w:sz w:val="22"/>
          <w:szCs w:val="22"/>
        </w:rPr>
        <w:t>Deal Nursery &amp; Forest School</w:t>
      </w:r>
      <w:r w:rsidR="00F716D3" w:rsidRPr="00C31391">
        <w:rPr>
          <w:rFonts w:ascii="Arial" w:hAnsi="Arial" w:cs="Arial"/>
          <w:color w:val="000000" w:themeColor="text1"/>
          <w:sz w:val="22"/>
          <w:szCs w:val="22"/>
        </w:rPr>
        <w:t xml:space="preserve"> will ensure that c</w:t>
      </w:r>
      <w:r w:rsidR="00DF5F4B" w:rsidRPr="00C31391">
        <w:rPr>
          <w:rFonts w:ascii="Arial" w:hAnsi="Arial" w:cs="Arial"/>
          <w:color w:val="000000" w:themeColor="text1"/>
          <w:sz w:val="22"/>
          <w:szCs w:val="22"/>
        </w:rPr>
        <w:t xml:space="preserve">hildren’s privacy </w:t>
      </w:r>
      <w:r w:rsidR="00F716D3" w:rsidRPr="00C31391">
        <w:rPr>
          <w:rFonts w:ascii="Arial" w:hAnsi="Arial" w:cs="Arial"/>
          <w:color w:val="000000" w:themeColor="text1"/>
          <w:sz w:val="22"/>
          <w:szCs w:val="22"/>
        </w:rPr>
        <w:t>is</w:t>
      </w:r>
      <w:r w:rsidR="00DF5F4B" w:rsidRPr="00C31391">
        <w:rPr>
          <w:rFonts w:ascii="Arial" w:hAnsi="Arial" w:cs="Arial"/>
          <w:color w:val="000000" w:themeColor="text1"/>
          <w:sz w:val="22"/>
          <w:szCs w:val="22"/>
        </w:rPr>
        <w:t xml:space="preserve"> considered and balanced with safeguarding and support needs when changing nappies and toileting</w:t>
      </w:r>
      <w:r w:rsidR="00F716D3" w:rsidRPr="00C31391">
        <w:rPr>
          <w:rFonts w:ascii="Arial" w:hAnsi="Arial" w:cs="Arial"/>
          <w:color w:val="000000" w:themeColor="text1"/>
          <w:sz w:val="22"/>
          <w:szCs w:val="22"/>
        </w:rPr>
        <w:t xml:space="preserve">, </w:t>
      </w:r>
      <w:r w:rsidR="00B11525" w:rsidRPr="00C31391">
        <w:rPr>
          <w:rFonts w:ascii="Arial" w:hAnsi="Arial" w:cs="Arial"/>
          <w:color w:val="000000" w:themeColor="text1"/>
          <w:sz w:val="22"/>
          <w:szCs w:val="22"/>
        </w:rPr>
        <w:t>including</w:t>
      </w:r>
      <w:r w:rsidR="00F716D3" w:rsidRPr="00C31391">
        <w:rPr>
          <w:rFonts w:ascii="Arial" w:hAnsi="Arial" w:cs="Arial"/>
          <w:color w:val="000000" w:themeColor="text1"/>
          <w:sz w:val="22"/>
          <w:szCs w:val="22"/>
        </w:rPr>
        <w:t xml:space="preserve"> privacy screens</w:t>
      </w:r>
      <w:r w:rsidR="00F07AB4" w:rsidRPr="00C31391">
        <w:rPr>
          <w:rFonts w:ascii="Arial" w:hAnsi="Arial" w:cs="Arial"/>
          <w:color w:val="000000" w:themeColor="text1"/>
          <w:sz w:val="22"/>
          <w:szCs w:val="22"/>
        </w:rPr>
        <w:t xml:space="preserve">, intimate care policy, nappy changing policy. </w:t>
      </w:r>
    </w:p>
    <w:p w14:paraId="25AE8013" w14:textId="77777777" w:rsidR="00CB0FAB" w:rsidRPr="00C31391" w:rsidRDefault="00CB0FAB" w:rsidP="004355EF">
      <w:pPr>
        <w:rPr>
          <w:rFonts w:ascii="Arial" w:hAnsi="Arial" w:cs="Arial"/>
          <w:color w:val="000000" w:themeColor="text1"/>
          <w:sz w:val="22"/>
          <w:szCs w:val="22"/>
        </w:rPr>
      </w:pPr>
    </w:p>
    <w:p w14:paraId="2812FA5B" w14:textId="4F59F6D0" w:rsidR="00181E8C" w:rsidRPr="00C31391" w:rsidRDefault="00181E8C" w:rsidP="004355EF">
      <w:pPr>
        <w:pStyle w:val="Heading2"/>
        <w:numPr>
          <w:ilvl w:val="1"/>
          <w:numId w:val="94"/>
        </w:numPr>
        <w:ind w:left="720"/>
        <w:rPr>
          <w:rFonts w:cs="Arial"/>
          <w:b/>
          <w:bCs/>
          <w:color w:val="000000" w:themeColor="text1"/>
        </w:rPr>
      </w:pPr>
      <w:bookmarkStart w:id="106" w:name="_Toc203392789"/>
      <w:r w:rsidRPr="00C31391">
        <w:rPr>
          <w:rFonts w:cs="Arial"/>
          <w:b/>
          <w:bCs/>
          <w:color w:val="000000" w:themeColor="text1"/>
        </w:rPr>
        <w:t>Safer eating</w:t>
      </w:r>
      <w:bookmarkEnd w:id="106"/>
      <w:r w:rsidR="00B558BA" w:rsidRPr="00C31391">
        <w:rPr>
          <w:rFonts w:cs="Arial"/>
          <w:b/>
          <w:bCs/>
          <w:color w:val="000000" w:themeColor="text1"/>
        </w:rPr>
        <w:t xml:space="preserve"> </w:t>
      </w:r>
    </w:p>
    <w:p w14:paraId="45B650FA" w14:textId="77777777" w:rsidR="00543EBF" w:rsidRPr="00C31391" w:rsidRDefault="00543EBF" w:rsidP="004355EF">
      <w:pPr>
        <w:rPr>
          <w:color w:val="000000" w:themeColor="text1"/>
          <w:lang w:val="en-GB"/>
        </w:rPr>
      </w:pPr>
    </w:p>
    <w:p w14:paraId="7B1B2BC1" w14:textId="77777777" w:rsidR="00181E8C" w:rsidRPr="00C31391" w:rsidRDefault="00181E8C" w:rsidP="004355EF">
      <w:pPr>
        <w:rPr>
          <w:rFonts w:ascii="Arial" w:hAnsi="Arial" w:cs="Arial"/>
          <w:b/>
          <w:color w:val="000000" w:themeColor="text1"/>
          <w:sz w:val="24"/>
          <w:szCs w:val="24"/>
        </w:rPr>
      </w:pPr>
    </w:p>
    <w:p w14:paraId="7350B84D" w14:textId="30E26866" w:rsidR="001E02C4" w:rsidRPr="00C31391" w:rsidRDefault="009B15BD" w:rsidP="004355EF">
      <w:pPr>
        <w:numPr>
          <w:ilvl w:val="0"/>
          <w:numId w:val="96"/>
        </w:numPr>
        <w:rPr>
          <w:rFonts w:ascii="Arial" w:hAnsi="Arial" w:cs="Arial"/>
          <w:color w:val="000000" w:themeColor="text1"/>
          <w:sz w:val="22"/>
          <w:szCs w:val="22"/>
        </w:rPr>
      </w:pPr>
      <w:r w:rsidRPr="00C31391">
        <w:rPr>
          <w:rFonts w:ascii="Arial" w:hAnsi="Arial" w:cs="Arial"/>
          <w:color w:val="000000" w:themeColor="text1"/>
          <w:sz w:val="22"/>
          <w:szCs w:val="22"/>
        </w:rPr>
        <w:t xml:space="preserve">The setting will ensure that </w:t>
      </w:r>
      <w:r w:rsidR="001E02C4" w:rsidRPr="00C31391">
        <w:rPr>
          <w:rFonts w:ascii="Arial" w:hAnsi="Arial" w:cs="Arial"/>
          <w:color w:val="000000" w:themeColor="text1"/>
          <w:sz w:val="22"/>
          <w:szCs w:val="22"/>
        </w:rPr>
        <w:t>there will always be a member of staff in the room with a valid paediatric first aid certificate</w:t>
      </w:r>
      <w:r w:rsidRPr="00C31391">
        <w:rPr>
          <w:rFonts w:ascii="Arial" w:hAnsi="Arial" w:cs="Arial"/>
          <w:color w:val="000000" w:themeColor="text1"/>
          <w:sz w:val="22"/>
          <w:szCs w:val="22"/>
        </w:rPr>
        <w:t xml:space="preserve"> when children are eating</w:t>
      </w:r>
      <w:r w:rsidR="005F5323" w:rsidRPr="00C31391">
        <w:rPr>
          <w:rFonts w:ascii="Arial" w:hAnsi="Arial" w:cs="Arial"/>
          <w:color w:val="000000" w:themeColor="text1"/>
          <w:sz w:val="22"/>
          <w:szCs w:val="22"/>
        </w:rPr>
        <w:t>.</w:t>
      </w:r>
    </w:p>
    <w:p w14:paraId="57C654E5" w14:textId="77777777" w:rsidR="00C86D48" w:rsidRPr="00C31391" w:rsidRDefault="00C86D48" w:rsidP="004355EF">
      <w:pPr>
        <w:ind w:left="720"/>
        <w:rPr>
          <w:rFonts w:ascii="Arial" w:hAnsi="Arial" w:cs="Arial"/>
          <w:color w:val="000000" w:themeColor="text1"/>
          <w:sz w:val="22"/>
          <w:szCs w:val="22"/>
        </w:rPr>
      </w:pPr>
    </w:p>
    <w:p w14:paraId="7596B100" w14:textId="0017A305" w:rsidR="001E02C4" w:rsidRPr="00C31391" w:rsidRDefault="001E02C4" w:rsidP="004355EF">
      <w:pPr>
        <w:numPr>
          <w:ilvl w:val="0"/>
          <w:numId w:val="96"/>
        </w:numPr>
        <w:rPr>
          <w:rFonts w:ascii="Arial" w:hAnsi="Arial" w:cs="Arial"/>
          <w:color w:val="000000" w:themeColor="text1"/>
          <w:sz w:val="22"/>
          <w:szCs w:val="22"/>
        </w:rPr>
      </w:pPr>
      <w:r w:rsidRPr="00C31391">
        <w:rPr>
          <w:rFonts w:ascii="Arial" w:hAnsi="Arial" w:cs="Arial"/>
          <w:color w:val="000000" w:themeColor="text1"/>
          <w:sz w:val="22"/>
          <w:szCs w:val="22"/>
        </w:rPr>
        <w:t xml:space="preserve">Before a child is admitted to the </w:t>
      </w:r>
      <w:r w:rsidR="00C86D48" w:rsidRPr="00C31391">
        <w:rPr>
          <w:rFonts w:ascii="Arial" w:hAnsi="Arial" w:cs="Arial"/>
          <w:color w:val="000000" w:themeColor="text1"/>
          <w:sz w:val="22"/>
          <w:szCs w:val="22"/>
        </w:rPr>
        <w:t>setting,</w:t>
      </w:r>
      <w:r w:rsidRPr="00C31391">
        <w:rPr>
          <w:rFonts w:ascii="Arial" w:hAnsi="Arial" w:cs="Arial"/>
          <w:color w:val="000000" w:themeColor="text1"/>
          <w:sz w:val="22"/>
          <w:szCs w:val="22"/>
        </w:rPr>
        <w:t xml:space="preserve"> we will obtain information about any special dietary requirements, preferences, food allergies and intolerances that the child has, and any special health requirements. </w:t>
      </w:r>
    </w:p>
    <w:p w14:paraId="7D9EA76C" w14:textId="3DB00E52" w:rsidR="00C86D48" w:rsidRPr="00C31391" w:rsidRDefault="001E02C4" w:rsidP="004355EF">
      <w:pPr>
        <w:numPr>
          <w:ilvl w:val="1"/>
          <w:numId w:val="96"/>
        </w:numPr>
        <w:rPr>
          <w:rFonts w:ascii="Arial" w:hAnsi="Arial" w:cs="Arial"/>
          <w:color w:val="000000" w:themeColor="text1"/>
          <w:sz w:val="22"/>
          <w:szCs w:val="22"/>
        </w:rPr>
      </w:pPr>
      <w:r w:rsidRPr="00C31391">
        <w:rPr>
          <w:rFonts w:ascii="Arial" w:hAnsi="Arial" w:cs="Arial"/>
          <w:color w:val="000000" w:themeColor="text1"/>
          <w:sz w:val="22"/>
          <w:szCs w:val="22"/>
        </w:rPr>
        <w:t xml:space="preserve">This information will be shared with all staff involved in the </w:t>
      </w:r>
      <w:r w:rsidR="009B15BD" w:rsidRPr="00C31391">
        <w:rPr>
          <w:rFonts w:ascii="Arial" w:hAnsi="Arial" w:cs="Arial"/>
          <w:color w:val="000000" w:themeColor="text1"/>
          <w:sz w:val="22"/>
          <w:szCs w:val="22"/>
        </w:rPr>
        <w:t>preparation</w:t>
      </w:r>
      <w:r w:rsidRPr="00C31391">
        <w:rPr>
          <w:rFonts w:ascii="Arial" w:hAnsi="Arial" w:cs="Arial"/>
          <w:color w:val="000000" w:themeColor="text1"/>
          <w:sz w:val="22"/>
          <w:szCs w:val="22"/>
        </w:rPr>
        <w:t xml:space="preserve"> and handling of food.</w:t>
      </w:r>
    </w:p>
    <w:p w14:paraId="4EB3DD64" w14:textId="19132094" w:rsidR="001128A4" w:rsidRPr="00C31391" w:rsidRDefault="001E02C4" w:rsidP="004355EF">
      <w:pPr>
        <w:numPr>
          <w:ilvl w:val="1"/>
          <w:numId w:val="96"/>
        </w:numPr>
        <w:rPr>
          <w:rFonts w:ascii="Arial" w:hAnsi="Arial" w:cs="Arial"/>
          <w:color w:val="000000" w:themeColor="text1"/>
          <w:sz w:val="22"/>
          <w:szCs w:val="22"/>
        </w:rPr>
      </w:pPr>
      <w:r w:rsidRPr="00C31391">
        <w:rPr>
          <w:rFonts w:ascii="Arial" w:hAnsi="Arial" w:cs="Arial"/>
          <w:color w:val="000000" w:themeColor="text1"/>
          <w:sz w:val="22"/>
          <w:szCs w:val="22"/>
        </w:rPr>
        <w:t xml:space="preserve">At each mealtime and snack time </w:t>
      </w:r>
      <w:r w:rsidR="11D9B612" w:rsidRPr="00C31391">
        <w:rPr>
          <w:rFonts w:ascii="Arial" w:hAnsi="Arial" w:cs="Arial"/>
          <w:color w:val="000000" w:themeColor="text1"/>
          <w:sz w:val="22"/>
          <w:szCs w:val="22"/>
        </w:rPr>
        <w:t>there will be a clear statement</w:t>
      </w:r>
      <w:r w:rsidRPr="00C31391">
        <w:rPr>
          <w:rFonts w:ascii="Arial" w:hAnsi="Arial" w:cs="Arial"/>
          <w:color w:val="000000" w:themeColor="text1"/>
          <w:sz w:val="22"/>
          <w:szCs w:val="22"/>
        </w:rPr>
        <w:t xml:space="preserve"> about who is responsible for checking that the food being provided meets all the requirements for each child. </w:t>
      </w:r>
    </w:p>
    <w:p w14:paraId="684D134C" w14:textId="16F845C7" w:rsidR="00FC7E2F" w:rsidRPr="00C31391" w:rsidRDefault="00F07AB4" w:rsidP="004355EF">
      <w:pPr>
        <w:numPr>
          <w:ilvl w:val="1"/>
          <w:numId w:val="96"/>
        </w:numPr>
        <w:rPr>
          <w:rFonts w:ascii="Arial" w:hAnsi="Arial" w:cs="Arial"/>
          <w:color w:val="000000" w:themeColor="text1"/>
          <w:sz w:val="22"/>
          <w:szCs w:val="22"/>
        </w:rPr>
      </w:pPr>
      <w:r w:rsidRPr="00C31391">
        <w:rPr>
          <w:rFonts w:ascii="Arial" w:hAnsi="Arial" w:cs="Arial"/>
          <w:color w:val="000000" w:themeColor="text1"/>
          <w:sz w:val="22"/>
          <w:szCs w:val="22"/>
        </w:rPr>
        <w:t>Deal Nursery &amp; Forest School</w:t>
      </w:r>
      <w:r w:rsidR="000A1BC5" w:rsidRPr="00C31391">
        <w:rPr>
          <w:rFonts w:ascii="Arial" w:hAnsi="Arial" w:cs="Arial"/>
          <w:color w:val="000000" w:themeColor="text1"/>
          <w:sz w:val="22"/>
          <w:szCs w:val="22"/>
        </w:rPr>
        <w:t xml:space="preserve"> </w:t>
      </w:r>
      <w:r w:rsidR="00B558BA" w:rsidRPr="00C31391">
        <w:rPr>
          <w:rFonts w:ascii="Arial" w:hAnsi="Arial" w:cs="Arial"/>
          <w:color w:val="000000" w:themeColor="text1"/>
          <w:sz w:val="22"/>
          <w:szCs w:val="22"/>
        </w:rPr>
        <w:t>will</w:t>
      </w:r>
      <w:r w:rsidR="001E02C4" w:rsidRPr="00C31391">
        <w:rPr>
          <w:rFonts w:ascii="Arial" w:hAnsi="Arial" w:cs="Arial"/>
          <w:color w:val="000000" w:themeColor="text1"/>
          <w:sz w:val="22"/>
          <w:szCs w:val="22"/>
        </w:rPr>
        <w:t xml:space="preserve"> have ongoing discussions with parents</w:t>
      </w:r>
      <w:r w:rsidR="00B558BA" w:rsidRPr="00C31391">
        <w:rPr>
          <w:rFonts w:ascii="Arial" w:hAnsi="Arial" w:cs="Arial"/>
          <w:color w:val="000000" w:themeColor="text1"/>
          <w:sz w:val="22"/>
          <w:szCs w:val="22"/>
        </w:rPr>
        <w:t>/</w:t>
      </w:r>
      <w:r w:rsidR="001E02C4" w:rsidRPr="00C31391">
        <w:rPr>
          <w:rFonts w:ascii="Arial" w:hAnsi="Arial" w:cs="Arial"/>
          <w:color w:val="000000" w:themeColor="text1"/>
          <w:sz w:val="22"/>
          <w:szCs w:val="22"/>
        </w:rPr>
        <w:t xml:space="preserve">carers and, where appropriate, health professionals to develop allergy action plans for managing any known allergies and intolerances. This information </w:t>
      </w:r>
      <w:r w:rsidR="00B558BA" w:rsidRPr="00C31391">
        <w:rPr>
          <w:rFonts w:ascii="Arial" w:hAnsi="Arial" w:cs="Arial"/>
          <w:color w:val="000000" w:themeColor="text1"/>
          <w:sz w:val="22"/>
          <w:szCs w:val="22"/>
        </w:rPr>
        <w:t>will</w:t>
      </w:r>
      <w:r w:rsidR="001E02C4" w:rsidRPr="00C31391">
        <w:rPr>
          <w:rFonts w:ascii="Arial" w:hAnsi="Arial" w:cs="Arial"/>
          <w:color w:val="000000" w:themeColor="text1"/>
          <w:sz w:val="22"/>
          <w:szCs w:val="22"/>
        </w:rPr>
        <w:t xml:space="preserve"> be kept up to date and shared with all staff</w:t>
      </w:r>
      <w:r w:rsidR="00B558BA" w:rsidRPr="00C31391">
        <w:rPr>
          <w:rFonts w:ascii="Arial" w:hAnsi="Arial" w:cs="Arial"/>
          <w:color w:val="000000" w:themeColor="text1"/>
          <w:sz w:val="22"/>
          <w:szCs w:val="22"/>
        </w:rPr>
        <w:t>.</w:t>
      </w:r>
    </w:p>
    <w:p w14:paraId="77CD4B76" w14:textId="77777777" w:rsidR="00B558BA" w:rsidRPr="00C31391" w:rsidRDefault="00B558BA" w:rsidP="004355EF">
      <w:pPr>
        <w:ind w:left="1440"/>
        <w:rPr>
          <w:rFonts w:ascii="Arial" w:hAnsi="Arial" w:cs="Arial"/>
          <w:color w:val="000000" w:themeColor="text1"/>
          <w:sz w:val="22"/>
          <w:szCs w:val="22"/>
        </w:rPr>
      </w:pPr>
    </w:p>
    <w:p w14:paraId="33F0A262" w14:textId="461D1CD1" w:rsidR="000A1BC5" w:rsidRPr="00C31391" w:rsidRDefault="001E02C4" w:rsidP="004355EF">
      <w:pPr>
        <w:numPr>
          <w:ilvl w:val="0"/>
          <w:numId w:val="96"/>
        </w:numPr>
        <w:rPr>
          <w:rFonts w:ascii="Arial" w:hAnsi="Arial" w:cs="Arial"/>
          <w:color w:val="000000" w:themeColor="text1"/>
          <w:sz w:val="22"/>
          <w:szCs w:val="22"/>
        </w:rPr>
      </w:pPr>
      <w:r w:rsidRPr="00C31391">
        <w:rPr>
          <w:rFonts w:ascii="Arial" w:hAnsi="Arial" w:cs="Arial"/>
          <w:color w:val="000000" w:themeColor="text1"/>
          <w:sz w:val="22"/>
          <w:szCs w:val="22"/>
        </w:rPr>
        <w:t xml:space="preserve"> </w:t>
      </w:r>
      <w:r w:rsidR="00F07AB4" w:rsidRPr="00C31391">
        <w:rPr>
          <w:rFonts w:ascii="Arial" w:hAnsi="Arial" w:cs="Arial"/>
          <w:color w:val="000000" w:themeColor="text1"/>
          <w:sz w:val="22"/>
          <w:szCs w:val="22"/>
        </w:rPr>
        <w:t>Deal Nursery &amp; Forest School</w:t>
      </w:r>
      <w:r w:rsidR="000A1BC5" w:rsidRPr="00C31391">
        <w:rPr>
          <w:rFonts w:ascii="Arial" w:hAnsi="Arial" w:cs="Arial"/>
          <w:color w:val="000000" w:themeColor="text1"/>
          <w:sz w:val="22"/>
          <w:szCs w:val="22"/>
        </w:rPr>
        <w:t xml:space="preserve"> will</w:t>
      </w:r>
      <w:r w:rsidRPr="00C31391">
        <w:rPr>
          <w:rFonts w:ascii="Arial" w:hAnsi="Arial" w:cs="Arial"/>
          <w:color w:val="000000" w:themeColor="text1"/>
          <w:sz w:val="22"/>
          <w:szCs w:val="22"/>
        </w:rPr>
        <w:t xml:space="preserve"> have ongoing discussions with parents</w:t>
      </w:r>
      <w:r w:rsidR="000A1BC5" w:rsidRPr="00C31391">
        <w:rPr>
          <w:rFonts w:ascii="Arial" w:hAnsi="Arial" w:cs="Arial"/>
          <w:color w:val="000000" w:themeColor="text1"/>
          <w:sz w:val="22"/>
          <w:szCs w:val="22"/>
        </w:rPr>
        <w:t>/</w:t>
      </w:r>
      <w:r w:rsidRPr="00C31391">
        <w:rPr>
          <w:rFonts w:ascii="Arial" w:hAnsi="Arial" w:cs="Arial"/>
          <w:color w:val="000000" w:themeColor="text1"/>
          <w:sz w:val="22"/>
          <w:szCs w:val="22"/>
        </w:rPr>
        <w:t xml:space="preserve">carers about the stage their child is at </w:t>
      </w:r>
      <w:proofErr w:type="gramStart"/>
      <w:r w:rsidRPr="00C31391">
        <w:rPr>
          <w:rFonts w:ascii="Arial" w:hAnsi="Arial" w:cs="Arial"/>
          <w:color w:val="000000" w:themeColor="text1"/>
          <w:sz w:val="22"/>
          <w:szCs w:val="22"/>
        </w:rPr>
        <w:t>in regard to</w:t>
      </w:r>
      <w:proofErr w:type="gramEnd"/>
      <w:r w:rsidRPr="00C31391">
        <w:rPr>
          <w:rFonts w:ascii="Arial" w:hAnsi="Arial" w:cs="Arial"/>
          <w:color w:val="000000" w:themeColor="text1"/>
          <w:sz w:val="22"/>
          <w:szCs w:val="22"/>
        </w:rPr>
        <w:t xml:space="preserve"> introducing solid foods, including </w:t>
      </w:r>
      <w:r w:rsidR="001128A4" w:rsidRPr="00C31391">
        <w:rPr>
          <w:rFonts w:ascii="Arial" w:hAnsi="Arial" w:cs="Arial"/>
          <w:color w:val="000000" w:themeColor="text1"/>
          <w:sz w:val="22"/>
          <w:szCs w:val="22"/>
        </w:rPr>
        <w:t>understanding</w:t>
      </w:r>
      <w:r w:rsidRPr="00C31391">
        <w:rPr>
          <w:rFonts w:ascii="Arial" w:hAnsi="Arial" w:cs="Arial"/>
          <w:color w:val="000000" w:themeColor="text1"/>
          <w:sz w:val="22"/>
          <w:szCs w:val="22"/>
        </w:rPr>
        <w:t xml:space="preserve"> the textures the child is familiar with.</w:t>
      </w:r>
    </w:p>
    <w:p w14:paraId="4E8024CF" w14:textId="77777777" w:rsidR="000A1BC5" w:rsidRPr="00C31391" w:rsidRDefault="001E02C4" w:rsidP="004355EF">
      <w:pPr>
        <w:numPr>
          <w:ilvl w:val="1"/>
          <w:numId w:val="96"/>
        </w:numPr>
        <w:rPr>
          <w:rFonts w:ascii="Arial" w:hAnsi="Arial" w:cs="Arial"/>
          <w:color w:val="000000" w:themeColor="text1"/>
          <w:sz w:val="22"/>
          <w:szCs w:val="22"/>
        </w:rPr>
      </w:pPr>
      <w:r w:rsidRPr="00C31391">
        <w:rPr>
          <w:rFonts w:ascii="Arial" w:hAnsi="Arial" w:cs="Arial"/>
          <w:color w:val="000000" w:themeColor="text1"/>
          <w:sz w:val="22"/>
          <w:szCs w:val="22"/>
        </w:rPr>
        <w:t xml:space="preserve">Assumptions </w:t>
      </w:r>
      <w:r w:rsidR="000A1BC5" w:rsidRPr="00C31391">
        <w:rPr>
          <w:rFonts w:ascii="Arial" w:hAnsi="Arial" w:cs="Arial"/>
          <w:color w:val="000000" w:themeColor="text1"/>
          <w:sz w:val="22"/>
          <w:szCs w:val="22"/>
        </w:rPr>
        <w:t xml:space="preserve">will </w:t>
      </w:r>
      <w:r w:rsidRPr="00C31391">
        <w:rPr>
          <w:rFonts w:ascii="Arial" w:hAnsi="Arial" w:cs="Arial"/>
          <w:color w:val="000000" w:themeColor="text1"/>
          <w:sz w:val="22"/>
          <w:szCs w:val="22"/>
        </w:rPr>
        <w:t xml:space="preserve">not be made based on age. </w:t>
      </w:r>
    </w:p>
    <w:p w14:paraId="1AB8BE6C" w14:textId="424421C2" w:rsidR="001128A4" w:rsidRPr="00C31391" w:rsidRDefault="000A1BC5" w:rsidP="004355EF">
      <w:pPr>
        <w:numPr>
          <w:ilvl w:val="1"/>
          <w:numId w:val="96"/>
        </w:numPr>
        <w:rPr>
          <w:rFonts w:ascii="Arial" w:hAnsi="Arial" w:cs="Arial"/>
          <w:color w:val="000000" w:themeColor="text1"/>
          <w:sz w:val="22"/>
          <w:szCs w:val="22"/>
        </w:rPr>
      </w:pPr>
      <w:r w:rsidRPr="00C31391">
        <w:rPr>
          <w:rFonts w:ascii="Arial" w:hAnsi="Arial" w:cs="Arial"/>
          <w:color w:val="000000" w:themeColor="text1"/>
          <w:sz w:val="22"/>
          <w:szCs w:val="22"/>
        </w:rPr>
        <w:t xml:space="preserve">The setting will </w:t>
      </w:r>
      <w:r w:rsidR="001E02C4" w:rsidRPr="00C31391">
        <w:rPr>
          <w:rFonts w:ascii="Arial" w:hAnsi="Arial" w:cs="Arial"/>
          <w:color w:val="000000" w:themeColor="text1"/>
          <w:sz w:val="22"/>
          <w:szCs w:val="22"/>
        </w:rPr>
        <w:t>prepare food in a suitable way for each child’s individual developmental needs, working with parents</w:t>
      </w:r>
      <w:r w:rsidR="005F5323" w:rsidRPr="00C31391">
        <w:rPr>
          <w:rFonts w:ascii="Arial" w:hAnsi="Arial" w:cs="Arial"/>
          <w:color w:val="000000" w:themeColor="text1"/>
          <w:sz w:val="22"/>
          <w:szCs w:val="22"/>
        </w:rPr>
        <w:t>/</w:t>
      </w:r>
      <w:r w:rsidR="001E02C4" w:rsidRPr="00C31391">
        <w:rPr>
          <w:rFonts w:ascii="Arial" w:hAnsi="Arial" w:cs="Arial"/>
          <w:color w:val="000000" w:themeColor="text1"/>
          <w:sz w:val="22"/>
          <w:szCs w:val="22"/>
        </w:rPr>
        <w:t xml:space="preserve">carers to help children move on to the next stage at a pace </w:t>
      </w:r>
      <w:r w:rsidR="001128A4" w:rsidRPr="00C31391">
        <w:rPr>
          <w:rFonts w:ascii="Arial" w:hAnsi="Arial" w:cs="Arial"/>
          <w:color w:val="000000" w:themeColor="text1"/>
          <w:sz w:val="22"/>
          <w:szCs w:val="22"/>
        </w:rPr>
        <w:t xml:space="preserve">that is </w:t>
      </w:r>
      <w:r w:rsidR="001E02C4" w:rsidRPr="00C31391">
        <w:rPr>
          <w:rFonts w:ascii="Arial" w:hAnsi="Arial" w:cs="Arial"/>
          <w:color w:val="000000" w:themeColor="text1"/>
          <w:sz w:val="22"/>
          <w:szCs w:val="22"/>
        </w:rPr>
        <w:t>right for the child.</w:t>
      </w:r>
    </w:p>
    <w:p w14:paraId="2E9D2EAF" w14:textId="77777777" w:rsidR="001128A4" w:rsidRPr="00C31391" w:rsidRDefault="001128A4" w:rsidP="004355EF">
      <w:pPr>
        <w:ind w:left="1440"/>
        <w:rPr>
          <w:rFonts w:ascii="Arial" w:hAnsi="Arial" w:cs="Arial"/>
          <w:color w:val="000000" w:themeColor="text1"/>
          <w:sz w:val="22"/>
          <w:szCs w:val="22"/>
        </w:rPr>
      </w:pPr>
    </w:p>
    <w:p w14:paraId="6B09F696" w14:textId="633B9FF9" w:rsidR="001128A4" w:rsidRPr="00C31391" w:rsidRDefault="00F07AB4" w:rsidP="004355EF">
      <w:pPr>
        <w:numPr>
          <w:ilvl w:val="0"/>
          <w:numId w:val="96"/>
        </w:numPr>
        <w:rPr>
          <w:rFonts w:ascii="Arial" w:hAnsi="Arial" w:cs="Arial"/>
          <w:color w:val="000000" w:themeColor="text1"/>
          <w:sz w:val="22"/>
          <w:szCs w:val="22"/>
        </w:rPr>
      </w:pPr>
      <w:r w:rsidRPr="00C31391">
        <w:rPr>
          <w:rFonts w:ascii="Arial" w:hAnsi="Arial" w:cs="Arial"/>
          <w:color w:val="000000" w:themeColor="text1"/>
          <w:sz w:val="22"/>
          <w:szCs w:val="22"/>
        </w:rPr>
        <w:t>Deal Nursery &amp; Forest School</w:t>
      </w:r>
      <w:r w:rsidR="001128A4" w:rsidRPr="00C31391">
        <w:rPr>
          <w:rFonts w:ascii="Arial" w:hAnsi="Arial" w:cs="Arial"/>
          <w:color w:val="000000" w:themeColor="text1"/>
          <w:sz w:val="22"/>
          <w:szCs w:val="22"/>
        </w:rPr>
        <w:t xml:space="preserve"> will </w:t>
      </w:r>
      <w:r w:rsidR="001E02C4" w:rsidRPr="00C31391">
        <w:rPr>
          <w:rFonts w:ascii="Arial" w:hAnsi="Arial" w:cs="Arial"/>
          <w:color w:val="000000" w:themeColor="text1"/>
          <w:sz w:val="22"/>
          <w:szCs w:val="22"/>
        </w:rPr>
        <w:t>prepare</w:t>
      </w:r>
      <w:r w:rsidR="001128A4" w:rsidRPr="00C31391">
        <w:rPr>
          <w:rFonts w:ascii="Arial" w:hAnsi="Arial" w:cs="Arial"/>
          <w:color w:val="000000" w:themeColor="text1"/>
          <w:sz w:val="22"/>
          <w:szCs w:val="22"/>
        </w:rPr>
        <w:t xml:space="preserve"> and manage</w:t>
      </w:r>
      <w:r w:rsidR="001E02C4" w:rsidRPr="00C31391">
        <w:rPr>
          <w:rFonts w:ascii="Arial" w:hAnsi="Arial" w:cs="Arial"/>
          <w:color w:val="000000" w:themeColor="text1"/>
          <w:sz w:val="22"/>
          <w:szCs w:val="22"/>
        </w:rPr>
        <w:t xml:space="preserve"> food in a way to prevent choking. </w:t>
      </w:r>
    </w:p>
    <w:p w14:paraId="6565A4B6" w14:textId="77777777" w:rsidR="00CB319C" w:rsidRPr="00C31391" w:rsidRDefault="001E02C4" w:rsidP="004355EF">
      <w:pPr>
        <w:numPr>
          <w:ilvl w:val="1"/>
          <w:numId w:val="96"/>
        </w:numPr>
        <w:rPr>
          <w:rFonts w:ascii="Arial" w:hAnsi="Arial" w:cs="Arial"/>
          <w:color w:val="000000" w:themeColor="text1"/>
          <w:sz w:val="22"/>
          <w:szCs w:val="22"/>
        </w:rPr>
      </w:pPr>
      <w:r w:rsidRPr="00C31391">
        <w:rPr>
          <w:rFonts w:ascii="Arial" w:hAnsi="Arial" w:cs="Arial"/>
          <w:color w:val="000000" w:themeColor="text1"/>
          <w:sz w:val="22"/>
          <w:szCs w:val="22"/>
        </w:rPr>
        <w:t xml:space="preserve">Babies and young children </w:t>
      </w:r>
      <w:r w:rsidR="001128A4" w:rsidRPr="00C31391">
        <w:rPr>
          <w:rFonts w:ascii="Arial" w:hAnsi="Arial" w:cs="Arial"/>
          <w:color w:val="000000" w:themeColor="text1"/>
          <w:sz w:val="22"/>
          <w:szCs w:val="22"/>
        </w:rPr>
        <w:t>will</w:t>
      </w:r>
      <w:r w:rsidRPr="00C31391">
        <w:rPr>
          <w:rFonts w:ascii="Arial" w:hAnsi="Arial" w:cs="Arial"/>
          <w:color w:val="000000" w:themeColor="text1"/>
          <w:sz w:val="22"/>
          <w:szCs w:val="22"/>
        </w:rPr>
        <w:t xml:space="preserve"> be seated safely in a highchair or appropriately sized low chair while eating. </w:t>
      </w:r>
    </w:p>
    <w:p w14:paraId="21074614" w14:textId="405B6E60" w:rsidR="001128A4" w:rsidRPr="00C31391" w:rsidRDefault="001E02C4" w:rsidP="004355EF">
      <w:pPr>
        <w:numPr>
          <w:ilvl w:val="1"/>
          <w:numId w:val="96"/>
        </w:numPr>
        <w:rPr>
          <w:rFonts w:ascii="Arial" w:hAnsi="Arial" w:cs="Arial"/>
          <w:color w:val="000000" w:themeColor="text1"/>
          <w:sz w:val="22"/>
          <w:szCs w:val="22"/>
        </w:rPr>
      </w:pPr>
      <w:r w:rsidRPr="00C31391">
        <w:rPr>
          <w:rFonts w:ascii="Arial" w:hAnsi="Arial" w:cs="Arial"/>
          <w:color w:val="000000" w:themeColor="text1"/>
          <w:sz w:val="22"/>
          <w:szCs w:val="22"/>
        </w:rPr>
        <w:t xml:space="preserve">Where possible there </w:t>
      </w:r>
      <w:r w:rsidR="001128A4" w:rsidRPr="00C31391">
        <w:rPr>
          <w:rFonts w:ascii="Arial" w:hAnsi="Arial" w:cs="Arial"/>
          <w:color w:val="000000" w:themeColor="text1"/>
          <w:sz w:val="22"/>
          <w:szCs w:val="22"/>
        </w:rPr>
        <w:t>will</w:t>
      </w:r>
      <w:r w:rsidRPr="00C31391">
        <w:rPr>
          <w:rFonts w:ascii="Arial" w:hAnsi="Arial" w:cs="Arial"/>
          <w:color w:val="000000" w:themeColor="text1"/>
          <w:sz w:val="22"/>
          <w:szCs w:val="22"/>
        </w:rPr>
        <w:t xml:space="preserve"> be a designated eating space where distractions are minimised. </w:t>
      </w:r>
    </w:p>
    <w:p w14:paraId="44BEB019" w14:textId="128D2560" w:rsidR="001128A4" w:rsidRPr="00C31391" w:rsidRDefault="001E02C4" w:rsidP="004355EF">
      <w:pPr>
        <w:numPr>
          <w:ilvl w:val="1"/>
          <w:numId w:val="96"/>
        </w:numPr>
        <w:rPr>
          <w:rFonts w:ascii="Arial" w:hAnsi="Arial" w:cs="Arial"/>
          <w:color w:val="000000" w:themeColor="text1"/>
          <w:sz w:val="22"/>
          <w:szCs w:val="22"/>
        </w:rPr>
      </w:pPr>
      <w:r w:rsidRPr="00C31391">
        <w:rPr>
          <w:rFonts w:ascii="Arial" w:hAnsi="Arial" w:cs="Arial"/>
          <w:color w:val="000000" w:themeColor="text1"/>
          <w:sz w:val="22"/>
          <w:szCs w:val="22"/>
        </w:rPr>
        <w:t xml:space="preserve">Children </w:t>
      </w:r>
      <w:r w:rsidR="001128A4" w:rsidRPr="00C31391">
        <w:rPr>
          <w:rFonts w:ascii="Arial" w:hAnsi="Arial" w:cs="Arial"/>
          <w:color w:val="000000" w:themeColor="text1"/>
          <w:sz w:val="22"/>
          <w:szCs w:val="22"/>
        </w:rPr>
        <w:t>will</w:t>
      </w:r>
      <w:r w:rsidRPr="00C31391">
        <w:rPr>
          <w:rFonts w:ascii="Arial" w:hAnsi="Arial" w:cs="Arial"/>
          <w:color w:val="000000" w:themeColor="text1"/>
          <w:sz w:val="22"/>
          <w:szCs w:val="22"/>
        </w:rPr>
        <w:t xml:space="preserve"> always be within sight and hearing of a member of staff whilst eating. Choking can be completely silent therefore it is important for </w:t>
      </w:r>
      <w:r w:rsidR="001128A4" w:rsidRPr="00C31391">
        <w:rPr>
          <w:rFonts w:ascii="Arial" w:hAnsi="Arial" w:cs="Arial"/>
          <w:color w:val="000000" w:themeColor="text1"/>
          <w:sz w:val="22"/>
          <w:szCs w:val="22"/>
        </w:rPr>
        <w:t>staff</w:t>
      </w:r>
      <w:r w:rsidRPr="00C31391">
        <w:rPr>
          <w:rFonts w:ascii="Arial" w:hAnsi="Arial" w:cs="Arial"/>
          <w:color w:val="000000" w:themeColor="text1"/>
          <w:sz w:val="22"/>
          <w:szCs w:val="22"/>
        </w:rPr>
        <w:t xml:space="preserve"> to be alert to when a child may be starting to choke.</w:t>
      </w:r>
      <w:r w:rsidR="00CB319C" w:rsidRPr="00C31391">
        <w:rPr>
          <w:rFonts w:ascii="Arial" w:hAnsi="Arial" w:cs="Arial"/>
          <w:color w:val="000000" w:themeColor="text1"/>
          <w:sz w:val="22"/>
          <w:szCs w:val="22"/>
        </w:rPr>
        <w:t xml:space="preserve"> </w:t>
      </w:r>
      <w:r w:rsidRPr="00C31391">
        <w:rPr>
          <w:rFonts w:ascii="Arial" w:hAnsi="Arial" w:cs="Arial"/>
          <w:color w:val="000000" w:themeColor="text1"/>
          <w:sz w:val="22"/>
          <w:szCs w:val="22"/>
        </w:rPr>
        <w:t xml:space="preserve">Where possible, </w:t>
      </w:r>
      <w:r w:rsidR="001128A4" w:rsidRPr="00C31391">
        <w:rPr>
          <w:rFonts w:ascii="Arial" w:hAnsi="Arial" w:cs="Arial"/>
          <w:color w:val="000000" w:themeColor="text1"/>
          <w:sz w:val="22"/>
          <w:szCs w:val="22"/>
        </w:rPr>
        <w:t>staff will</w:t>
      </w:r>
      <w:r w:rsidRPr="00C31391">
        <w:rPr>
          <w:rFonts w:ascii="Arial" w:hAnsi="Arial" w:cs="Arial"/>
          <w:color w:val="000000" w:themeColor="text1"/>
          <w:sz w:val="22"/>
          <w:szCs w:val="22"/>
        </w:rPr>
        <w:t xml:space="preserve"> sit facing children whilst they eat so they can make sure children are eating in a way to prevent choking and so they can prevent food sharing and be aware of any unexpected allergic reactions.</w:t>
      </w:r>
      <w:r w:rsidR="00CB319C" w:rsidRPr="00C31391">
        <w:rPr>
          <w:rFonts w:ascii="Arial" w:hAnsi="Arial" w:cs="Arial"/>
          <w:color w:val="000000" w:themeColor="text1"/>
          <w:sz w:val="22"/>
          <w:szCs w:val="22"/>
        </w:rPr>
        <w:t xml:space="preserve"> </w:t>
      </w:r>
    </w:p>
    <w:p w14:paraId="233DD6D0" w14:textId="77777777" w:rsidR="001128A4" w:rsidRPr="00C31391" w:rsidRDefault="001128A4" w:rsidP="004355EF">
      <w:pPr>
        <w:ind w:left="1440"/>
        <w:rPr>
          <w:rFonts w:ascii="Arial" w:hAnsi="Arial" w:cs="Arial"/>
          <w:color w:val="000000" w:themeColor="text1"/>
          <w:sz w:val="22"/>
          <w:szCs w:val="22"/>
        </w:rPr>
      </w:pPr>
    </w:p>
    <w:p w14:paraId="1D051BEF" w14:textId="201E0CB3" w:rsidR="00CB319C" w:rsidRPr="00C31391" w:rsidRDefault="001E02C4" w:rsidP="004355EF">
      <w:pPr>
        <w:numPr>
          <w:ilvl w:val="0"/>
          <w:numId w:val="96"/>
        </w:numPr>
        <w:rPr>
          <w:rFonts w:ascii="Arial" w:hAnsi="Arial" w:cs="Arial"/>
          <w:color w:val="000000" w:themeColor="text1"/>
          <w:sz w:val="22"/>
          <w:szCs w:val="22"/>
        </w:rPr>
      </w:pPr>
      <w:r w:rsidRPr="00C31391">
        <w:rPr>
          <w:rFonts w:ascii="Arial" w:hAnsi="Arial" w:cs="Arial"/>
          <w:color w:val="000000" w:themeColor="text1"/>
          <w:sz w:val="22"/>
          <w:szCs w:val="22"/>
        </w:rPr>
        <w:lastRenderedPageBreak/>
        <w:t xml:space="preserve">When a child experiences a choking incident that requires intervention, </w:t>
      </w:r>
      <w:r w:rsidR="00C80302" w:rsidRPr="00C31391">
        <w:rPr>
          <w:rFonts w:ascii="Arial" w:hAnsi="Arial" w:cs="Arial"/>
          <w:color w:val="000000" w:themeColor="text1"/>
          <w:sz w:val="22"/>
          <w:szCs w:val="22"/>
        </w:rPr>
        <w:t>Deal Nursery &amp; Forest School</w:t>
      </w:r>
      <w:r w:rsidR="001128A4" w:rsidRPr="00C31391">
        <w:rPr>
          <w:rFonts w:ascii="Arial" w:hAnsi="Arial" w:cs="Arial"/>
          <w:color w:val="000000" w:themeColor="text1"/>
          <w:sz w:val="22"/>
          <w:szCs w:val="22"/>
        </w:rPr>
        <w:t xml:space="preserve"> will </w:t>
      </w:r>
      <w:r w:rsidRPr="00C31391">
        <w:rPr>
          <w:rFonts w:ascii="Arial" w:hAnsi="Arial" w:cs="Arial"/>
          <w:color w:val="000000" w:themeColor="text1"/>
          <w:sz w:val="22"/>
          <w:szCs w:val="22"/>
        </w:rPr>
        <w:t>record details of where and how the child choked and parents</w:t>
      </w:r>
      <w:r w:rsidR="001128A4" w:rsidRPr="00C31391">
        <w:rPr>
          <w:rFonts w:ascii="Arial" w:hAnsi="Arial" w:cs="Arial"/>
          <w:color w:val="000000" w:themeColor="text1"/>
          <w:sz w:val="22"/>
          <w:szCs w:val="22"/>
        </w:rPr>
        <w:t>/</w:t>
      </w:r>
      <w:r w:rsidRPr="00C31391">
        <w:rPr>
          <w:rFonts w:ascii="Arial" w:hAnsi="Arial" w:cs="Arial"/>
          <w:color w:val="000000" w:themeColor="text1"/>
          <w:sz w:val="22"/>
          <w:szCs w:val="22"/>
        </w:rPr>
        <w:t>carers</w:t>
      </w:r>
      <w:r w:rsidR="001128A4" w:rsidRPr="00C31391">
        <w:rPr>
          <w:rFonts w:ascii="Arial" w:hAnsi="Arial" w:cs="Arial"/>
          <w:color w:val="000000" w:themeColor="text1"/>
          <w:sz w:val="22"/>
          <w:szCs w:val="22"/>
        </w:rPr>
        <w:t xml:space="preserve"> will be</w:t>
      </w:r>
      <w:r w:rsidRPr="00C31391">
        <w:rPr>
          <w:rFonts w:ascii="Arial" w:hAnsi="Arial" w:cs="Arial"/>
          <w:color w:val="000000" w:themeColor="text1"/>
          <w:sz w:val="22"/>
          <w:szCs w:val="22"/>
        </w:rPr>
        <w:t xml:space="preserve"> made aware. </w:t>
      </w:r>
    </w:p>
    <w:p w14:paraId="0C7CE92A" w14:textId="63F66EFC" w:rsidR="00181E8C" w:rsidRPr="00C31391" w:rsidRDefault="001128A4" w:rsidP="004355EF">
      <w:pPr>
        <w:numPr>
          <w:ilvl w:val="1"/>
          <w:numId w:val="96"/>
        </w:numPr>
        <w:rPr>
          <w:rFonts w:ascii="Arial" w:hAnsi="Arial" w:cs="Arial"/>
          <w:color w:val="000000" w:themeColor="text1"/>
          <w:sz w:val="22"/>
          <w:szCs w:val="22"/>
        </w:rPr>
      </w:pPr>
      <w:r w:rsidRPr="00C31391">
        <w:rPr>
          <w:rFonts w:ascii="Arial" w:hAnsi="Arial" w:cs="Arial"/>
          <w:color w:val="000000" w:themeColor="text1"/>
          <w:sz w:val="22"/>
          <w:szCs w:val="22"/>
        </w:rPr>
        <w:t>R</w:t>
      </w:r>
      <w:r w:rsidR="001E02C4" w:rsidRPr="00C31391">
        <w:rPr>
          <w:rFonts w:ascii="Arial" w:hAnsi="Arial" w:cs="Arial"/>
          <w:color w:val="000000" w:themeColor="text1"/>
          <w:sz w:val="22"/>
          <w:szCs w:val="22"/>
        </w:rPr>
        <w:t xml:space="preserve">ecords </w:t>
      </w:r>
      <w:r w:rsidRPr="00C31391">
        <w:rPr>
          <w:rFonts w:ascii="Arial" w:hAnsi="Arial" w:cs="Arial"/>
          <w:color w:val="000000" w:themeColor="text1"/>
          <w:sz w:val="22"/>
          <w:szCs w:val="22"/>
        </w:rPr>
        <w:t xml:space="preserve">will </w:t>
      </w:r>
      <w:r w:rsidR="001E02C4" w:rsidRPr="00C31391">
        <w:rPr>
          <w:rFonts w:ascii="Arial" w:hAnsi="Arial" w:cs="Arial"/>
          <w:color w:val="000000" w:themeColor="text1"/>
          <w:sz w:val="22"/>
          <w:szCs w:val="22"/>
        </w:rPr>
        <w:t xml:space="preserve">be reviewed </w:t>
      </w:r>
      <w:r w:rsidRPr="00C31391">
        <w:rPr>
          <w:rFonts w:ascii="Arial" w:hAnsi="Arial" w:cs="Arial"/>
          <w:color w:val="000000" w:themeColor="text1"/>
          <w:sz w:val="22"/>
          <w:szCs w:val="22"/>
        </w:rPr>
        <w:t xml:space="preserve">regularly </w:t>
      </w:r>
      <w:r w:rsidR="001E02C4" w:rsidRPr="00C31391">
        <w:rPr>
          <w:rFonts w:ascii="Arial" w:hAnsi="Arial" w:cs="Arial"/>
          <w:color w:val="000000" w:themeColor="text1"/>
          <w:sz w:val="22"/>
          <w:szCs w:val="22"/>
        </w:rPr>
        <w:t>to identify if there are trends or common features of incidents that could be addressed to reduce the risk of choking</w:t>
      </w:r>
      <w:r w:rsidR="00CB319C" w:rsidRPr="00C31391">
        <w:rPr>
          <w:rFonts w:ascii="Arial" w:hAnsi="Arial" w:cs="Arial"/>
          <w:color w:val="000000" w:themeColor="text1"/>
          <w:sz w:val="22"/>
          <w:szCs w:val="22"/>
        </w:rPr>
        <w:t>,</w:t>
      </w:r>
      <w:r w:rsidRPr="00C31391">
        <w:rPr>
          <w:rFonts w:ascii="Arial" w:hAnsi="Arial" w:cs="Arial"/>
          <w:color w:val="000000" w:themeColor="text1"/>
          <w:sz w:val="22"/>
          <w:szCs w:val="22"/>
        </w:rPr>
        <w:t xml:space="preserve"> and the leadership/management team will ensure a</w:t>
      </w:r>
      <w:r w:rsidR="001E02C4" w:rsidRPr="00C31391">
        <w:rPr>
          <w:rFonts w:ascii="Arial" w:hAnsi="Arial" w:cs="Arial"/>
          <w:color w:val="000000" w:themeColor="text1"/>
          <w:sz w:val="22"/>
          <w:szCs w:val="22"/>
        </w:rPr>
        <w:t xml:space="preserve">ppropriate action </w:t>
      </w:r>
      <w:r w:rsidRPr="00C31391">
        <w:rPr>
          <w:rFonts w:ascii="Arial" w:hAnsi="Arial" w:cs="Arial"/>
          <w:color w:val="000000" w:themeColor="text1"/>
          <w:sz w:val="22"/>
          <w:szCs w:val="22"/>
        </w:rPr>
        <w:t>is</w:t>
      </w:r>
      <w:r w:rsidR="001E02C4" w:rsidRPr="00C31391">
        <w:rPr>
          <w:rFonts w:ascii="Arial" w:hAnsi="Arial" w:cs="Arial"/>
          <w:color w:val="000000" w:themeColor="text1"/>
          <w:sz w:val="22"/>
          <w:szCs w:val="22"/>
        </w:rPr>
        <w:t xml:space="preserve"> taken to address any identified concerns.</w:t>
      </w:r>
    </w:p>
    <w:p w14:paraId="2F728964" w14:textId="77777777" w:rsidR="00FC7AB1" w:rsidRPr="00C31391" w:rsidRDefault="00FC7AB1" w:rsidP="00C241D6">
      <w:pPr>
        <w:rPr>
          <w:rFonts w:ascii="Arial" w:hAnsi="Arial" w:cs="Arial"/>
          <w:color w:val="000000" w:themeColor="text1"/>
          <w:sz w:val="22"/>
          <w:szCs w:val="22"/>
        </w:rPr>
      </w:pPr>
    </w:p>
    <w:p w14:paraId="2F0364C4" w14:textId="104C56AC" w:rsidR="00CA1A0C" w:rsidRPr="00C31391" w:rsidRDefault="00CA1A0C" w:rsidP="004355EF">
      <w:pPr>
        <w:pStyle w:val="Heading1"/>
        <w:numPr>
          <w:ilvl w:val="0"/>
          <w:numId w:val="95"/>
        </w:numPr>
        <w:tabs>
          <w:tab w:val="left" w:pos="0"/>
        </w:tabs>
        <w:ind w:left="0" w:firstLine="0"/>
        <w:jc w:val="left"/>
        <w:rPr>
          <w:rFonts w:cs="Arial"/>
          <w:color w:val="000000" w:themeColor="text1"/>
        </w:rPr>
      </w:pPr>
      <w:bookmarkStart w:id="107" w:name="_Ref108517029"/>
      <w:bookmarkStart w:id="108" w:name="_Toc203392790"/>
      <w:r w:rsidRPr="00C31391">
        <w:rPr>
          <w:rFonts w:cs="Arial"/>
          <w:color w:val="000000" w:themeColor="text1"/>
        </w:rPr>
        <w:t xml:space="preserve">Local </w:t>
      </w:r>
      <w:r w:rsidR="00C367BA" w:rsidRPr="00C31391">
        <w:rPr>
          <w:rFonts w:cs="Arial"/>
          <w:color w:val="000000" w:themeColor="text1"/>
        </w:rPr>
        <w:t>S</w:t>
      </w:r>
      <w:r w:rsidRPr="00C31391">
        <w:rPr>
          <w:rFonts w:cs="Arial"/>
          <w:color w:val="000000" w:themeColor="text1"/>
        </w:rPr>
        <w:t>upport</w:t>
      </w:r>
      <w:bookmarkEnd w:id="107"/>
      <w:bookmarkEnd w:id="108"/>
    </w:p>
    <w:p w14:paraId="303D75D1" w14:textId="77777777" w:rsidR="00CA1A0C" w:rsidRPr="00C31391" w:rsidRDefault="00CA1A0C" w:rsidP="004355EF">
      <w:pPr>
        <w:pStyle w:val="NormalWeb"/>
        <w:tabs>
          <w:tab w:val="left" w:pos="864"/>
        </w:tabs>
        <w:spacing w:before="0" w:beforeAutospacing="0" w:after="0" w:afterAutospacing="0"/>
        <w:ind w:left="360"/>
        <w:rPr>
          <w:rFonts w:ascii="Arial" w:hAnsi="Arial" w:cs="Arial"/>
          <w:color w:val="000000" w:themeColor="text1"/>
          <w:sz w:val="22"/>
          <w:szCs w:val="22"/>
        </w:rPr>
      </w:pPr>
      <w:r w:rsidRPr="00C31391">
        <w:rPr>
          <w:rFonts w:ascii="Arial" w:hAnsi="Arial" w:cs="Arial"/>
          <w:color w:val="000000" w:themeColor="text1"/>
          <w:sz w:val="22"/>
          <w:szCs w:val="22"/>
        </w:rPr>
        <w:tab/>
      </w:r>
    </w:p>
    <w:p w14:paraId="39ED2506" w14:textId="77777777" w:rsidR="00097E2F" w:rsidRPr="00C31391" w:rsidRDefault="00097E2F" w:rsidP="004355EF">
      <w:pPr>
        <w:pStyle w:val="NormalWeb"/>
        <w:tabs>
          <w:tab w:val="left" w:pos="864"/>
        </w:tabs>
        <w:spacing w:before="0" w:beforeAutospacing="0" w:after="0" w:afterAutospacing="0"/>
        <w:ind w:left="360"/>
        <w:rPr>
          <w:rFonts w:ascii="Arial" w:hAnsi="Arial" w:cs="Arial"/>
          <w:color w:val="000000" w:themeColor="text1"/>
          <w:sz w:val="22"/>
          <w:szCs w:val="22"/>
        </w:rPr>
      </w:pPr>
    </w:p>
    <w:p w14:paraId="255602E8" w14:textId="0928278D" w:rsidR="008159D9" w:rsidRPr="00C31391" w:rsidRDefault="00CA1A0C" w:rsidP="004355EF">
      <w:pPr>
        <w:pStyle w:val="NormalWeb"/>
        <w:numPr>
          <w:ilvl w:val="0"/>
          <w:numId w:val="16"/>
        </w:numPr>
        <w:spacing w:before="0" w:beforeAutospacing="0" w:after="0" w:afterAutospacing="0"/>
        <w:ind w:left="360"/>
        <w:rPr>
          <w:rFonts w:ascii="Arial" w:hAnsi="Arial" w:cs="Arial"/>
          <w:color w:val="000000" w:themeColor="text1"/>
          <w:sz w:val="22"/>
          <w:szCs w:val="22"/>
        </w:rPr>
      </w:pPr>
      <w:r w:rsidRPr="00C31391">
        <w:rPr>
          <w:rFonts w:ascii="Arial" w:hAnsi="Arial" w:cs="Arial"/>
          <w:color w:val="000000" w:themeColor="text1"/>
          <w:sz w:val="22"/>
          <w:szCs w:val="22"/>
        </w:rPr>
        <w:t>All members of staff in</w:t>
      </w:r>
      <w:r w:rsidR="00C80302" w:rsidRPr="00C31391">
        <w:rPr>
          <w:rFonts w:ascii="Arial" w:hAnsi="Arial" w:cs="Arial"/>
          <w:color w:val="000000" w:themeColor="text1"/>
          <w:sz w:val="22"/>
          <w:szCs w:val="22"/>
        </w:rPr>
        <w:t xml:space="preserve"> Deal Nursery &amp; Forest School</w:t>
      </w:r>
      <w:r w:rsidR="00F35A9A" w:rsidRPr="00C31391">
        <w:rPr>
          <w:rFonts w:ascii="Arial" w:hAnsi="Arial" w:cs="Arial"/>
          <w:color w:val="000000" w:themeColor="text1"/>
          <w:sz w:val="22"/>
          <w:szCs w:val="22"/>
        </w:rPr>
        <w:t xml:space="preserve"> </w:t>
      </w:r>
      <w:r w:rsidRPr="00C31391">
        <w:rPr>
          <w:rFonts w:ascii="Arial" w:hAnsi="Arial" w:cs="Arial"/>
          <w:color w:val="000000" w:themeColor="text1"/>
          <w:sz w:val="22"/>
          <w:szCs w:val="22"/>
        </w:rPr>
        <w:t>are made aware of local support available</w:t>
      </w:r>
      <w:r w:rsidR="00653172" w:rsidRPr="00C31391">
        <w:rPr>
          <w:rFonts w:ascii="Arial" w:hAnsi="Arial" w:cs="Arial"/>
          <w:color w:val="000000" w:themeColor="text1"/>
          <w:sz w:val="22"/>
          <w:szCs w:val="22"/>
        </w:rPr>
        <w:t>.</w:t>
      </w:r>
      <w:r w:rsidR="008159D9" w:rsidRPr="00C31391">
        <w:rPr>
          <w:rFonts w:ascii="Arial" w:hAnsi="Arial" w:cs="Arial"/>
          <w:b/>
          <w:iCs/>
          <w:color w:val="000000" w:themeColor="text1"/>
          <w:sz w:val="22"/>
          <w:szCs w:val="22"/>
          <w:lang w:val="en-US"/>
        </w:rPr>
        <w:t xml:space="preserve"> </w:t>
      </w:r>
    </w:p>
    <w:p w14:paraId="40DD98C2" w14:textId="49C85447" w:rsidR="00CA1A0C" w:rsidRPr="00C31391" w:rsidRDefault="00CA1A0C" w:rsidP="004355EF">
      <w:pPr>
        <w:pStyle w:val="NormalWeb"/>
        <w:spacing w:before="0" w:beforeAutospacing="0" w:after="0" w:afterAutospacing="0"/>
        <w:ind w:left="360"/>
        <w:rPr>
          <w:rFonts w:ascii="Arial" w:hAnsi="Arial" w:cs="Arial"/>
          <w:color w:val="000000" w:themeColor="text1"/>
          <w:sz w:val="22"/>
          <w:szCs w:val="22"/>
        </w:rPr>
      </w:pPr>
      <w:r w:rsidRPr="00C31391">
        <w:rPr>
          <w:rFonts w:ascii="Arial" w:hAnsi="Arial" w:cs="Arial"/>
          <w:color w:val="000000" w:themeColor="text1"/>
          <w:sz w:val="22"/>
          <w:szCs w:val="22"/>
        </w:rPr>
        <w:t xml:space="preserve"> </w:t>
      </w:r>
    </w:p>
    <w:p w14:paraId="3A9C5BD7" w14:textId="77777777" w:rsidR="00C241D6" w:rsidRPr="00C31391" w:rsidRDefault="00C241D6" w:rsidP="00C241D6">
      <w:pPr>
        <w:pStyle w:val="NormalWeb"/>
        <w:numPr>
          <w:ilvl w:val="0"/>
          <w:numId w:val="57"/>
        </w:numPr>
        <w:spacing w:before="0" w:beforeAutospacing="0" w:after="0" w:afterAutospacing="0"/>
        <w:rPr>
          <w:rFonts w:ascii="Arial" w:hAnsi="Arial" w:cs="Arial"/>
          <w:color w:val="000000" w:themeColor="text1"/>
          <w:sz w:val="22"/>
          <w:szCs w:val="22"/>
        </w:rPr>
      </w:pPr>
      <w:bookmarkStart w:id="109" w:name="_Ref108517113"/>
      <w:r w:rsidRPr="00C31391">
        <w:rPr>
          <w:rFonts w:ascii="Arial" w:hAnsi="Arial" w:cs="Arial"/>
          <w:b/>
          <w:color w:val="000000" w:themeColor="text1"/>
          <w:sz w:val="22"/>
          <w:szCs w:val="22"/>
        </w:rPr>
        <w:t>Kent Integrated Children’s Services;</w:t>
      </w:r>
      <w:r w:rsidRPr="00C31391">
        <w:rPr>
          <w:color w:val="000000" w:themeColor="text1"/>
        </w:rPr>
        <w:t xml:space="preserve"> </w:t>
      </w:r>
      <w:r w:rsidRPr="00C31391">
        <w:rPr>
          <w:rFonts w:ascii="Arial" w:hAnsi="Arial" w:cs="Arial"/>
          <w:b/>
          <w:color w:val="000000" w:themeColor="text1"/>
          <w:sz w:val="22"/>
          <w:szCs w:val="22"/>
        </w:rPr>
        <w:t>Children’s Social Work Services and Early Help Intensive Support</w:t>
      </w:r>
    </w:p>
    <w:p w14:paraId="1B7C28D1" w14:textId="77777777" w:rsidR="00C241D6" w:rsidRPr="00C31391" w:rsidRDefault="00C241D6" w:rsidP="00C241D6">
      <w:pPr>
        <w:pStyle w:val="NormalWeb"/>
        <w:numPr>
          <w:ilvl w:val="1"/>
          <w:numId w:val="57"/>
        </w:numPr>
        <w:spacing w:before="0" w:beforeAutospacing="0" w:after="0" w:afterAutospacing="0"/>
        <w:rPr>
          <w:rFonts w:ascii="Arial" w:hAnsi="Arial" w:cs="Arial"/>
          <w:color w:val="000000" w:themeColor="text1"/>
          <w:sz w:val="22"/>
          <w:szCs w:val="22"/>
        </w:rPr>
      </w:pPr>
      <w:hyperlink r:id="rId117" w:history="1">
        <w:r w:rsidRPr="00C31391">
          <w:rPr>
            <w:rStyle w:val="Hyperlink"/>
            <w:rFonts w:ascii="Arial" w:hAnsi="Arial" w:cs="Arial"/>
            <w:color w:val="000000" w:themeColor="text1"/>
            <w:sz w:val="22"/>
            <w:szCs w:val="22"/>
            <w:lang w:val="en-US"/>
          </w:rPr>
          <w:t>Kent Integrated Children's Services Portal</w:t>
        </w:r>
      </w:hyperlink>
      <w:r w:rsidRPr="00C31391">
        <w:rPr>
          <w:rFonts w:ascii="Arial" w:hAnsi="Arial" w:cs="Arial"/>
          <w:color w:val="000000" w:themeColor="text1"/>
          <w:sz w:val="22"/>
          <w:szCs w:val="22"/>
        </w:rPr>
        <w:t xml:space="preserve"> – select ‘urgent’ if there is an immediate risk/concern </w:t>
      </w:r>
    </w:p>
    <w:p w14:paraId="05368803" w14:textId="77777777" w:rsidR="00C241D6" w:rsidRPr="00C31391" w:rsidRDefault="00C241D6" w:rsidP="00C241D6">
      <w:pPr>
        <w:pStyle w:val="NormalWeb"/>
        <w:numPr>
          <w:ilvl w:val="1"/>
          <w:numId w:val="57"/>
        </w:numPr>
        <w:spacing w:before="0" w:beforeAutospacing="0" w:after="0" w:afterAutospacing="0"/>
        <w:rPr>
          <w:rFonts w:ascii="Arial" w:hAnsi="Arial" w:cs="Arial"/>
          <w:color w:val="000000" w:themeColor="text1"/>
          <w:sz w:val="22"/>
          <w:szCs w:val="22"/>
        </w:rPr>
      </w:pPr>
      <w:r w:rsidRPr="00C31391">
        <w:rPr>
          <w:rFonts w:ascii="Arial" w:hAnsi="Arial" w:cs="Arial"/>
          <w:color w:val="000000" w:themeColor="text1"/>
          <w:sz w:val="22"/>
          <w:szCs w:val="22"/>
        </w:rPr>
        <w:t>Front Door Service No Name Consultation: 03000 411111</w:t>
      </w:r>
    </w:p>
    <w:p w14:paraId="180C8367" w14:textId="77777777" w:rsidR="00C241D6" w:rsidRPr="00C31391" w:rsidRDefault="00C241D6" w:rsidP="00C241D6">
      <w:pPr>
        <w:pStyle w:val="NormalWeb"/>
        <w:numPr>
          <w:ilvl w:val="1"/>
          <w:numId w:val="57"/>
        </w:numPr>
        <w:spacing w:before="0" w:beforeAutospacing="0" w:after="0" w:afterAutospacing="0"/>
        <w:rPr>
          <w:rFonts w:ascii="Arial" w:hAnsi="Arial" w:cs="Arial"/>
          <w:color w:val="000000" w:themeColor="text1"/>
          <w:sz w:val="22"/>
          <w:szCs w:val="22"/>
        </w:rPr>
      </w:pPr>
      <w:r w:rsidRPr="00C31391">
        <w:rPr>
          <w:rFonts w:ascii="Arial" w:hAnsi="Arial" w:cs="Arial"/>
          <w:color w:val="000000" w:themeColor="text1"/>
          <w:sz w:val="22"/>
          <w:szCs w:val="22"/>
        </w:rPr>
        <w:t>Out of Hours Number: 03000 419191</w:t>
      </w:r>
    </w:p>
    <w:p w14:paraId="3319D59E" w14:textId="77777777" w:rsidR="00C241D6" w:rsidRPr="00C31391" w:rsidRDefault="00C241D6" w:rsidP="00C241D6">
      <w:pPr>
        <w:pStyle w:val="NormalWeb"/>
        <w:numPr>
          <w:ilvl w:val="2"/>
          <w:numId w:val="57"/>
        </w:numPr>
        <w:spacing w:before="0" w:beforeAutospacing="0" w:after="0" w:afterAutospacing="0"/>
        <w:rPr>
          <w:rFonts w:ascii="Arial" w:hAnsi="Arial" w:cs="Arial"/>
          <w:color w:val="000000" w:themeColor="text1"/>
          <w:sz w:val="22"/>
          <w:szCs w:val="22"/>
        </w:rPr>
      </w:pPr>
      <w:r w:rsidRPr="00C31391">
        <w:rPr>
          <w:rFonts w:ascii="Arial" w:hAnsi="Arial" w:cs="Arial"/>
          <w:color w:val="000000" w:themeColor="text1"/>
          <w:sz w:val="22"/>
          <w:szCs w:val="22"/>
        </w:rPr>
        <w:t>Kent Support level guidance:</w:t>
      </w:r>
      <w:r w:rsidRPr="00C31391">
        <w:rPr>
          <w:color w:val="000000" w:themeColor="text1"/>
        </w:rPr>
        <w:t xml:space="preserve"> </w:t>
      </w:r>
      <w:hyperlink r:id="rId118" w:history="1">
        <w:r w:rsidRPr="00C31391">
          <w:rPr>
            <w:rStyle w:val="Hyperlink"/>
            <w:rFonts w:ascii="Arial" w:hAnsi="Arial" w:cs="Arial"/>
            <w:color w:val="000000" w:themeColor="text1"/>
            <w:sz w:val="22"/>
            <w:szCs w:val="22"/>
          </w:rPr>
          <w:t>www.kscmp.org.uk/guidance/kent-support-levels-guidance</w:t>
        </w:r>
      </w:hyperlink>
      <w:r w:rsidRPr="00C31391">
        <w:rPr>
          <w:rFonts w:ascii="Arial" w:hAnsi="Arial" w:cs="Arial"/>
          <w:color w:val="000000" w:themeColor="text1"/>
          <w:sz w:val="22"/>
          <w:szCs w:val="22"/>
        </w:rPr>
        <w:t xml:space="preserve">  </w:t>
      </w:r>
    </w:p>
    <w:p w14:paraId="149C9B30" w14:textId="77777777" w:rsidR="00CB0024" w:rsidRPr="00C31391" w:rsidRDefault="00CB0024" w:rsidP="004355EF">
      <w:pPr>
        <w:pStyle w:val="NormalWeb"/>
        <w:spacing w:before="0" w:beforeAutospacing="0" w:after="0" w:afterAutospacing="0"/>
        <w:rPr>
          <w:rFonts w:ascii="Arial" w:hAnsi="Arial" w:cs="Arial"/>
          <w:color w:val="000000" w:themeColor="text1"/>
          <w:sz w:val="22"/>
          <w:szCs w:val="22"/>
        </w:rPr>
      </w:pPr>
    </w:p>
    <w:p w14:paraId="54D25CB3" w14:textId="77777777" w:rsidR="00CB0024" w:rsidRPr="00C31391" w:rsidRDefault="00CB0024" w:rsidP="004355EF">
      <w:pPr>
        <w:pStyle w:val="NormalWeb"/>
        <w:numPr>
          <w:ilvl w:val="0"/>
          <w:numId w:val="57"/>
        </w:numPr>
        <w:spacing w:before="0" w:beforeAutospacing="0" w:after="0" w:afterAutospacing="0"/>
        <w:rPr>
          <w:rFonts w:ascii="Arial" w:hAnsi="Arial" w:cs="Arial"/>
          <w:b/>
          <w:bCs/>
          <w:color w:val="000000" w:themeColor="text1"/>
          <w:sz w:val="22"/>
          <w:szCs w:val="22"/>
        </w:rPr>
      </w:pPr>
      <w:r w:rsidRPr="00C31391">
        <w:rPr>
          <w:rFonts w:ascii="Arial" w:hAnsi="Arial" w:cs="Arial"/>
          <w:b/>
          <w:bCs/>
          <w:color w:val="000000" w:themeColor="text1"/>
          <w:sz w:val="22"/>
          <w:szCs w:val="22"/>
        </w:rPr>
        <w:t xml:space="preserve">Local Early Help and Preventative Services and Family Hubs </w:t>
      </w:r>
    </w:p>
    <w:p w14:paraId="253B1DF7" w14:textId="34E2BBBC" w:rsidR="00CB0024" w:rsidRPr="00C31391" w:rsidRDefault="00CB0024" w:rsidP="004355EF">
      <w:pPr>
        <w:pStyle w:val="NormalWeb"/>
        <w:numPr>
          <w:ilvl w:val="1"/>
          <w:numId w:val="57"/>
        </w:numPr>
        <w:spacing w:before="0" w:beforeAutospacing="0" w:after="0" w:afterAutospacing="0"/>
        <w:rPr>
          <w:rFonts w:ascii="Arial" w:hAnsi="Arial" w:cs="Arial"/>
          <w:color w:val="000000" w:themeColor="text1"/>
          <w:sz w:val="22"/>
          <w:szCs w:val="22"/>
        </w:rPr>
      </w:pPr>
      <w:r w:rsidRPr="00C31391">
        <w:rPr>
          <w:rFonts w:ascii="Arial" w:hAnsi="Arial" w:cs="Arial"/>
          <w:color w:val="000000" w:themeColor="text1"/>
          <w:sz w:val="22"/>
          <w:szCs w:val="22"/>
        </w:rPr>
        <w:t>Settings should insert relevant local links/networks which can be found at:</w:t>
      </w:r>
    </w:p>
    <w:p w14:paraId="67F94586" w14:textId="77777777" w:rsidR="00CB0024" w:rsidRPr="00C31391" w:rsidRDefault="00CB0024" w:rsidP="004355EF">
      <w:pPr>
        <w:pStyle w:val="NormalWeb"/>
        <w:numPr>
          <w:ilvl w:val="2"/>
          <w:numId w:val="57"/>
        </w:numPr>
        <w:spacing w:before="0" w:beforeAutospacing="0" w:after="0" w:afterAutospacing="0"/>
        <w:rPr>
          <w:rFonts w:ascii="Arial" w:hAnsi="Arial" w:cs="Arial"/>
          <w:color w:val="000000" w:themeColor="text1"/>
          <w:sz w:val="22"/>
          <w:szCs w:val="22"/>
        </w:rPr>
      </w:pPr>
      <w:hyperlink r:id="rId119" w:history="1">
        <w:r w:rsidRPr="00C31391">
          <w:rPr>
            <w:rStyle w:val="Hyperlink"/>
            <w:rFonts w:ascii="Arial" w:hAnsi="Arial" w:cs="Arial"/>
            <w:color w:val="000000" w:themeColor="text1"/>
            <w:sz w:val="22"/>
            <w:szCs w:val="22"/>
            <w:lang w:val="en-US"/>
          </w:rPr>
          <w:t>Early Help and Preventative Services - KELSI</w:t>
        </w:r>
      </w:hyperlink>
    </w:p>
    <w:p w14:paraId="60ED19BE" w14:textId="77777777" w:rsidR="00CB0024" w:rsidRPr="00C31391" w:rsidRDefault="00CB0024" w:rsidP="004355EF">
      <w:pPr>
        <w:pStyle w:val="NormalWeb"/>
        <w:numPr>
          <w:ilvl w:val="2"/>
          <w:numId w:val="57"/>
        </w:numPr>
        <w:spacing w:before="0" w:beforeAutospacing="0" w:after="0" w:afterAutospacing="0"/>
        <w:rPr>
          <w:rFonts w:ascii="Arial" w:hAnsi="Arial" w:cs="Arial"/>
          <w:color w:val="000000" w:themeColor="text1"/>
          <w:sz w:val="22"/>
          <w:szCs w:val="22"/>
        </w:rPr>
      </w:pPr>
      <w:hyperlink r:id="rId120" w:history="1">
        <w:r w:rsidRPr="00C31391">
          <w:rPr>
            <w:rStyle w:val="Hyperlink"/>
            <w:rFonts w:ascii="Arial" w:hAnsi="Arial" w:cs="Arial"/>
            <w:color w:val="000000" w:themeColor="text1"/>
            <w:sz w:val="22"/>
            <w:szCs w:val="22"/>
            <w:lang w:val="en-US"/>
          </w:rPr>
          <w:t>Early Help contacts - KELSI</w:t>
        </w:r>
      </w:hyperlink>
    </w:p>
    <w:p w14:paraId="030175BA" w14:textId="77777777" w:rsidR="00CB0024" w:rsidRPr="00C31391" w:rsidRDefault="00CB0024" w:rsidP="004355EF">
      <w:pPr>
        <w:pStyle w:val="NormalWeb"/>
        <w:numPr>
          <w:ilvl w:val="2"/>
          <w:numId w:val="57"/>
        </w:numPr>
        <w:spacing w:before="0" w:beforeAutospacing="0" w:after="0" w:afterAutospacing="0"/>
        <w:rPr>
          <w:rFonts w:ascii="Arial" w:hAnsi="Arial" w:cs="Arial"/>
          <w:color w:val="000000" w:themeColor="text1"/>
          <w:sz w:val="22"/>
          <w:szCs w:val="22"/>
        </w:rPr>
      </w:pPr>
      <w:hyperlink r:id="rId121" w:history="1">
        <w:r w:rsidRPr="00C31391">
          <w:rPr>
            <w:rStyle w:val="Hyperlink"/>
            <w:rFonts w:ascii="Arial" w:hAnsi="Arial" w:cs="Arial"/>
            <w:color w:val="000000" w:themeColor="text1"/>
            <w:sz w:val="22"/>
            <w:szCs w:val="22"/>
            <w:lang w:val="en-US"/>
          </w:rPr>
          <w:t>Kent Family Hubs - Kent County Council</w:t>
        </w:r>
      </w:hyperlink>
    </w:p>
    <w:p w14:paraId="2BE5BDCB" w14:textId="77777777" w:rsidR="00CB0024" w:rsidRPr="00C31391" w:rsidRDefault="00CB0024" w:rsidP="004355EF">
      <w:pPr>
        <w:pStyle w:val="NormalWeb"/>
        <w:spacing w:before="0" w:beforeAutospacing="0" w:after="0" w:afterAutospacing="0"/>
        <w:ind w:left="1440"/>
        <w:rPr>
          <w:rFonts w:ascii="Arial" w:hAnsi="Arial" w:cs="Arial"/>
          <w:color w:val="000000" w:themeColor="text1"/>
          <w:sz w:val="22"/>
          <w:szCs w:val="22"/>
        </w:rPr>
      </w:pPr>
    </w:p>
    <w:p w14:paraId="27AEE512" w14:textId="77777777" w:rsidR="00CB0024" w:rsidRPr="00C31391" w:rsidRDefault="00CB0024" w:rsidP="004355EF">
      <w:pPr>
        <w:pStyle w:val="NormalWeb"/>
        <w:numPr>
          <w:ilvl w:val="0"/>
          <w:numId w:val="57"/>
        </w:numPr>
        <w:spacing w:before="0" w:beforeAutospacing="0" w:after="0" w:afterAutospacing="0"/>
        <w:rPr>
          <w:rFonts w:ascii="Arial" w:hAnsi="Arial" w:cs="Arial"/>
          <w:color w:val="000000" w:themeColor="text1"/>
          <w:sz w:val="22"/>
          <w:szCs w:val="22"/>
        </w:rPr>
      </w:pPr>
      <w:r w:rsidRPr="00C31391">
        <w:rPr>
          <w:rFonts w:ascii="Arial" w:hAnsi="Arial" w:cs="Arial"/>
          <w:b/>
          <w:color w:val="000000" w:themeColor="text1"/>
          <w:sz w:val="22"/>
          <w:szCs w:val="22"/>
        </w:rPr>
        <w:t>Kent Police</w:t>
      </w:r>
    </w:p>
    <w:p w14:paraId="7B96B296" w14:textId="77777777" w:rsidR="00CB0024" w:rsidRPr="00C31391" w:rsidRDefault="00CB0024" w:rsidP="004355EF">
      <w:pPr>
        <w:pStyle w:val="NormalWeb"/>
        <w:numPr>
          <w:ilvl w:val="1"/>
          <w:numId w:val="57"/>
        </w:numPr>
        <w:spacing w:before="0" w:beforeAutospacing="0" w:after="0" w:afterAutospacing="0"/>
        <w:rPr>
          <w:rFonts w:ascii="Arial" w:hAnsi="Arial" w:cs="Arial"/>
          <w:color w:val="000000" w:themeColor="text1"/>
          <w:sz w:val="22"/>
          <w:szCs w:val="22"/>
        </w:rPr>
      </w:pPr>
      <w:r w:rsidRPr="00C31391">
        <w:rPr>
          <w:rFonts w:ascii="Arial" w:hAnsi="Arial" w:cs="Arial"/>
          <w:color w:val="000000" w:themeColor="text1"/>
          <w:sz w:val="22"/>
          <w:szCs w:val="22"/>
        </w:rPr>
        <w:t>101 or 999 if there is an immediate risk of harm</w:t>
      </w:r>
    </w:p>
    <w:p w14:paraId="5F4E1688" w14:textId="7948F19C" w:rsidR="00CB0024" w:rsidRPr="00C31391" w:rsidRDefault="00CB0024" w:rsidP="004355EF">
      <w:pPr>
        <w:pStyle w:val="NormalWeb"/>
        <w:numPr>
          <w:ilvl w:val="1"/>
          <w:numId w:val="57"/>
        </w:numPr>
        <w:spacing w:before="0" w:beforeAutospacing="0" w:after="0" w:afterAutospacing="0"/>
        <w:rPr>
          <w:rFonts w:ascii="Arial" w:hAnsi="Arial" w:cs="Arial"/>
          <w:color w:val="000000" w:themeColor="text1"/>
          <w:sz w:val="22"/>
          <w:szCs w:val="22"/>
        </w:rPr>
      </w:pPr>
      <w:r w:rsidRPr="00C31391">
        <w:rPr>
          <w:rFonts w:ascii="Arial" w:hAnsi="Arial" w:cs="Arial"/>
          <w:color w:val="000000" w:themeColor="text1"/>
          <w:sz w:val="22"/>
          <w:szCs w:val="22"/>
        </w:rPr>
        <w:t xml:space="preserve">Insert details for local support. For example, local PCSO. </w:t>
      </w:r>
    </w:p>
    <w:p w14:paraId="51C34AED" w14:textId="77777777" w:rsidR="00CB0024" w:rsidRPr="00C31391" w:rsidRDefault="00CB0024" w:rsidP="004355EF">
      <w:pPr>
        <w:pStyle w:val="NormalWeb"/>
        <w:spacing w:before="0" w:beforeAutospacing="0" w:after="0" w:afterAutospacing="0"/>
        <w:ind w:left="2171"/>
        <w:rPr>
          <w:rFonts w:ascii="Arial" w:hAnsi="Arial" w:cs="Arial"/>
          <w:color w:val="000000" w:themeColor="text1"/>
          <w:sz w:val="22"/>
          <w:szCs w:val="22"/>
        </w:rPr>
      </w:pPr>
    </w:p>
    <w:p w14:paraId="4C1E590A" w14:textId="77777777" w:rsidR="00CB0024" w:rsidRPr="00C31391" w:rsidRDefault="00CB0024" w:rsidP="004355EF">
      <w:pPr>
        <w:pStyle w:val="NormalWeb"/>
        <w:numPr>
          <w:ilvl w:val="0"/>
          <w:numId w:val="57"/>
        </w:numPr>
        <w:spacing w:before="0" w:beforeAutospacing="0" w:after="0" w:afterAutospacing="0"/>
        <w:rPr>
          <w:rFonts w:ascii="Arial" w:hAnsi="Arial" w:cs="Arial"/>
          <w:color w:val="000000" w:themeColor="text1"/>
          <w:sz w:val="22"/>
          <w:szCs w:val="22"/>
        </w:rPr>
      </w:pPr>
      <w:r w:rsidRPr="00C31391">
        <w:rPr>
          <w:rFonts w:ascii="Arial" w:hAnsi="Arial" w:cs="Arial"/>
          <w:b/>
          <w:color w:val="000000" w:themeColor="text1"/>
          <w:sz w:val="22"/>
          <w:szCs w:val="22"/>
          <w:lang w:val="en-US"/>
        </w:rPr>
        <w:t>Kent Safeguarding Children Multi-Agency Partnership (KSCMP)</w:t>
      </w:r>
    </w:p>
    <w:p w14:paraId="434AA089" w14:textId="77777777" w:rsidR="00CB0024" w:rsidRPr="00C31391" w:rsidRDefault="00CB0024" w:rsidP="004355EF">
      <w:pPr>
        <w:pStyle w:val="NormalWeb"/>
        <w:numPr>
          <w:ilvl w:val="1"/>
          <w:numId w:val="57"/>
        </w:numPr>
        <w:spacing w:before="0" w:beforeAutospacing="0" w:after="0" w:afterAutospacing="0"/>
        <w:rPr>
          <w:rFonts w:ascii="Arial" w:hAnsi="Arial" w:cs="Arial"/>
          <w:color w:val="000000" w:themeColor="text1"/>
          <w:sz w:val="22"/>
          <w:szCs w:val="22"/>
        </w:rPr>
      </w:pPr>
      <w:hyperlink r:id="rId122" w:history="1">
        <w:r w:rsidRPr="00C31391">
          <w:rPr>
            <w:rStyle w:val="Hyperlink"/>
            <w:rFonts w:ascii="Arial" w:hAnsi="Arial" w:cs="Arial"/>
            <w:color w:val="000000" w:themeColor="text1"/>
            <w:sz w:val="22"/>
            <w:szCs w:val="22"/>
            <w:lang w:val="en-US"/>
          </w:rPr>
          <w:t>www.kscmp.org.uk</w:t>
        </w:r>
      </w:hyperlink>
      <w:r w:rsidRPr="00C31391">
        <w:rPr>
          <w:rStyle w:val="Hyperlink"/>
          <w:rFonts w:ascii="Arial" w:hAnsi="Arial" w:cs="Arial"/>
          <w:color w:val="000000" w:themeColor="text1"/>
          <w:sz w:val="22"/>
          <w:szCs w:val="22"/>
          <w:lang w:val="en-US"/>
        </w:rPr>
        <w:t xml:space="preserve"> </w:t>
      </w:r>
    </w:p>
    <w:p w14:paraId="20FD81B0" w14:textId="77777777" w:rsidR="00CB0024" w:rsidRPr="00C31391" w:rsidRDefault="00CB0024" w:rsidP="004355EF">
      <w:pPr>
        <w:pStyle w:val="NormalWeb"/>
        <w:numPr>
          <w:ilvl w:val="1"/>
          <w:numId w:val="57"/>
        </w:numPr>
        <w:spacing w:before="0" w:beforeAutospacing="0" w:after="0" w:afterAutospacing="0"/>
        <w:rPr>
          <w:rFonts w:ascii="Arial" w:hAnsi="Arial" w:cs="Arial"/>
          <w:color w:val="000000" w:themeColor="text1"/>
          <w:sz w:val="22"/>
          <w:szCs w:val="22"/>
        </w:rPr>
      </w:pPr>
      <w:r w:rsidRPr="00C31391">
        <w:rPr>
          <w:rFonts w:ascii="Arial" w:hAnsi="Arial" w:cs="Arial"/>
          <w:color w:val="000000" w:themeColor="text1"/>
          <w:sz w:val="22"/>
          <w:szCs w:val="22"/>
          <w:lang w:val="en-US"/>
        </w:rPr>
        <w:t xml:space="preserve">03000 421126 or </w:t>
      </w:r>
      <w:hyperlink r:id="rId123" w:history="1">
        <w:r w:rsidRPr="00C31391">
          <w:rPr>
            <w:rStyle w:val="Hyperlink"/>
            <w:rFonts w:ascii="Arial" w:hAnsi="Arial" w:cs="Arial"/>
            <w:color w:val="000000" w:themeColor="text1"/>
            <w:sz w:val="22"/>
            <w:szCs w:val="22"/>
            <w:lang w:val="en-US"/>
          </w:rPr>
          <w:t>kscmp@kent.gov.uk</w:t>
        </w:r>
      </w:hyperlink>
    </w:p>
    <w:p w14:paraId="3864EF37" w14:textId="77777777" w:rsidR="00CB0024" w:rsidRPr="00C31391" w:rsidRDefault="00CB0024" w:rsidP="004355EF">
      <w:pPr>
        <w:pStyle w:val="NormalWeb"/>
        <w:spacing w:before="0" w:beforeAutospacing="0" w:after="0" w:afterAutospacing="0"/>
        <w:rPr>
          <w:rFonts w:ascii="Arial" w:hAnsi="Arial" w:cs="Arial"/>
          <w:color w:val="000000" w:themeColor="text1"/>
          <w:sz w:val="22"/>
          <w:szCs w:val="22"/>
        </w:rPr>
      </w:pPr>
    </w:p>
    <w:p w14:paraId="1339E640" w14:textId="77777777" w:rsidR="00CB0024" w:rsidRPr="00C31391" w:rsidRDefault="00CB0024" w:rsidP="004355EF">
      <w:pPr>
        <w:pStyle w:val="NormalWeb"/>
        <w:numPr>
          <w:ilvl w:val="0"/>
          <w:numId w:val="57"/>
        </w:numPr>
        <w:spacing w:before="0" w:beforeAutospacing="0" w:after="0" w:afterAutospacing="0"/>
        <w:rPr>
          <w:rFonts w:ascii="Arial" w:hAnsi="Arial" w:cs="Arial"/>
          <w:b/>
          <w:bCs/>
          <w:color w:val="000000" w:themeColor="text1"/>
          <w:sz w:val="22"/>
          <w:szCs w:val="22"/>
          <w:lang w:val="en-US"/>
        </w:rPr>
      </w:pPr>
      <w:r w:rsidRPr="00C31391">
        <w:rPr>
          <w:rFonts w:ascii="Arial" w:hAnsi="Arial" w:cs="Arial"/>
          <w:b/>
          <w:bCs/>
          <w:color w:val="000000" w:themeColor="text1"/>
          <w:sz w:val="22"/>
          <w:szCs w:val="22"/>
          <w:lang w:val="en-US"/>
        </w:rPr>
        <w:t>Adult Safeguarding</w:t>
      </w:r>
    </w:p>
    <w:p w14:paraId="2F42F3DA" w14:textId="77777777" w:rsidR="00CB0024" w:rsidRPr="00C31391" w:rsidRDefault="00CB0024" w:rsidP="004355EF">
      <w:pPr>
        <w:pStyle w:val="NormalWeb"/>
        <w:numPr>
          <w:ilvl w:val="1"/>
          <w:numId w:val="57"/>
        </w:numPr>
        <w:rPr>
          <w:rFonts w:ascii="Arial" w:hAnsi="Arial" w:cs="Arial"/>
          <w:color w:val="000000" w:themeColor="text1"/>
          <w:sz w:val="22"/>
          <w:szCs w:val="22"/>
        </w:rPr>
      </w:pPr>
      <w:r w:rsidRPr="00C31391">
        <w:rPr>
          <w:rFonts w:ascii="Arial" w:hAnsi="Arial" w:cs="Arial"/>
          <w:color w:val="000000" w:themeColor="text1"/>
          <w:sz w:val="22"/>
          <w:szCs w:val="22"/>
        </w:rPr>
        <w:t xml:space="preserve">Adult Social Care via 03000 41 61 61 (text relay 18001 03000 41 61 61) or email </w:t>
      </w:r>
      <w:hyperlink r:id="rId124" w:history="1">
        <w:r w:rsidRPr="00C31391">
          <w:rPr>
            <w:rStyle w:val="Hyperlink"/>
            <w:rFonts w:ascii="Arial" w:hAnsi="Arial" w:cs="Arial"/>
            <w:color w:val="000000" w:themeColor="text1"/>
            <w:sz w:val="22"/>
            <w:szCs w:val="22"/>
          </w:rPr>
          <w:t>social.services@kent.gov.uk</w:t>
        </w:r>
      </w:hyperlink>
      <w:r w:rsidRPr="00C31391">
        <w:rPr>
          <w:rFonts w:ascii="Arial" w:hAnsi="Arial" w:cs="Arial"/>
          <w:color w:val="000000" w:themeColor="text1"/>
          <w:sz w:val="22"/>
          <w:szCs w:val="22"/>
        </w:rPr>
        <w:t xml:space="preserve"> </w:t>
      </w:r>
    </w:p>
    <w:p w14:paraId="58E6A316" w14:textId="08DE807E" w:rsidR="00971A53" w:rsidRPr="00C31391" w:rsidRDefault="00971A53" w:rsidP="004355EF">
      <w:pPr>
        <w:pStyle w:val="NormalWeb"/>
        <w:numPr>
          <w:ilvl w:val="0"/>
          <w:numId w:val="57"/>
        </w:numPr>
        <w:spacing w:before="240" w:beforeAutospacing="0" w:after="0" w:afterAutospacing="0"/>
        <w:rPr>
          <w:rFonts w:ascii="Arial" w:hAnsi="Arial" w:cs="Arial"/>
          <w:color w:val="000000" w:themeColor="text1"/>
          <w:sz w:val="22"/>
          <w:szCs w:val="22"/>
        </w:rPr>
      </w:pPr>
      <w:r w:rsidRPr="00C31391">
        <w:rPr>
          <w:rFonts w:ascii="Arial" w:hAnsi="Arial" w:cs="Arial"/>
          <w:b/>
          <w:color w:val="000000" w:themeColor="text1"/>
          <w:sz w:val="22"/>
          <w:szCs w:val="22"/>
        </w:rPr>
        <w:t xml:space="preserve">Kent LADO Education Safeguarding Advisory Service (LESAS) </w:t>
      </w:r>
    </w:p>
    <w:p w14:paraId="230B6214" w14:textId="77777777" w:rsidR="00971A53" w:rsidRPr="00C31391" w:rsidRDefault="00971A53" w:rsidP="004355EF">
      <w:pPr>
        <w:pStyle w:val="NormalWeb"/>
        <w:numPr>
          <w:ilvl w:val="1"/>
          <w:numId w:val="57"/>
        </w:numPr>
        <w:spacing w:before="0" w:beforeAutospacing="0" w:after="0" w:afterAutospacing="0"/>
        <w:rPr>
          <w:rStyle w:val="Hyperlink"/>
          <w:rFonts w:ascii="Arial" w:hAnsi="Arial" w:cs="Arial"/>
          <w:color w:val="000000" w:themeColor="text1"/>
          <w:sz w:val="22"/>
          <w:szCs w:val="22"/>
          <w:u w:val="none"/>
        </w:rPr>
      </w:pPr>
      <w:hyperlink r:id="rId125" w:history="1">
        <w:r w:rsidRPr="00C31391">
          <w:rPr>
            <w:rStyle w:val="Hyperlink"/>
            <w:rFonts w:ascii="Arial" w:hAnsi="Arial" w:cs="Arial"/>
            <w:color w:val="000000" w:themeColor="text1"/>
            <w:sz w:val="22"/>
            <w:szCs w:val="22"/>
            <w:lang w:val="en-US"/>
          </w:rPr>
          <w:t>Local Authority Designated Officer (LADO) - Kent Safeguarding Children Multi-Agency Partnership</w:t>
        </w:r>
      </w:hyperlink>
    </w:p>
    <w:p w14:paraId="06BE6000" w14:textId="31E63F8A" w:rsidR="00971A53" w:rsidRPr="00C31391" w:rsidRDefault="00971A53" w:rsidP="004355EF">
      <w:pPr>
        <w:pStyle w:val="NormalWeb"/>
        <w:numPr>
          <w:ilvl w:val="2"/>
          <w:numId w:val="57"/>
        </w:numPr>
        <w:spacing w:before="0" w:beforeAutospacing="0" w:after="0" w:afterAutospacing="0"/>
        <w:rPr>
          <w:rFonts w:ascii="Arial" w:hAnsi="Arial" w:cs="Arial"/>
          <w:color w:val="000000" w:themeColor="text1"/>
          <w:sz w:val="22"/>
          <w:szCs w:val="22"/>
        </w:rPr>
      </w:pPr>
      <w:r w:rsidRPr="00C31391">
        <w:rPr>
          <w:rFonts w:ascii="Arial" w:hAnsi="Arial" w:cs="Arial"/>
          <w:color w:val="000000" w:themeColor="text1"/>
          <w:sz w:val="22"/>
          <w:szCs w:val="22"/>
        </w:rPr>
        <w:t xml:space="preserve">To </w:t>
      </w:r>
      <w:r w:rsidR="00743CD5" w:rsidRPr="00C31391">
        <w:rPr>
          <w:rFonts w:ascii="Arial" w:hAnsi="Arial" w:cs="Arial"/>
          <w:color w:val="000000" w:themeColor="text1"/>
          <w:sz w:val="22"/>
          <w:szCs w:val="22"/>
        </w:rPr>
        <w:t>refer</w:t>
      </w:r>
      <w:r w:rsidRPr="00C31391">
        <w:rPr>
          <w:rFonts w:ascii="Arial" w:hAnsi="Arial" w:cs="Arial"/>
          <w:color w:val="000000" w:themeColor="text1"/>
          <w:sz w:val="22"/>
          <w:szCs w:val="22"/>
        </w:rPr>
        <w:t xml:space="preserve"> to the LADO </w:t>
      </w:r>
      <w:r w:rsidR="006A6B31" w:rsidRPr="00C31391">
        <w:rPr>
          <w:rFonts w:ascii="Arial" w:hAnsi="Arial" w:cs="Arial"/>
          <w:color w:val="000000" w:themeColor="text1"/>
          <w:sz w:val="22"/>
          <w:szCs w:val="22"/>
        </w:rPr>
        <w:t>following</w:t>
      </w:r>
      <w:r w:rsidRPr="00C31391">
        <w:rPr>
          <w:rFonts w:ascii="Arial" w:hAnsi="Arial" w:cs="Arial"/>
          <w:color w:val="000000" w:themeColor="text1"/>
          <w:sz w:val="22"/>
          <w:szCs w:val="22"/>
        </w:rPr>
        <w:t xml:space="preserve"> an allegation </w:t>
      </w:r>
      <w:r w:rsidR="006A6B31" w:rsidRPr="00C31391">
        <w:rPr>
          <w:rFonts w:ascii="Arial" w:hAnsi="Arial" w:cs="Arial"/>
          <w:color w:val="000000" w:themeColor="text1"/>
          <w:sz w:val="22"/>
          <w:szCs w:val="22"/>
        </w:rPr>
        <w:t xml:space="preserve">being made </w:t>
      </w:r>
      <w:r w:rsidRPr="00C31391">
        <w:rPr>
          <w:rFonts w:ascii="Arial" w:hAnsi="Arial" w:cs="Arial"/>
          <w:color w:val="000000" w:themeColor="text1"/>
          <w:sz w:val="22"/>
          <w:szCs w:val="22"/>
        </w:rPr>
        <w:t xml:space="preserve">against a member of staff, complete a referral on the </w:t>
      </w:r>
      <w:hyperlink r:id="rId126" w:history="1">
        <w:r w:rsidRPr="00C31391">
          <w:rPr>
            <w:rStyle w:val="Hyperlink"/>
            <w:rFonts w:ascii="Arial" w:hAnsi="Arial" w:cs="Arial"/>
            <w:color w:val="000000" w:themeColor="text1"/>
            <w:sz w:val="22"/>
            <w:szCs w:val="22"/>
            <w:lang w:val="en-US"/>
          </w:rPr>
          <w:t>Kent Integrated Children's Services Portal</w:t>
        </w:r>
      </w:hyperlink>
      <w:r w:rsidRPr="00C31391">
        <w:rPr>
          <w:rFonts w:ascii="Arial" w:hAnsi="Arial" w:cs="Arial"/>
          <w:color w:val="000000" w:themeColor="text1"/>
          <w:sz w:val="22"/>
          <w:szCs w:val="22"/>
        </w:rPr>
        <w:t xml:space="preserve">. </w:t>
      </w:r>
    </w:p>
    <w:p w14:paraId="5075A575" w14:textId="4494A6C1" w:rsidR="00971A53" w:rsidRPr="00C31391" w:rsidRDefault="00971A53" w:rsidP="004355EF">
      <w:pPr>
        <w:pStyle w:val="NormalWeb"/>
        <w:numPr>
          <w:ilvl w:val="2"/>
          <w:numId w:val="57"/>
        </w:numPr>
        <w:spacing w:before="0" w:beforeAutospacing="0" w:after="0" w:afterAutospacing="0"/>
        <w:rPr>
          <w:rFonts w:ascii="Arial" w:hAnsi="Arial" w:cs="Arial"/>
          <w:color w:val="000000" w:themeColor="text1"/>
          <w:sz w:val="22"/>
          <w:szCs w:val="22"/>
        </w:rPr>
      </w:pPr>
      <w:r w:rsidRPr="00C31391">
        <w:rPr>
          <w:rFonts w:ascii="Arial" w:hAnsi="Arial" w:cs="Arial"/>
          <w:color w:val="000000" w:themeColor="text1"/>
          <w:sz w:val="22"/>
          <w:szCs w:val="22"/>
        </w:rPr>
        <w:t xml:space="preserve">To </w:t>
      </w:r>
      <w:r w:rsidR="00823AFF" w:rsidRPr="00C31391">
        <w:rPr>
          <w:rFonts w:ascii="Arial" w:hAnsi="Arial" w:cs="Arial"/>
          <w:color w:val="000000" w:themeColor="text1"/>
          <w:sz w:val="22"/>
          <w:szCs w:val="22"/>
        </w:rPr>
        <w:t>enquire if</w:t>
      </w:r>
      <w:r w:rsidRPr="00C31391">
        <w:rPr>
          <w:rFonts w:ascii="Arial" w:hAnsi="Arial" w:cs="Arial"/>
          <w:color w:val="000000" w:themeColor="text1"/>
          <w:sz w:val="22"/>
          <w:szCs w:val="22"/>
        </w:rPr>
        <w:t xml:space="preserve"> a LADO</w:t>
      </w:r>
      <w:r w:rsidR="00EC1281" w:rsidRPr="00C31391">
        <w:rPr>
          <w:rFonts w:ascii="Arial" w:hAnsi="Arial" w:cs="Arial"/>
          <w:color w:val="000000" w:themeColor="text1"/>
          <w:sz w:val="22"/>
          <w:szCs w:val="22"/>
        </w:rPr>
        <w:t xml:space="preserve"> referral should be made</w:t>
      </w:r>
      <w:r w:rsidR="008A096D" w:rsidRPr="00C31391">
        <w:rPr>
          <w:rFonts w:ascii="Arial" w:hAnsi="Arial" w:cs="Arial"/>
          <w:color w:val="000000" w:themeColor="text1"/>
          <w:sz w:val="22"/>
          <w:szCs w:val="22"/>
        </w:rPr>
        <w:t>,</w:t>
      </w:r>
      <w:r w:rsidR="00823AFF" w:rsidRPr="00C31391">
        <w:rPr>
          <w:rFonts w:ascii="Arial" w:hAnsi="Arial" w:cs="Arial"/>
          <w:color w:val="000000" w:themeColor="text1"/>
          <w:sz w:val="22"/>
          <w:szCs w:val="22"/>
        </w:rPr>
        <w:t xml:space="preserve"> to request</w:t>
      </w:r>
      <w:r w:rsidRPr="00C31391">
        <w:rPr>
          <w:rFonts w:ascii="Arial" w:hAnsi="Arial" w:cs="Arial"/>
          <w:color w:val="000000" w:themeColor="text1"/>
          <w:sz w:val="22"/>
          <w:szCs w:val="22"/>
        </w:rPr>
        <w:t xml:space="preserve"> strategic education safeguarding or online safety </w:t>
      </w:r>
      <w:r w:rsidR="00823AFF" w:rsidRPr="00C31391">
        <w:rPr>
          <w:rFonts w:ascii="Arial" w:hAnsi="Arial" w:cs="Arial"/>
          <w:color w:val="000000" w:themeColor="text1"/>
          <w:sz w:val="22"/>
          <w:szCs w:val="22"/>
        </w:rPr>
        <w:t>advice</w:t>
      </w:r>
      <w:r w:rsidRPr="00C31391">
        <w:rPr>
          <w:rFonts w:ascii="Arial" w:hAnsi="Arial" w:cs="Arial"/>
          <w:color w:val="000000" w:themeColor="text1"/>
          <w:sz w:val="22"/>
          <w:szCs w:val="22"/>
        </w:rPr>
        <w:t xml:space="preserve">, </w:t>
      </w:r>
      <w:r w:rsidR="00823AFF" w:rsidRPr="00C31391">
        <w:rPr>
          <w:rFonts w:ascii="Arial" w:hAnsi="Arial" w:cs="Arial"/>
          <w:color w:val="000000" w:themeColor="text1"/>
          <w:sz w:val="22"/>
          <w:szCs w:val="22"/>
        </w:rPr>
        <w:t xml:space="preserve">or </w:t>
      </w:r>
      <w:r w:rsidR="008A096D" w:rsidRPr="00C31391">
        <w:rPr>
          <w:rFonts w:ascii="Arial" w:hAnsi="Arial" w:cs="Arial"/>
          <w:color w:val="000000" w:themeColor="text1"/>
          <w:sz w:val="22"/>
          <w:szCs w:val="22"/>
        </w:rPr>
        <w:t xml:space="preserve">request </w:t>
      </w:r>
      <w:r w:rsidR="00823AFF" w:rsidRPr="00C31391">
        <w:rPr>
          <w:rFonts w:ascii="Arial" w:hAnsi="Arial" w:cs="Arial"/>
          <w:color w:val="000000" w:themeColor="text1"/>
          <w:sz w:val="22"/>
          <w:szCs w:val="22"/>
        </w:rPr>
        <w:t xml:space="preserve">other LESAS </w:t>
      </w:r>
      <w:r w:rsidRPr="00C31391">
        <w:rPr>
          <w:rFonts w:ascii="Arial" w:hAnsi="Arial" w:cs="Arial"/>
          <w:color w:val="000000" w:themeColor="text1"/>
          <w:sz w:val="22"/>
          <w:szCs w:val="22"/>
        </w:rPr>
        <w:t>commission</w:t>
      </w:r>
      <w:r w:rsidR="00823AFF" w:rsidRPr="00C31391">
        <w:rPr>
          <w:rFonts w:ascii="Arial" w:hAnsi="Arial" w:cs="Arial"/>
          <w:color w:val="000000" w:themeColor="text1"/>
          <w:sz w:val="22"/>
          <w:szCs w:val="22"/>
        </w:rPr>
        <w:t>ed services</w:t>
      </w:r>
      <w:r w:rsidR="008A096D" w:rsidRPr="00C31391">
        <w:rPr>
          <w:rFonts w:ascii="Arial" w:hAnsi="Arial" w:cs="Arial"/>
          <w:color w:val="000000" w:themeColor="text1"/>
          <w:sz w:val="22"/>
          <w:szCs w:val="22"/>
        </w:rPr>
        <w:t>/support</w:t>
      </w:r>
      <w:r w:rsidRPr="00C31391">
        <w:rPr>
          <w:rFonts w:ascii="Arial" w:hAnsi="Arial" w:cs="Arial"/>
          <w:color w:val="000000" w:themeColor="text1"/>
          <w:sz w:val="22"/>
          <w:szCs w:val="22"/>
        </w:rPr>
        <w:t xml:space="preserve">, please use the </w:t>
      </w:r>
      <w:hyperlink r:id="rId127" w:history="1">
        <w:r w:rsidRPr="00C31391">
          <w:rPr>
            <w:rStyle w:val="Hyperlink"/>
            <w:rFonts w:ascii="Arial" w:hAnsi="Arial" w:cs="Arial"/>
            <w:color w:val="000000" w:themeColor="text1"/>
            <w:sz w:val="22"/>
            <w:szCs w:val="22"/>
            <w:lang w:val="en-US"/>
          </w:rPr>
          <w:t>LESAS enquiry form</w:t>
        </w:r>
      </w:hyperlink>
      <w:r w:rsidRPr="00C31391">
        <w:rPr>
          <w:rFonts w:ascii="Arial" w:hAnsi="Arial" w:cs="Arial"/>
          <w:color w:val="000000" w:themeColor="text1"/>
          <w:sz w:val="22"/>
          <w:szCs w:val="22"/>
        </w:rPr>
        <w:t>.</w:t>
      </w:r>
    </w:p>
    <w:p w14:paraId="0563EA86" w14:textId="77777777" w:rsidR="003638BB" w:rsidRDefault="003638BB" w:rsidP="004355EF">
      <w:pPr>
        <w:pStyle w:val="NormalWeb"/>
        <w:spacing w:before="0" w:beforeAutospacing="0" w:after="0" w:afterAutospacing="0"/>
        <w:ind w:left="1440"/>
        <w:rPr>
          <w:rFonts w:ascii="Arial" w:hAnsi="Arial" w:cs="Arial"/>
          <w:b/>
          <w:bCs/>
          <w:color w:val="FF0000"/>
          <w:sz w:val="22"/>
          <w:szCs w:val="22"/>
          <w:lang w:val="en-US"/>
        </w:rPr>
      </w:pPr>
    </w:p>
    <w:p w14:paraId="68AF5466" w14:textId="77777777" w:rsidR="003638BB" w:rsidRDefault="003638BB" w:rsidP="004355EF">
      <w:pPr>
        <w:pStyle w:val="NormalWeb"/>
        <w:spacing w:before="0" w:beforeAutospacing="0" w:after="0" w:afterAutospacing="0"/>
        <w:ind w:left="1440"/>
        <w:rPr>
          <w:rFonts w:ascii="Arial" w:hAnsi="Arial" w:cs="Arial"/>
          <w:b/>
          <w:bCs/>
          <w:color w:val="FF0000"/>
          <w:sz w:val="22"/>
          <w:szCs w:val="22"/>
          <w:lang w:val="en-US"/>
        </w:rPr>
      </w:pPr>
    </w:p>
    <w:p w14:paraId="7D89A581" w14:textId="123542E4" w:rsidR="00BD7FC7" w:rsidRPr="00C44F80" w:rsidRDefault="00CB0024" w:rsidP="004355EF">
      <w:pPr>
        <w:pStyle w:val="Heading1"/>
        <w:jc w:val="left"/>
        <w:rPr>
          <w:rFonts w:cs="Arial"/>
          <w:sz w:val="40"/>
          <w:szCs w:val="28"/>
        </w:rPr>
      </w:pPr>
      <w:r w:rsidRPr="00C44F80">
        <w:rPr>
          <w:rFonts w:cs="Arial"/>
        </w:rPr>
        <w:br w:type="page"/>
      </w:r>
      <w:bookmarkStart w:id="110" w:name="_Toc203392791"/>
      <w:r w:rsidR="00BD7FC7" w:rsidRPr="00C44F80">
        <w:rPr>
          <w:rFonts w:cs="Arial"/>
          <w:sz w:val="40"/>
          <w:szCs w:val="28"/>
        </w:rPr>
        <w:lastRenderedPageBreak/>
        <w:t>Appendix 1: Categories of Abuse</w:t>
      </w:r>
      <w:bookmarkEnd w:id="109"/>
      <w:bookmarkEnd w:id="110"/>
    </w:p>
    <w:p w14:paraId="249F3908" w14:textId="77777777" w:rsidR="00BD7FC7" w:rsidRPr="00C44F80" w:rsidRDefault="00BD7FC7" w:rsidP="004355EF">
      <w:pPr>
        <w:rPr>
          <w:rFonts w:ascii="Arial" w:hAnsi="Arial" w:cs="Arial"/>
        </w:rPr>
      </w:pPr>
    </w:p>
    <w:p w14:paraId="0B5BB95B" w14:textId="6EBFBCD7" w:rsidR="00BD7FC7" w:rsidRPr="00C44F80" w:rsidRDefault="00BD7FC7" w:rsidP="004355EF">
      <w:pPr>
        <w:spacing w:before="51"/>
        <w:ind w:right="-20"/>
        <w:rPr>
          <w:rFonts w:ascii="Arial" w:eastAsia="Arial" w:hAnsi="Arial" w:cs="Arial"/>
          <w:sz w:val="22"/>
          <w:szCs w:val="22"/>
        </w:rPr>
      </w:pPr>
      <w:r w:rsidRPr="00C44F80">
        <w:rPr>
          <w:rFonts w:ascii="Arial" w:eastAsia="Arial" w:hAnsi="Arial" w:cs="Arial"/>
          <w:b/>
          <w:sz w:val="22"/>
          <w:szCs w:val="22"/>
        </w:rPr>
        <w:t xml:space="preserve">All staff should be aware that abuse, neglect, </w:t>
      </w:r>
      <w:r w:rsidR="00CB0024">
        <w:rPr>
          <w:rFonts w:ascii="Arial" w:eastAsia="Arial" w:hAnsi="Arial" w:cs="Arial"/>
          <w:b/>
          <w:sz w:val="22"/>
          <w:szCs w:val="22"/>
        </w:rPr>
        <w:t xml:space="preserve">exploitation </w:t>
      </w:r>
      <w:r w:rsidRPr="00C44F80">
        <w:rPr>
          <w:rFonts w:ascii="Arial" w:eastAsia="Arial" w:hAnsi="Arial" w:cs="Arial"/>
          <w:b/>
          <w:sz w:val="22"/>
          <w:szCs w:val="22"/>
        </w:rPr>
        <w:t>and</w:t>
      </w:r>
      <w:r w:rsidR="00CB0024">
        <w:rPr>
          <w:rFonts w:ascii="Arial" w:eastAsia="Arial" w:hAnsi="Arial" w:cs="Arial"/>
          <w:b/>
          <w:sz w:val="22"/>
          <w:szCs w:val="22"/>
        </w:rPr>
        <w:t xml:space="preserve"> other</w:t>
      </w:r>
      <w:r w:rsidRPr="00C44F80">
        <w:rPr>
          <w:rFonts w:ascii="Arial" w:eastAsia="Arial" w:hAnsi="Arial" w:cs="Arial"/>
          <w:b/>
          <w:sz w:val="22"/>
          <w:szCs w:val="22"/>
        </w:rPr>
        <w:t xml:space="preserve"> safeguarding issues are rarely standalone events that can be covered by one definition or label. In most cases multiple issues will overlap with one another.</w:t>
      </w:r>
    </w:p>
    <w:p w14:paraId="58E29C8B" w14:textId="77777777" w:rsidR="00BD7FC7" w:rsidRPr="00C44F80" w:rsidRDefault="00BD7FC7" w:rsidP="004355EF">
      <w:pPr>
        <w:rPr>
          <w:rFonts w:ascii="Arial" w:hAnsi="Arial" w:cs="Arial"/>
          <w:b/>
          <w:sz w:val="22"/>
          <w:szCs w:val="22"/>
        </w:rPr>
      </w:pPr>
    </w:p>
    <w:p w14:paraId="089C5B17" w14:textId="77777777" w:rsidR="00BD7FC7" w:rsidRPr="00C44F80" w:rsidRDefault="00BD7FC7" w:rsidP="004355EF">
      <w:pPr>
        <w:rPr>
          <w:rFonts w:ascii="Arial" w:hAnsi="Arial" w:cs="Arial"/>
          <w:sz w:val="22"/>
          <w:szCs w:val="22"/>
        </w:rPr>
      </w:pPr>
      <w:r w:rsidRPr="00C44F80">
        <w:rPr>
          <w:rFonts w:ascii="Arial" w:hAnsi="Arial" w:cs="Arial"/>
          <w:b/>
          <w:sz w:val="22"/>
          <w:szCs w:val="22"/>
        </w:rPr>
        <w:t xml:space="preserve">Abuse: </w:t>
      </w:r>
      <w:r w:rsidRPr="00C44F80">
        <w:rPr>
          <w:rFonts w:ascii="Arial" w:hAnsi="Arial" w:cs="Arial"/>
          <w:sz w:val="22"/>
          <w:szCs w:val="22"/>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women, and children. </w:t>
      </w:r>
    </w:p>
    <w:p w14:paraId="715F259E" w14:textId="77777777" w:rsidR="00BD7FC7" w:rsidRPr="00C44F80" w:rsidRDefault="00BD7FC7" w:rsidP="004355EF">
      <w:pPr>
        <w:rPr>
          <w:rFonts w:ascii="Arial" w:hAnsi="Arial" w:cs="Arial"/>
          <w:i/>
          <w:sz w:val="22"/>
          <w:szCs w:val="22"/>
        </w:rPr>
      </w:pPr>
    </w:p>
    <w:p w14:paraId="6A331B4D" w14:textId="77777777" w:rsidR="00BD7FC7" w:rsidRPr="00C44F80" w:rsidRDefault="00BD7FC7" w:rsidP="004355EF">
      <w:pPr>
        <w:rPr>
          <w:rFonts w:ascii="Arial" w:hAnsi="Arial" w:cs="Arial"/>
          <w:sz w:val="22"/>
          <w:szCs w:val="22"/>
        </w:rPr>
      </w:pPr>
      <w:r w:rsidRPr="00C44F80">
        <w:rPr>
          <w:rFonts w:ascii="Arial" w:hAnsi="Arial" w:cs="Arial"/>
          <w:b/>
          <w:bCs/>
          <w:sz w:val="22"/>
          <w:szCs w:val="22"/>
        </w:rPr>
        <w:t xml:space="preserve">Sexual abuse: </w:t>
      </w:r>
      <w:r w:rsidRPr="00C44F80">
        <w:rPr>
          <w:rFonts w:ascii="Arial" w:hAnsi="Arial" w:cs="Arial"/>
          <w:sz w:val="22"/>
          <w:szCs w:val="22"/>
        </w:rPr>
        <w:t xml:space="preserve">involves forcing or enticing a child or young person to take part in sexual activities, not necessarily involving </w:t>
      </w:r>
      <w:bookmarkStart w:id="111" w:name="_Int_tyMiJ4ZR"/>
      <w:r w:rsidRPr="00C44F80">
        <w:rPr>
          <w:rFonts w:ascii="Arial" w:hAnsi="Arial" w:cs="Arial"/>
          <w:sz w:val="22"/>
          <w:szCs w:val="22"/>
        </w:rPr>
        <w:t>a high level</w:t>
      </w:r>
      <w:bookmarkEnd w:id="111"/>
      <w:r w:rsidRPr="00C44F80">
        <w:rPr>
          <w:rFonts w:ascii="Arial" w:hAnsi="Arial" w:cs="Arial"/>
          <w:sz w:val="22"/>
          <w:szCs w:val="22"/>
        </w:rPr>
        <w:t xml:space="preserve">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45AB5162" w14:textId="77777777" w:rsidR="00BD7FC7" w:rsidRPr="00C44F80" w:rsidRDefault="00BD7FC7" w:rsidP="004355EF">
      <w:pPr>
        <w:rPr>
          <w:rFonts w:ascii="Arial" w:hAnsi="Arial" w:cs="Arial"/>
          <w:b/>
          <w:sz w:val="22"/>
          <w:szCs w:val="22"/>
        </w:rPr>
      </w:pPr>
    </w:p>
    <w:p w14:paraId="585DF278" w14:textId="77777777" w:rsidR="00BD7FC7" w:rsidRPr="00C44F80" w:rsidRDefault="00BD7FC7" w:rsidP="004355EF">
      <w:pPr>
        <w:rPr>
          <w:rFonts w:ascii="Arial" w:hAnsi="Arial" w:cs="Arial"/>
          <w:b/>
          <w:sz w:val="22"/>
          <w:szCs w:val="22"/>
        </w:rPr>
      </w:pPr>
      <w:r w:rsidRPr="00C44F80">
        <w:rPr>
          <w:rFonts w:ascii="Arial" w:hAnsi="Arial" w:cs="Arial"/>
          <w:b/>
          <w:sz w:val="22"/>
          <w:szCs w:val="22"/>
        </w:rPr>
        <w:t>Signs that MAY INDICATE Sexual Abuse</w:t>
      </w:r>
    </w:p>
    <w:p w14:paraId="272BC594"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Sudden changes in behaviour and performance </w:t>
      </w:r>
    </w:p>
    <w:p w14:paraId="55478C64"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Displays of affection which are sexual and age inappropriate </w:t>
      </w:r>
    </w:p>
    <w:p w14:paraId="34E1B910"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Self-harm, self-mutilation or attempts at suicide </w:t>
      </w:r>
    </w:p>
    <w:p w14:paraId="52856165"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Alluding to secrets which they cannot reveal </w:t>
      </w:r>
    </w:p>
    <w:p w14:paraId="61F63D93"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Tendency to cling or need constant reassurance </w:t>
      </w:r>
    </w:p>
    <w:p w14:paraId="3EA52118"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Regression to younger behaviour, for example thumb sucking, playing with discarded toys, acting like a baby </w:t>
      </w:r>
    </w:p>
    <w:p w14:paraId="5FF376C0"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Distrust of familiar adults, for example, anxiety of being left with relatives, a childminder or lodger </w:t>
      </w:r>
    </w:p>
    <w:p w14:paraId="1A1F8635"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Unexplained gifts or money </w:t>
      </w:r>
    </w:p>
    <w:p w14:paraId="466C6CA8"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Depression and withdrawal </w:t>
      </w:r>
    </w:p>
    <w:p w14:paraId="489134DC"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Fear of undressing, for example for PE </w:t>
      </w:r>
    </w:p>
    <w:p w14:paraId="05A5AEDF"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Secrecy relating to use of technology</w:t>
      </w:r>
    </w:p>
    <w:p w14:paraId="40325769"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Sexually transmitted disease or pregnancy </w:t>
      </w:r>
    </w:p>
    <w:p w14:paraId="66502C09"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Fire setting </w:t>
      </w:r>
    </w:p>
    <w:p w14:paraId="2CB64DC1" w14:textId="77777777" w:rsidR="00BD7FC7" w:rsidRPr="00C44F80" w:rsidRDefault="00BD7FC7" w:rsidP="004355EF">
      <w:pPr>
        <w:rPr>
          <w:rFonts w:ascii="Arial" w:hAnsi="Arial" w:cs="Arial"/>
          <w:i/>
          <w:sz w:val="22"/>
          <w:szCs w:val="22"/>
        </w:rPr>
      </w:pPr>
    </w:p>
    <w:p w14:paraId="68D1C1F3" w14:textId="77777777" w:rsidR="00BD7FC7" w:rsidRPr="00C44F80" w:rsidRDefault="00BD7FC7" w:rsidP="004355EF">
      <w:pPr>
        <w:rPr>
          <w:rFonts w:ascii="Arial" w:hAnsi="Arial" w:cs="Arial"/>
          <w:sz w:val="22"/>
          <w:szCs w:val="22"/>
        </w:rPr>
      </w:pPr>
      <w:r w:rsidRPr="00C44F80">
        <w:rPr>
          <w:rFonts w:ascii="Arial" w:hAnsi="Arial" w:cs="Arial"/>
          <w:b/>
          <w:sz w:val="22"/>
          <w:szCs w:val="22"/>
        </w:rPr>
        <w:t>Physical abuse</w:t>
      </w:r>
      <w:r w:rsidRPr="00C44F80">
        <w:rPr>
          <w:rFonts w:ascii="Arial" w:hAnsi="Arial" w:cs="Arial"/>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520A6323" w14:textId="77777777" w:rsidR="00BD7FC7" w:rsidRPr="00C44F80" w:rsidRDefault="00BD7FC7" w:rsidP="004355EF">
      <w:pPr>
        <w:rPr>
          <w:rFonts w:ascii="Arial" w:hAnsi="Arial" w:cs="Arial"/>
          <w:b/>
          <w:sz w:val="22"/>
          <w:szCs w:val="22"/>
        </w:rPr>
      </w:pPr>
    </w:p>
    <w:p w14:paraId="738A2A13" w14:textId="77777777" w:rsidR="00BD7FC7" w:rsidRPr="00C44F80" w:rsidRDefault="00BD7FC7" w:rsidP="004355EF">
      <w:pPr>
        <w:rPr>
          <w:rFonts w:ascii="Arial" w:hAnsi="Arial" w:cs="Arial"/>
          <w:b/>
          <w:sz w:val="22"/>
          <w:szCs w:val="22"/>
        </w:rPr>
      </w:pPr>
      <w:r w:rsidRPr="00C44F80">
        <w:rPr>
          <w:rFonts w:ascii="Arial" w:hAnsi="Arial" w:cs="Arial"/>
          <w:b/>
          <w:sz w:val="22"/>
          <w:szCs w:val="22"/>
        </w:rPr>
        <w:t>Signs that MAY INDICATE physical abuse</w:t>
      </w:r>
    </w:p>
    <w:p w14:paraId="167D1E7B"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Bruises and abrasions around the face </w:t>
      </w:r>
    </w:p>
    <w:p w14:paraId="590706A9"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Damage or injury around the mouth </w:t>
      </w:r>
    </w:p>
    <w:p w14:paraId="7D976126"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Bi-lateral injuries, such as two bruised eyes </w:t>
      </w:r>
    </w:p>
    <w:p w14:paraId="3376F441"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Bruising to soft area of the face such as the cheeks </w:t>
      </w:r>
    </w:p>
    <w:p w14:paraId="7585286B"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Fingertip bruising to the front or back of torso </w:t>
      </w:r>
    </w:p>
    <w:p w14:paraId="106C83AA"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Bite marks </w:t>
      </w:r>
    </w:p>
    <w:p w14:paraId="2E03CEBA"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Burns or scalds (unusual patterns and spread of injuries) </w:t>
      </w:r>
    </w:p>
    <w:p w14:paraId="631E715C"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Deep contact burns, such as cigarette burns </w:t>
      </w:r>
    </w:p>
    <w:p w14:paraId="21EFD4AE"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Injuries suggesting beatings (strap marks, welts) </w:t>
      </w:r>
    </w:p>
    <w:p w14:paraId="08BECD2A"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lastRenderedPageBreak/>
        <w:t xml:space="preserve">Covering arms and legs even when hot </w:t>
      </w:r>
    </w:p>
    <w:p w14:paraId="1AD16F58"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Inappropriate/harmful medication usage </w:t>
      </w:r>
    </w:p>
    <w:p w14:paraId="6FA94773"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Aggressive behaviour or severe temper outbursts. </w:t>
      </w:r>
    </w:p>
    <w:p w14:paraId="4C2707BB"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Injuries that cannot be accounted for. Inadequate, inconsistent, or excessively plausible explanations for an injury, or a delay in seeking treatment should signal concern. </w:t>
      </w:r>
    </w:p>
    <w:p w14:paraId="10605BA4" w14:textId="77777777" w:rsidR="00BD7FC7" w:rsidRPr="00C44F80" w:rsidRDefault="00BD7FC7" w:rsidP="004355EF">
      <w:pPr>
        <w:rPr>
          <w:rFonts w:ascii="Arial" w:hAnsi="Arial" w:cs="Arial"/>
          <w:sz w:val="22"/>
          <w:szCs w:val="22"/>
        </w:rPr>
      </w:pPr>
    </w:p>
    <w:p w14:paraId="5BA859B9" w14:textId="77777777" w:rsidR="00BD7FC7" w:rsidRPr="00C44F80" w:rsidRDefault="00BD7FC7" w:rsidP="004355EF">
      <w:pPr>
        <w:rPr>
          <w:rFonts w:ascii="Arial" w:hAnsi="Arial" w:cs="Arial"/>
          <w:sz w:val="22"/>
          <w:szCs w:val="22"/>
        </w:rPr>
      </w:pPr>
      <w:r w:rsidRPr="00C44F80">
        <w:rPr>
          <w:rFonts w:ascii="Arial" w:hAnsi="Arial" w:cs="Arial"/>
          <w:b/>
          <w:bCs/>
          <w:sz w:val="22"/>
          <w:szCs w:val="22"/>
        </w:rPr>
        <w:t xml:space="preserve">Emotional abuse: </w:t>
      </w:r>
      <w:r w:rsidRPr="00C44F80">
        <w:rPr>
          <w:rFonts w:ascii="Arial" w:hAnsi="Arial" w:cs="Arial"/>
          <w:sz w:val="22"/>
          <w:szCs w:val="22"/>
        </w:rPr>
        <w:t xml:space="preserve">the persistent emotional maltreatment of a child such as </w:t>
      </w:r>
      <w:bookmarkStart w:id="112" w:name="_Int_Mr7vknIX"/>
      <w:r w:rsidRPr="00C44F80">
        <w:rPr>
          <w:rFonts w:ascii="Arial" w:hAnsi="Arial" w:cs="Arial"/>
          <w:sz w:val="22"/>
          <w:szCs w:val="22"/>
        </w:rPr>
        <w:t>to cause</w:t>
      </w:r>
      <w:bookmarkEnd w:id="112"/>
      <w:r w:rsidRPr="00C44F80">
        <w:rPr>
          <w:rFonts w:ascii="Arial" w:hAnsi="Arial" w:cs="Arial"/>
          <w:sz w:val="22"/>
          <w:szCs w:val="22"/>
        </w:rPr>
        <w:t xml:space="preserve"> severe and adverse effects on the child’s emotional development. It may involve conveying to a child that they are worthless or unloved, inadequate, or valued only </w:t>
      </w:r>
      <w:bookmarkStart w:id="113" w:name="_Int_J0xksV8K"/>
      <w:r w:rsidRPr="00C44F80">
        <w:rPr>
          <w:rFonts w:ascii="Arial" w:hAnsi="Arial" w:cs="Arial"/>
          <w:sz w:val="22"/>
          <w:szCs w:val="22"/>
        </w:rPr>
        <w:t>insofar as</w:t>
      </w:r>
      <w:bookmarkEnd w:id="113"/>
      <w:r w:rsidRPr="00C44F80">
        <w:rPr>
          <w:rFonts w:ascii="Arial" w:hAnsi="Arial" w:cs="Arial"/>
          <w:sz w:val="22"/>
          <w:szCs w:val="22"/>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6487026B" w14:textId="77777777" w:rsidR="00BD7FC7" w:rsidRPr="00C44F80" w:rsidRDefault="00BD7FC7" w:rsidP="004355EF">
      <w:pPr>
        <w:rPr>
          <w:rFonts w:ascii="Arial" w:hAnsi="Arial" w:cs="Arial"/>
          <w:b/>
          <w:sz w:val="22"/>
          <w:szCs w:val="22"/>
        </w:rPr>
      </w:pPr>
    </w:p>
    <w:p w14:paraId="2A74B883" w14:textId="77777777" w:rsidR="00BD7FC7" w:rsidRPr="00C44F80" w:rsidRDefault="00BD7FC7" w:rsidP="004355EF">
      <w:pPr>
        <w:rPr>
          <w:rFonts w:ascii="Arial" w:hAnsi="Arial" w:cs="Arial"/>
          <w:b/>
          <w:sz w:val="22"/>
          <w:szCs w:val="22"/>
        </w:rPr>
      </w:pPr>
      <w:r w:rsidRPr="00C44F80">
        <w:rPr>
          <w:rFonts w:ascii="Arial" w:hAnsi="Arial" w:cs="Arial"/>
          <w:b/>
          <w:sz w:val="22"/>
          <w:szCs w:val="22"/>
        </w:rPr>
        <w:t>Signs that MAY INDICATE emotional abuse</w:t>
      </w:r>
    </w:p>
    <w:p w14:paraId="5AD733CF"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Over reaction to mistakes </w:t>
      </w:r>
    </w:p>
    <w:p w14:paraId="0CEB6B36"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Lack of self-confidence/esteem </w:t>
      </w:r>
    </w:p>
    <w:p w14:paraId="3E7CB662"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Sudden speech disorders </w:t>
      </w:r>
    </w:p>
    <w:p w14:paraId="516D972E"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Self-harming </w:t>
      </w:r>
    </w:p>
    <w:p w14:paraId="744DA7C9"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Eating Disorders</w:t>
      </w:r>
    </w:p>
    <w:p w14:paraId="622AAF52"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Extremes of passivity and/or aggression </w:t>
      </w:r>
    </w:p>
    <w:p w14:paraId="1A94CCCF"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Compulsive stealing </w:t>
      </w:r>
    </w:p>
    <w:p w14:paraId="5981E9E1"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Drug, alcohol, solvent abuse </w:t>
      </w:r>
    </w:p>
    <w:p w14:paraId="67F63DEB"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Fear of parents being contacted </w:t>
      </w:r>
    </w:p>
    <w:p w14:paraId="6CB250C3"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Unwillingness or inability to play </w:t>
      </w:r>
    </w:p>
    <w:p w14:paraId="0FD1345D"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Secrecy relating to use of technology</w:t>
      </w:r>
    </w:p>
    <w:p w14:paraId="67D2A06F"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Excessive need for approval, attention, and affection </w:t>
      </w:r>
    </w:p>
    <w:p w14:paraId="1661BB90" w14:textId="77777777" w:rsidR="00BD7FC7" w:rsidRPr="00C44F80" w:rsidRDefault="00BD7FC7" w:rsidP="004355EF">
      <w:pPr>
        <w:rPr>
          <w:rFonts w:ascii="Arial" w:hAnsi="Arial" w:cs="Arial"/>
          <w:sz w:val="22"/>
          <w:szCs w:val="22"/>
        </w:rPr>
      </w:pPr>
    </w:p>
    <w:p w14:paraId="3E6532BE" w14:textId="77777777" w:rsidR="00BD7FC7" w:rsidRPr="00C44F80" w:rsidRDefault="00BD7FC7" w:rsidP="004355EF">
      <w:pPr>
        <w:rPr>
          <w:rFonts w:ascii="Arial" w:hAnsi="Arial" w:cs="Arial"/>
          <w:sz w:val="22"/>
          <w:szCs w:val="22"/>
        </w:rPr>
      </w:pPr>
      <w:r w:rsidRPr="00C44F80">
        <w:rPr>
          <w:rFonts w:ascii="Arial" w:hAnsi="Arial" w:cs="Arial"/>
          <w:b/>
          <w:bCs/>
          <w:sz w:val="22"/>
          <w:szCs w:val="22"/>
        </w:rPr>
        <w:t xml:space="preserve">Neglect: </w:t>
      </w:r>
      <w:r w:rsidRPr="00C44F80">
        <w:rPr>
          <w:rFonts w:ascii="Arial" w:hAnsi="Arial" w:cs="Arial"/>
          <w:sz w:val="22"/>
          <w:szCs w:val="22"/>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bookmarkStart w:id="114" w:name="_Int_gHjvu8Me"/>
      <w:r w:rsidRPr="00C44F80">
        <w:rPr>
          <w:rFonts w:ascii="Arial" w:hAnsi="Arial" w:cs="Arial"/>
          <w:sz w:val="22"/>
          <w:szCs w:val="22"/>
        </w:rPr>
        <w:t>care-givers</w:t>
      </w:r>
      <w:bookmarkEnd w:id="114"/>
      <w:r w:rsidRPr="00C44F80">
        <w:rPr>
          <w:rFonts w:ascii="Arial" w:hAnsi="Arial" w:cs="Arial"/>
          <w:sz w:val="22"/>
          <w:szCs w:val="22"/>
        </w:rPr>
        <w:t xml:space="preserve">); or ensure access to appropriate medical care or treatment. It may also include neglect of, or </w:t>
      </w:r>
      <w:bookmarkStart w:id="115" w:name="_Int_DV8tgmYl"/>
      <w:r w:rsidRPr="00C44F80">
        <w:rPr>
          <w:rFonts w:ascii="Arial" w:hAnsi="Arial" w:cs="Arial"/>
          <w:sz w:val="22"/>
          <w:szCs w:val="22"/>
        </w:rPr>
        <w:t>unresponsiveness</w:t>
      </w:r>
      <w:bookmarkEnd w:id="115"/>
      <w:r w:rsidRPr="00C44F80">
        <w:rPr>
          <w:rFonts w:ascii="Arial" w:hAnsi="Arial" w:cs="Arial"/>
          <w:sz w:val="22"/>
          <w:szCs w:val="22"/>
        </w:rPr>
        <w:t xml:space="preserve"> to, a child’s basic emotional needs. </w:t>
      </w:r>
    </w:p>
    <w:p w14:paraId="4B587C0A" w14:textId="77777777" w:rsidR="00BD7FC7" w:rsidRPr="00C44F80" w:rsidRDefault="00BD7FC7" w:rsidP="004355EF">
      <w:pPr>
        <w:rPr>
          <w:rFonts w:ascii="Arial" w:hAnsi="Arial" w:cs="Arial"/>
          <w:b/>
          <w:sz w:val="22"/>
          <w:szCs w:val="22"/>
        </w:rPr>
      </w:pPr>
    </w:p>
    <w:p w14:paraId="1C9B5D62" w14:textId="77777777" w:rsidR="00BD7FC7" w:rsidRPr="00C44F80" w:rsidRDefault="00BD7FC7" w:rsidP="004355EF">
      <w:pPr>
        <w:rPr>
          <w:rFonts w:ascii="Arial" w:hAnsi="Arial" w:cs="Arial"/>
          <w:b/>
          <w:sz w:val="22"/>
          <w:szCs w:val="22"/>
        </w:rPr>
      </w:pPr>
      <w:r w:rsidRPr="00C44F80">
        <w:rPr>
          <w:rFonts w:ascii="Arial" w:hAnsi="Arial" w:cs="Arial"/>
          <w:b/>
          <w:sz w:val="22"/>
          <w:szCs w:val="22"/>
        </w:rPr>
        <w:t xml:space="preserve">Signs that MAY INDICATE neglect. </w:t>
      </w:r>
    </w:p>
    <w:p w14:paraId="0F5A3299"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Constant hunger </w:t>
      </w:r>
    </w:p>
    <w:p w14:paraId="1253E1B0"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Poor personal hygiene </w:t>
      </w:r>
    </w:p>
    <w:p w14:paraId="3705E911"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Constant tiredness </w:t>
      </w:r>
    </w:p>
    <w:p w14:paraId="78CAF9A1"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Inadequate clothing </w:t>
      </w:r>
    </w:p>
    <w:p w14:paraId="1DD78822"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Frequent lateness or non-attendance </w:t>
      </w:r>
    </w:p>
    <w:p w14:paraId="708E3087"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Untreated medical problems </w:t>
      </w:r>
    </w:p>
    <w:p w14:paraId="19E8A361"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Poor relationship with peers </w:t>
      </w:r>
    </w:p>
    <w:p w14:paraId="0CD08F4B"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Compulsive stealing and scavenging </w:t>
      </w:r>
    </w:p>
    <w:p w14:paraId="3815D590"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Rocking, hair twisting and thumb sucking </w:t>
      </w:r>
    </w:p>
    <w:p w14:paraId="38AEBA52"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Running away</w:t>
      </w:r>
    </w:p>
    <w:p w14:paraId="222EC0CB"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lastRenderedPageBreak/>
        <w:t xml:space="preserve">Loss of weight or being constantly underweight </w:t>
      </w:r>
    </w:p>
    <w:p w14:paraId="5D99065B" w14:textId="2B99BF44" w:rsidR="00AC617B"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Low self esteem </w:t>
      </w:r>
    </w:p>
    <w:p w14:paraId="44D4CE25" w14:textId="212BD517" w:rsidR="00AA23D3" w:rsidRPr="00916D59" w:rsidRDefault="00AA23D3" w:rsidP="004355EF">
      <w:pPr>
        <w:pStyle w:val="Heading1"/>
        <w:jc w:val="left"/>
        <w:rPr>
          <w:rFonts w:cs="Arial"/>
          <w:color w:val="000000" w:themeColor="text1"/>
        </w:rPr>
      </w:pPr>
      <w:r w:rsidRPr="00C44F80">
        <w:rPr>
          <w:rFonts w:cs="Arial"/>
        </w:rPr>
        <w:br w:type="page"/>
      </w:r>
      <w:bookmarkStart w:id="116" w:name="_Ref108517120"/>
      <w:bookmarkStart w:id="117" w:name="_Toc203392792"/>
      <w:r w:rsidRPr="00916D59">
        <w:rPr>
          <w:rFonts w:cs="Arial"/>
          <w:color w:val="000000" w:themeColor="text1"/>
          <w:sz w:val="40"/>
          <w:szCs w:val="28"/>
        </w:rPr>
        <w:lastRenderedPageBreak/>
        <w:t>Appendix 2: Support</w:t>
      </w:r>
      <w:r w:rsidR="00F33AF9" w:rsidRPr="00916D59">
        <w:rPr>
          <w:rFonts w:cs="Arial"/>
          <w:color w:val="000000" w:themeColor="text1"/>
          <w:sz w:val="40"/>
          <w:szCs w:val="28"/>
        </w:rPr>
        <w:t xml:space="preserve"> Organisations</w:t>
      </w:r>
      <w:bookmarkEnd w:id="116"/>
      <w:r w:rsidR="00F33AF9" w:rsidRPr="00916D59">
        <w:rPr>
          <w:rFonts w:cs="Arial"/>
          <w:color w:val="000000" w:themeColor="text1"/>
          <w:sz w:val="40"/>
          <w:szCs w:val="28"/>
        </w:rPr>
        <w:t xml:space="preserve"> </w:t>
      </w:r>
      <w:r w:rsidR="005051BA" w:rsidRPr="00916D59">
        <w:rPr>
          <w:rFonts w:cs="Arial"/>
          <w:color w:val="000000" w:themeColor="text1"/>
          <w:sz w:val="40"/>
          <w:szCs w:val="28"/>
        </w:rPr>
        <w:t>and Resources</w:t>
      </w:r>
      <w:bookmarkEnd w:id="117"/>
    </w:p>
    <w:p w14:paraId="32F542A0" w14:textId="77777777" w:rsidR="00AA23D3" w:rsidRPr="00916D59" w:rsidRDefault="00AA23D3" w:rsidP="004355EF">
      <w:pPr>
        <w:rPr>
          <w:rFonts w:ascii="Arial" w:hAnsi="Arial" w:cs="Arial"/>
          <w:b/>
          <w:bCs/>
          <w:color w:val="000000" w:themeColor="text1"/>
          <w:sz w:val="28"/>
          <w:szCs w:val="28"/>
          <w:lang w:val="en-GB"/>
        </w:rPr>
      </w:pPr>
    </w:p>
    <w:p w14:paraId="70FB057A" w14:textId="77777777" w:rsidR="0016430A" w:rsidRPr="00916D59" w:rsidRDefault="0016430A" w:rsidP="004355EF">
      <w:pPr>
        <w:rPr>
          <w:rFonts w:ascii="Arial" w:hAnsi="Arial" w:cs="Arial"/>
          <w:b/>
          <w:color w:val="000000" w:themeColor="text1"/>
          <w:sz w:val="22"/>
          <w:szCs w:val="22"/>
          <w:lang w:val="en-GB"/>
        </w:rPr>
      </w:pPr>
    </w:p>
    <w:p w14:paraId="2E9BEC96" w14:textId="77777777" w:rsidR="001A6FB7" w:rsidRPr="00916D59" w:rsidRDefault="001A6FB7" w:rsidP="001A6FB7">
      <w:pPr>
        <w:rPr>
          <w:rFonts w:ascii="Arial" w:hAnsi="Arial" w:cs="Arial"/>
          <w:b/>
          <w:bCs/>
          <w:color w:val="000000" w:themeColor="text1"/>
          <w:sz w:val="22"/>
          <w:szCs w:val="22"/>
          <w:shd w:val="clear" w:color="auto" w:fill="E6E6E6"/>
          <w:lang w:val="en-GB"/>
        </w:rPr>
      </w:pPr>
      <w:r w:rsidRPr="00916D59">
        <w:rPr>
          <w:rFonts w:ascii="Arial" w:hAnsi="Arial" w:cs="Arial"/>
          <w:b/>
          <w:bCs/>
          <w:color w:val="000000" w:themeColor="text1"/>
          <w:sz w:val="22"/>
          <w:szCs w:val="22"/>
          <w:shd w:val="clear" w:color="auto" w:fill="E6E6E6"/>
          <w:lang w:val="en-GB"/>
        </w:rPr>
        <w:t xml:space="preserve">KSCMP </w:t>
      </w:r>
    </w:p>
    <w:p w14:paraId="27FDA553" w14:textId="4C77E513" w:rsidR="001A6FB7" w:rsidRPr="00916D59" w:rsidRDefault="001A6FB7" w:rsidP="001A6FB7">
      <w:pPr>
        <w:numPr>
          <w:ilvl w:val="0"/>
          <w:numId w:val="103"/>
        </w:numPr>
        <w:rPr>
          <w:rFonts w:ascii="Arial" w:hAnsi="Arial" w:cs="Arial"/>
          <w:color w:val="000000" w:themeColor="text1"/>
          <w:sz w:val="22"/>
          <w:szCs w:val="22"/>
          <w:lang w:val="en-GB"/>
        </w:rPr>
      </w:pPr>
      <w:r w:rsidRPr="00916D59">
        <w:rPr>
          <w:rFonts w:ascii="Arial" w:hAnsi="Arial" w:cs="Arial"/>
          <w:color w:val="000000" w:themeColor="text1"/>
          <w:sz w:val="22"/>
          <w:szCs w:val="22"/>
          <w:shd w:val="clear" w:color="auto" w:fill="E6E6E6"/>
          <w:lang w:val="en-GB"/>
        </w:rPr>
        <w:t>Factsheets:</w:t>
      </w:r>
      <w:r w:rsidRPr="00916D59">
        <w:rPr>
          <w:rFonts w:ascii="Arial" w:hAnsi="Arial" w:cs="Arial"/>
          <w:color w:val="000000" w:themeColor="text1"/>
          <w:sz w:val="22"/>
          <w:szCs w:val="22"/>
          <w:lang w:val="en-GB"/>
        </w:rPr>
        <w:t xml:space="preserve"> </w:t>
      </w:r>
      <w:hyperlink r:id="rId128" w:history="1">
        <w:r w:rsidRPr="00916D59">
          <w:rPr>
            <w:rStyle w:val="Hyperlink"/>
            <w:rFonts w:ascii="Arial" w:hAnsi="Arial" w:cs="Arial"/>
            <w:color w:val="000000" w:themeColor="text1"/>
            <w:sz w:val="22"/>
            <w:szCs w:val="22"/>
            <w:lang w:val="en-GB"/>
          </w:rPr>
          <w:t>www.kscmp.org.uk/training/factsheets</w:t>
        </w:r>
      </w:hyperlink>
      <w:r w:rsidRPr="00916D59">
        <w:rPr>
          <w:rFonts w:ascii="Arial" w:hAnsi="Arial" w:cs="Arial"/>
          <w:color w:val="000000" w:themeColor="text1"/>
          <w:sz w:val="22"/>
          <w:szCs w:val="22"/>
          <w:lang w:val="en-GB"/>
        </w:rPr>
        <w:t xml:space="preserve"> </w:t>
      </w:r>
    </w:p>
    <w:p w14:paraId="322F727D" w14:textId="6623984B" w:rsidR="001A6FB7" w:rsidRPr="00916D59" w:rsidRDefault="005051BA" w:rsidP="001A6FB7">
      <w:pPr>
        <w:numPr>
          <w:ilvl w:val="0"/>
          <w:numId w:val="103"/>
        </w:numPr>
        <w:rPr>
          <w:rFonts w:ascii="Arial" w:hAnsi="Arial" w:cs="Arial"/>
          <w:color w:val="000000" w:themeColor="text1"/>
          <w:sz w:val="22"/>
          <w:szCs w:val="22"/>
          <w:lang w:val="en-GB"/>
        </w:rPr>
      </w:pPr>
      <w:r w:rsidRPr="00916D59">
        <w:rPr>
          <w:rFonts w:ascii="Arial" w:hAnsi="Arial" w:cs="Arial"/>
          <w:color w:val="000000" w:themeColor="text1"/>
          <w:sz w:val="22"/>
          <w:szCs w:val="22"/>
          <w:lang w:val="en-GB"/>
        </w:rPr>
        <w:t xml:space="preserve">Supporting resources:  </w:t>
      </w:r>
      <w:hyperlink r:id="rId129" w:history="1">
        <w:r w:rsidRPr="00916D59">
          <w:rPr>
            <w:rStyle w:val="Hyperlink"/>
            <w:rFonts w:ascii="Arial" w:hAnsi="Arial" w:cs="Arial"/>
            <w:color w:val="000000" w:themeColor="text1"/>
            <w:sz w:val="22"/>
            <w:szCs w:val="22"/>
            <w:lang w:val="en-GB"/>
          </w:rPr>
          <w:t>www.kscmp.org.uk/training/training-resources</w:t>
        </w:r>
      </w:hyperlink>
      <w:r w:rsidRPr="00916D59">
        <w:rPr>
          <w:rFonts w:ascii="Arial" w:hAnsi="Arial" w:cs="Arial"/>
          <w:color w:val="000000" w:themeColor="text1"/>
          <w:sz w:val="22"/>
          <w:szCs w:val="22"/>
          <w:lang w:val="en-GB"/>
        </w:rPr>
        <w:t xml:space="preserve"> </w:t>
      </w:r>
    </w:p>
    <w:p w14:paraId="5B0F31DC" w14:textId="68781298" w:rsidR="005051BA" w:rsidRPr="00916D59" w:rsidRDefault="005051BA" w:rsidP="001A6FB7">
      <w:pPr>
        <w:numPr>
          <w:ilvl w:val="0"/>
          <w:numId w:val="103"/>
        </w:numPr>
        <w:rPr>
          <w:rFonts w:ascii="Arial" w:hAnsi="Arial" w:cs="Arial"/>
          <w:color w:val="000000" w:themeColor="text1"/>
          <w:sz w:val="22"/>
          <w:szCs w:val="22"/>
          <w:lang w:val="en-GB"/>
        </w:rPr>
      </w:pPr>
      <w:r w:rsidRPr="00916D59">
        <w:rPr>
          <w:rFonts w:ascii="Arial" w:hAnsi="Arial" w:cs="Arial"/>
          <w:color w:val="000000" w:themeColor="text1"/>
          <w:sz w:val="22"/>
          <w:szCs w:val="22"/>
          <w:lang w:val="en-GB"/>
        </w:rPr>
        <w:t xml:space="preserve">Video explainers: </w:t>
      </w:r>
      <w:hyperlink r:id="rId130" w:history="1">
        <w:r w:rsidRPr="00916D59">
          <w:rPr>
            <w:rStyle w:val="Hyperlink"/>
            <w:rFonts w:ascii="Arial" w:hAnsi="Arial" w:cs="Arial"/>
            <w:color w:val="000000" w:themeColor="text1"/>
            <w:sz w:val="22"/>
            <w:szCs w:val="22"/>
            <w:lang w:val="en-GB"/>
          </w:rPr>
          <w:t>www.kscmp.org.uk/training/video-explainers</w:t>
        </w:r>
      </w:hyperlink>
      <w:r w:rsidRPr="00916D59">
        <w:rPr>
          <w:rFonts w:ascii="Arial" w:hAnsi="Arial" w:cs="Arial"/>
          <w:color w:val="000000" w:themeColor="text1"/>
          <w:sz w:val="22"/>
          <w:szCs w:val="22"/>
          <w:lang w:val="en-GB"/>
        </w:rPr>
        <w:t xml:space="preserve"> </w:t>
      </w:r>
    </w:p>
    <w:p w14:paraId="0EBA9BF4" w14:textId="77777777" w:rsidR="001A6FB7" w:rsidRPr="00916D59" w:rsidRDefault="001A6FB7" w:rsidP="004355EF">
      <w:pPr>
        <w:rPr>
          <w:rFonts w:ascii="Arial" w:hAnsi="Arial" w:cs="Arial"/>
          <w:b/>
          <w:color w:val="000000" w:themeColor="text1"/>
          <w:sz w:val="22"/>
          <w:szCs w:val="22"/>
          <w:lang w:val="en-GB"/>
        </w:rPr>
      </w:pPr>
    </w:p>
    <w:p w14:paraId="7CCC3B26" w14:textId="3E243965" w:rsidR="0016430A" w:rsidRPr="00916D59" w:rsidRDefault="0016430A" w:rsidP="004355EF">
      <w:pPr>
        <w:rPr>
          <w:rFonts w:ascii="Arial" w:hAnsi="Arial" w:cs="Arial"/>
          <w:b/>
          <w:color w:val="000000" w:themeColor="text1"/>
          <w:sz w:val="22"/>
          <w:szCs w:val="22"/>
          <w:lang w:val="en-GB"/>
        </w:rPr>
      </w:pPr>
      <w:r w:rsidRPr="00916D59">
        <w:rPr>
          <w:rFonts w:ascii="Arial" w:hAnsi="Arial" w:cs="Arial"/>
          <w:b/>
          <w:color w:val="000000" w:themeColor="text1"/>
          <w:sz w:val="22"/>
          <w:szCs w:val="22"/>
          <w:lang w:val="en-GB"/>
        </w:rPr>
        <w:t>NSPCC ‘Report Abuse in Education’ Helpline</w:t>
      </w:r>
    </w:p>
    <w:p w14:paraId="1FB83F80" w14:textId="4F850C83" w:rsidR="00A932A5" w:rsidRPr="00916D59" w:rsidRDefault="0016430A" w:rsidP="004355EF">
      <w:pPr>
        <w:numPr>
          <w:ilvl w:val="0"/>
          <w:numId w:val="44"/>
        </w:numPr>
        <w:rPr>
          <w:rStyle w:val="Hyperlink"/>
          <w:rFonts w:ascii="Arial" w:hAnsi="Arial" w:cs="Arial"/>
          <w:bCs/>
          <w:color w:val="000000" w:themeColor="text1"/>
          <w:sz w:val="22"/>
          <w:szCs w:val="22"/>
          <w:u w:val="none"/>
          <w:lang w:val="en-GB"/>
        </w:rPr>
      </w:pPr>
      <w:r w:rsidRPr="00916D59">
        <w:rPr>
          <w:rStyle w:val="Hyperlink"/>
          <w:rFonts w:ascii="Arial" w:hAnsi="Arial" w:cs="Arial"/>
          <w:bCs/>
          <w:color w:val="000000" w:themeColor="text1"/>
        </w:rPr>
        <w:t> </w:t>
      </w:r>
      <w:hyperlink r:id="rId131" w:history="1">
        <w:r w:rsidRPr="00916D59">
          <w:rPr>
            <w:rStyle w:val="Hyperlink"/>
            <w:rFonts w:ascii="Arial" w:hAnsi="Arial" w:cs="Arial"/>
            <w:bCs/>
            <w:color w:val="000000" w:themeColor="text1"/>
            <w:sz w:val="22"/>
            <w:szCs w:val="22"/>
            <w:lang w:val="en-GB"/>
          </w:rPr>
          <w:t>0800 136 663</w:t>
        </w:r>
      </w:hyperlink>
      <w:r w:rsidRPr="00916D59">
        <w:rPr>
          <w:rStyle w:val="Hyperlink"/>
          <w:rFonts w:ascii="Arial" w:hAnsi="Arial" w:cs="Arial"/>
          <w:color w:val="000000" w:themeColor="text1"/>
        </w:rPr>
        <w:t> </w:t>
      </w:r>
      <w:r w:rsidRPr="00916D59">
        <w:rPr>
          <w:rFonts w:ascii="Arial" w:hAnsi="Arial" w:cs="Arial"/>
          <w:color w:val="000000" w:themeColor="text1"/>
          <w:sz w:val="22"/>
          <w:szCs w:val="22"/>
        </w:rPr>
        <w:t>or </w:t>
      </w:r>
      <w:hyperlink r:id="rId132" w:tooltip="Email the NSPCC helpline" w:history="1">
        <w:r w:rsidRPr="00916D59">
          <w:rPr>
            <w:rStyle w:val="Hyperlink"/>
            <w:rFonts w:ascii="Arial" w:hAnsi="Arial" w:cs="Arial"/>
            <w:bCs/>
            <w:color w:val="000000" w:themeColor="text1"/>
            <w:sz w:val="22"/>
            <w:szCs w:val="22"/>
            <w:lang w:val="en-GB"/>
          </w:rPr>
          <w:t>help@nspcc.org.uk</w:t>
        </w:r>
      </w:hyperlink>
    </w:p>
    <w:p w14:paraId="726B8AD3" w14:textId="77777777" w:rsidR="0016430A" w:rsidRPr="00916D59" w:rsidRDefault="0016430A" w:rsidP="004355EF">
      <w:pPr>
        <w:rPr>
          <w:rFonts w:ascii="Arial" w:hAnsi="Arial" w:cs="Arial"/>
          <w:bCs/>
          <w:color w:val="000000" w:themeColor="text1"/>
          <w:sz w:val="22"/>
          <w:szCs w:val="22"/>
          <w:lang w:val="en-GB"/>
        </w:rPr>
      </w:pPr>
    </w:p>
    <w:p w14:paraId="183F6947" w14:textId="3AB17665" w:rsidR="00C07E41" w:rsidRPr="00916D59" w:rsidRDefault="00C07E41" w:rsidP="004355EF">
      <w:pPr>
        <w:rPr>
          <w:rFonts w:ascii="Arial" w:hAnsi="Arial" w:cs="Arial"/>
          <w:b/>
          <w:color w:val="000000" w:themeColor="text1"/>
          <w:sz w:val="22"/>
          <w:szCs w:val="22"/>
          <w:lang w:val="en-GB"/>
        </w:rPr>
      </w:pPr>
      <w:r w:rsidRPr="00916D59">
        <w:rPr>
          <w:rFonts w:ascii="Arial" w:hAnsi="Arial" w:cs="Arial"/>
          <w:b/>
          <w:color w:val="000000" w:themeColor="text1"/>
          <w:sz w:val="22"/>
          <w:szCs w:val="22"/>
          <w:lang w:val="en-GB"/>
        </w:rPr>
        <w:t>National Organisations</w:t>
      </w:r>
    </w:p>
    <w:p w14:paraId="3B675046" w14:textId="158F9BC1" w:rsidR="00C07E41" w:rsidRPr="00916D59" w:rsidRDefault="00C07E41" w:rsidP="004355EF">
      <w:pPr>
        <w:numPr>
          <w:ilvl w:val="0"/>
          <w:numId w:val="44"/>
        </w:numPr>
        <w:rPr>
          <w:rFonts w:ascii="Arial" w:hAnsi="Arial" w:cs="Arial"/>
          <w:bCs/>
          <w:color w:val="000000" w:themeColor="text1"/>
          <w:sz w:val="22"/>
          <w:szCs w:val="22"/>
          <w:lang w:val="en-GB"/>
        </w:rPr>
      </w:pPr>
      <w:r w:rsidRPr="00916D59">
        <w:rPr>
          <w:rFonts w:ascii="Arial" w:hAnsi="Arial" w:cs="Arial"/>
          <w:color w:val="000000" w:themeColor="text1"/>
          <w:sz w:val="22"/>
          <w:szCs w:val="22"/>
        </w:rPr>
        <w:t>NSPCC:</w:t>
      </w:r>
      <w:r w:rsidR="00DB0B0E" w:rsidRPr="00916D59">
        <w:rPr>
          <w:rFonts w:ascii="Arial" w:hAnsi="Arial" w:cs="Arial"/>
          <w:color w:val="000000" w:themeColor="text1"/>
          <w:sz w:val="22"/>
          <w:szCs w:val="22"/>
        </w:rPr>
        <w:t xml:space="preserve"> </w:t>
      </w:r>
      <w:hyperlink r:id="rId133" w:history="1">
        <w:r w:rsidR="00DB0B0E" w:rsidRPr="00916D59">
          <w:rPr>
            <w:rStyle w:val="Hyperlink"/>
            <w:rFonts w:ascii="Arial" w:hAnsi="Arial" w:cs="Arial"/>
            <w:color w:val="000000" w:themeColor="text1"/>
            <w:sz w:val="22"/>
            <w:szCs w:val="22"/>
            <w:lang w:val="en-GB"/>
          </w:rPr>
          <w:t>www.nspcc.org.uk</w:t>
        </w:r>
      </w:hyperlink>
      <w:r w:rsidR="00DB0B0E" w:rsidRPr="00916D59">
        <w:rPr>
          <w:rFonts w:ascii="Arial" w:hAnsi="Arial" w:cs="Arial"/>
          <w:color w:val="000000" w:themeColor="text1"/>
          <w:sz w:val="22"/>
          <w:szCs w:val="22"/>
          <w:shd w:val="clear" w:color="auto" w:fill="E6E6E6"/>
          <w:lang w:val="en-GB"/>
        </w:rPr>
        <w:t xml:space="preserve"> </w:t>
      </w:r>
    </w:p>
    <w:p w14:paraId="34D8DD97" w14:textId="6FAB40E1" w:rsidR="00C07E41" w:rsidRPr="00916D59" w:rsidRDefault="00C07E41" w:rsidP="004355EF">
      <w:pPr>
        <w:numPr>
          <w:ilvl w:val="0"/>
          <w:numId w:val="44"/>
        </w:numPr>
        <w:rPr>
          <w:rFonts w:ascii="Arial" w:hAnsi="Arial" w:cs="Arial"/>
          <w:bCs/>
          <w:color w:val="000000" w:themeColor="text1"/>
          <w:sz w:val="22"/>
          <w:szCs w:val="22"/>
          <w:lang w:val="en-GB"/>
        </w:rPr>
      </w:pPr>
      <w:r w:rsidRPr="00916D59">
        <w:rPr>
          <w:rFonts w:ascii="Arial" w:hAnsi="Arial" w:cs="Arial"/>
          <w:color w:val="000000" w:themeColor="text1"/>
          <w:sz w:val="22"/>
          <w:szCs w:val="22"/>
        </w:rPr>
        <w:t xml:space="preserve">Barnardo’s: </w:t>
      </w:r>
      <w:hyperlink r:id="rId134" w:history="1">
        <w:r w:rsidR="00DB0B0E" w:rsidRPr="00916D59">
          <w:rPr>
            <w:rStyle w:val="Hyperlink"/>
            <w:rFonts w:ascii="Arial" w:hAnsi="Arial" w:cs="Arial"/>
            <w:bCs/>
            <w:color w:val="000000" w:themeColor="text1"/>
            <w:sz w:val="22"/>
            <w:szCs w:val="22"/>
            <w:lang w:val="en-GB"/>
          </w:rPr>
          <w:t>www.barnardos.org.uk</w:t>
        </w:r>
      </w:hyperlink>
      <w:r w:rsidR="00DB0B0E" w:rsidRPr="00916D59">
        <w:rPr>
          <w:rFonts w:ascii="Arial" w:hAnsi="Arial" w:cs="Arial"/>
          <w:bCs/>
          <w:color w:val="000000" w:themeColor="text1"/>
          <w:sz w:val="22"/>
          <w:szCs w:val="22"/>
          <w:shd w:val="clear" w:color="auto" w:fill="E6E6E6"/>
          <w:lang w:val="en-GB"/>
        </w:rPr>
        <w:t xml:space="preserve"> </w:t>
      </w:r>
    </w:p>
    <w:p w14:paraId="6B661E83" w14:textId="7FD6A95C" w:rsidR="00DB0B0E" w:rsidRPr="00916D59" w:rsidRDefault="00DB0B0E" w:rsidP="004355EF">
      <w:pPr>
        <w:numPr>
          <w:ilvl w:val="0"/>
          <w:numId w:val="44"/>
        </w:numPr>
        <w:rPr>
          <w:rFonts w:ascii="Arial" w:hAnsi="Arial" w:cs="Arial"/>
          <w:bCs/>
          <w:color w:val="000000" w:themeColor="text1"/>
          <w:sz w:val="22"/>
          <w:szCs w:val="22"/>
          <w:lang w:val="en-GB"/>
        </w:rPr>
      </w:pPr>
      <w:r w:rsidRPr="00916D59">
        <w:rPr>
          <w:rFonts w:ascii="Arial" w:hAnsi="Arial" w:cs="Arial"/>
          <w:color w:val="000000" w:themeColor="text1"/>
          <w:sz w:val="22"/>
          <w:szCs w:val="22"/>
        </w:rPr>
        <w:t xml:space="preserve">Action for Children: </w:t>
      </w:r>
      <w:hyperlink r:id="rId135" w:history="1">
        <w:r w:rsidR="000D28AF" w:rsidRPr="00916D59">
          <w:rPr>
            <w:rStyle w:val="Hyperlink"/>
            <w:rFonts w:ascii="Arial" w:hAnsi="Arial" w:cs="Arial"/>
            <w:bCs/>
            <w:color w:val="000000" w:themeColor="text1"/>
            <w:sz w:val="22"/>
            <w:szCs w:val="22"/>
            <w:lang w:val="en-GB"/>
          </w:rPr>
          <w:t>www.actionforchildren.org.uk</w:t>
        </w:r>
      </w:hyperlink>
      <w:r w:rsidR="000D28AF" w:rsidRPr="00916D59">
        <w:rPr>
          <w:rFonts w:ascii="Arial" w:hAnsi="Arial" w:cs="Arial"/>
          <w:bCs/>
          <w:color w:val="000000" w:themeColor="text1"/>
          <w:sz w:val="22"/>
          <w:szCs w:val="22"/>
          <w:shd w:val="clear" w:color="auto" w:fill="E6E6E6"/>
          <w:lang w:val="en-GB"/>
        </w:rPr>
        <w:t xml:space="preserve"> </w:t>
      </w:r>
    </w:p>
    <w:p w14:paraId="5E4D8A26" w14:textId="16A32B79" w:rsidR="000D28AF" w:rsidRPr="00916D59" w:rsidRDefault="000D28AF" w:rsidP="004355EF">
      <w:pPr>
        <w:numPr>
          <w:ilvl w:val="0"/>
          <w:numId w:val="44"/>
        </w:numPr>
        <w:rPr>
          <w:rFonts w:ascii="Arial" w:hAnsi="Arial" w:cs="Arial"/>
          <w:bCs/>
          <w:color w:val="000000" w:themeColor="text1"/>
          <w:sz w:val="22"/>
          <w:szCs w:val="22"/>
          <w:lang w:val="en-GB"/>
        </w:rPr>
      </w:pPr>
      <w:r w:rsidRPr="00916D59">
        <w:rPr>
          <w:rFonts w:ascii="Arial" w:hAnsi="Arial" w:cs="Arial"/>
          <w:color w:val="000000" w:themeColor="text1"/>
          <w:sz w:val="22"/>
          <w:szCs w:val="22"/>
        </w:rPr>
        <w:t xml:space="preserve">Children’s Society: </w:t>
      </w:r>
      <w:hyperlink r:id="rId136" w:history="1">
        <w:r w:rsidR="009A63FF" w:rsidRPr="00916D59">
          <w:rPr>
            <w:rStyle w:val="Hyperlink"/>
            <w:rFonts w:ascii="Arial" w:hAnsi="Arial" w:cs="Arial"/>
            <w:bCs/>
            <w:color w:val="000000" w:themeColor="text1"/>
            <w:sz w:val="22"/>
            <w:szCs w:val="22"/>
            <w:lang w:val="en-GB"/>
          </w:rPr>
          <w:t>www.childrenssociety.org.uk</w:t>
        </w:r>
      </w:hyperlink>
      <w:r w:rsidR="00A90A8B" w:rsidRPr="00916D59">
        <w:rPr>
          <w:rFonts w:ascii="Arial" w:hAnsi="Arial" w:cs="Arial"/>
          <w:bCs/>
          <w:color w:val="000000" w:themeColor="text1"/>
          <w:sz w:val="22"/>
          <w:szCs w:val="22"/>
          <w:shd w:val="clear" w:color="auto" w:fill="E6E6E6"/>
          <w:lang w:val="en-GB"/>
        </w:rPr>
        <w:t xml:space="preserve"> </w:t>
      </w:r>
    </w:p>
    <w:p w14:paraId="0481BCC5" w14:textId="64ADB457" w:rsidR="00AD6746" w:rsidRPr="00916D59" w:rsidRDefault="00AD6746" w:rsidP="004355EF">
      <w:pPr>
        <w:numPr>
          <w:ilvl w:val="0"/>
          <w:numId w:val="44"/>
        </w:numPr>
        <w:rPr>
          <w:rFonts w:ascii="Arial" w:hAnsi="Arial" w:cs="Arial"/>
          <w:bCs/>
          <w:color w:val="000000" w:themeColor="text1"/>
          <w:sz w:val="22"/>
          <w:szCs w:val="22"/>
          <w:lang w:val="en-GB"/>
        </w:rPr>
      </w:pPr>
      <w:r w:rsidRPr="00916D59">
        <w:rPr>
          <w:rFonts w:ascii="Arial" w:hAnsi="Arial" w:cs="Arial"/>
          <w:bCs/>
          <w:color w:val="000000" w:themeColor="text1"/>
          <w:sz w:val="22"/>
          <w:szCs w:val="22"/>
          <w:lang w:val="en-GB"/>
        </w:rPr>
        <w:t>Centre of Expertise on Child Sexual Abuse</w:t>
      </w:r>
      <w:r w:rsidR="003C1DA6" w:rsidRPr="00916D59">
        <w:rPr>
          <w:rFonts w:ascii="Arial" w:hAnsi="Arial" w:cs="Arial"/>
          <w:bCs/>
          <w:color w:val="000000" w:themeColor="text1"/>
          <w:sz w:val="22"/>
          <w:szCs w:val="22"/>
          <w:lang w:val="en-GB"/>
        </w:rPr>
        <w:t xml:space="preserve">: </w:t>
      </w:r>
      <w:hyperlink r:id="rId137" w:history="1">
        <w:r w:rsidR="003C1DA6" w:rsidRPr="00916D59">
          <w:rPr>
            <w:rStyle w:val="Hyperlink"/>
            <w:rFonts w:ascii="Arial" w:hAnsi="Arial" w:cs="Arial"/>
            <w:bCs/>
            <w:color w:val="000000" w:themeColor="text1"/>
            <w:sz w:val="22"/>
            <w:szCs w:val="22"/>
            <w:lang w:val="en-GB"/>
          </w:rPr>
          <w:t>www.csacentre.org.uk</w:t>
        </w:r>
      </w:hyperlink>
      <w:r w:rsidR="003C1DA6" w:rsidRPr="00916D59">
        <w:rPr>
          <w:rFonts w:ascii="Arial" w:hAnsi="Arial" w:cs="Arial"/>
          <w:bCs/>
          <w:color w:val="000000" w:themeColor="text1"/>
          <w:sz w:val="22"/>
          <w:szCs w:val="22"/>
          <w:lang w:val="en-GB"/>
        </w:rPr>
        <w:t xml:space="preserve"> </w:t>
      </w:r>
    </w:p>
    <w:p w14:paraId="1F2E222D" w14:textId="77777777" w:rsidR="00C07E41" w:rsidRPr="00916D59" w:rsidRDefault="00C07E41" w:rsidP="004355EF">
      <w:pPr>
        <w:rPr>
          <w:rFonts w:ascii="Arial" w:hAnsi="Arial" w:cs="Arial"/>
          <w:b/>
          <w:color w:val="000000" w:themeColor="text1"/>
          <w:sz w:val="22"/>
          <w:szCs w:val="22"/>
          <w:lang w:val="en-GB"/>
        </w:rPr>
      </w:pPr>
    </w:p>
    <w:p w14:paraId="0609BE28" w14:textId="7346E77E" w:rsidR="00AA23D3" w:rsidRPr="00916D59" w:rsidRDefault="00AA23D3" w:rsidP="004355EF">
      <w:pPr>
        <w:rPr>
          <w:rFonts w:ascii="Arial" w:hAnsi="Arial" w:cs="Arial"/>
          <w:b/>
          <w:color w:val="000000" w:themeColor="text1"/>
          <w:sz w:val="22"/>
          <w:szCs w:val="22"/>
          <w:lang w:val="en-GB"/>
        </w:rPr>
      </w:pPr>
      <w:r w:rsidRPr="00916D59">
        <w:rPr>
          <w:rFonts w:ascii="Arial" w:hAnsi="Arial" w:cs="Arial"/>
          <w:b/>
          <w:color w:val="000000" w:themeColor="text1"/>
          <w:sz w:val="22"/>
          <w:szCs w:val="22"/>
          <w:lang w:val="en-GB"/>
        </w:rPr>
        <w:t xml:space="preserve">Support for </w:t>
      </w:r>
      <w:r w:rsidR="009A63FF" w:rsidRPr="00916D59">
        <w:rPr>
          <w:rFonts w:ascii="Arial" w:hAnsi="Arial" w:cs="Arial"/>
          <w:b/>
          <w:color w:val="000000" w:themeColor="text1"/>
          <w:sz w:val="22"/>
          <w:szCs w:val="22"/>
          <w:lang w:val="en-GB"/>
        </w:rPr>
        <w:t>S</w:t>
      </w:r>
      <w:r w:rsidRPr="00916D59">
        <w:rPr>
          <w:rFonts w:ascii="Arial" w:hAnsi="Arial" w:cs="Arial"/>
          <w:b/>
          <w:color w:val="000000" w:themeColor="text1"/>
          <w:sz w:val="22"/>
          <w:szCs w:val="22"/>
          <w:lang w:val="en-GB"/>
        </w:rPr>
        <w:t>taff</w:t>
      </w:r>
    </w:p>
    <w:p w14:paraId="3ED0C9B1" w14:textId="77777777" w:rsidR="00AA23D3" w:rsidRPr="00916D59" w:rsidRDefault="00AA23D3" w:rsidP="004355EF">
      <w:pPr>
        <w:numPr>
          <w:ilvl w:val="0"/>
          <w:numId w:val="1"/>
        </w:numPr>
        <w:ind w:left="714" w:hanging="357"/>
        <w:rPr>
          <w:rFonts w:ascii="Arial" w:hAnsi="Arial" w:cs="Arial"/>
          <w:color w:val="000000" w:themeColor="text1"/>
          <w:sz w:val="22"/>
          <w:szCs w:val="22"/>
          <w:lang w:val="en-GB"/>
        </w:rPr>
      </w:pPr>
      <w:r w:rsidRPr="00916D59">
        <w:rPr>
          <w:rFonts w:ascii="Arial" w:hAnsi="Arial" w:cs="Arial"/>
          <w:color w:val="000000" w:themeColor="text1"/>
          <w:sz w:val="22"/>
          <w:szCs w:val="22"/>
        </w:rPr>
        <w:t xml:space="preserve">Education Support Partnership: </w:t>
      </w:r>
      <w:hyperlink r:id="rId138" w:history="1">
        <w:r w:rsidRPr="00916D59">
          <w:rPr>
            <w:rStyle w:val="Hyperlink"/>
            <w:rFonts w:ascii="Arial" w:hAnsi="Arial" w:cs="Arial"/>
            <w:color w:val="000000" w:themeColor="text1"/>
            <w:sz w:val="22"/>
            <w:szCs w:val="22"/>
            <w:lang w:val="en-GB"/>
          </w:rPr>
          <w:t>www.educationsupportpartnership.org.uk</w:t>
        </w:r>
      </w:hyperlink>
      <w:r w:rsidRPr="00916D59">
        <w:rPr>
          <w:rFonts w:ascii="Arial" w:hAnsi="Arial" w:cs="Arial"/>
          <w:color w:val="000000" w:themeColor="text1"/>
          <w:sz w:val="22"/>
          <w:szCs w:val="22"/>
          <w:shd w:val="clear" w:color="auto" w:fill="E6E6E6"/>
          <w:lang w:val="en-GB"/>
        </w:rPr>
        <w:t xml:space="preserve"> </w:t>
      </w:r>
    </w:p>
    <w:p w14:paraId="6AD657E0" w14:textId="77777777" w:rsidR="00AA23D3" w:rsidRPr="00916D59" w:rsidRDefault="00AA23D3" w:rsidP="004355EF">
      <w:pPr>
        <w:numPr>
          <w:ilvl w:val="0"/>
          <w:numId w:val="1"/>
        </w:numPr>
        <w:ind w:left="714" w:hanging="357"/>
        <w:rPr>
          <w:rFonts w:ascii="Arial" w:hAnsi="Arial" w:cs="Arial"/>
          <w:color w:val="000000" w:themeColor="text1"/>
          <w:sz w:val="22"/>
          <w:szCs w:val="22"/>
          <w:lang w:val="en-GB"/>
        </w:rPr>
      </w:pPr>
      <w:r w:rsidRPr="00916D59">
        <w:rPr>
          <w:rFonts w:ascii="Arial" w:hAnsi="Arial" w:cs="Arial"/>
          <w:color w:val="000000" w:themeColor="text1"/>
          <w:sz w:val="22"/>
          <w:szCs w:val="22"/>
        </w:rPr>
        <w:t xml:space="preserve">Professional Online Safety Helpline: </w:t>
      </w:r>
      <w:hyperlink r:id="rId139" w:history="1">
        <w:r w:rsidRPr="00916D59">
          <w:rPr>
            <w:rStyle w:val="Hyperlink"/>
            <w:rFonts w:ascii="Arial" w:hAnsi="Arial" w:cs="Arial"/>
            <w:color w:val="000000" w:themeColor="text1"/>
            <w:sz w:val="22"/>
            <w:szCs w:val="22"/>
            <w:lang w:val="en-GB"/>
          </w:rPr>
          <w:t>www.saferinternet.org.uk/helpline</w:t>
        </w:r>
      </w:hyperlink>
      <w:r w:rsidRPr="00916D59">
        <w:rPr>
          <w:rFonts w:ascii="Arial" w:hAnsi="Arial" w:cs="Arial"/>
          <w:color w:val="000000" w:themeColor="text1"/>
          <w:sz w:val="22"/>
          <w:szCs w:val="22"/>
          <w:shd w:val="clear" w:color="auto" w:fill="E6E6E6"/>
          <w:lang w:val="en-GB"/>
        </w:rPr>
        <w:t xml:space="preserve"> </w:t>
      </w:r>
    </w:p>
    <w:p w14:paraId="461F8AD1" w14:textId="3E35D420" w:rsidR="00D973DC" w:rsidRPr="00916D59" w:rsidRDefault="00BE38E8" w:rsidP="00D973DC">
      <w:pPr>
        <w:numPr>
          <w:ilvl w:val="0"/>
          <w:numId w:val="1"/>
        </w:numPr>
        <w:ind w:left="714" w:hanging="357"/>
        <w:rPr>
          <w:rFonts w:ascii="Arial" w:hAnsi="Arial" w:cs="Arial"/>
          <w:color w:val="000000" w:themeColor="text1"/>
          <w:sz w:val="22"/>
          <w:szCs w:val="22"/>
          <w:lang w:val="en-GB"/>
        </w:rPr>
      </w:pPr>
      <w:r w:rsidRPr="00916D59">
        <w:rPr>
          <w:rFonts w:ascii="Arial" w:hAnsi="Arial" w:cs="Arial"/>
          <w:color w:val="000000" w:themeColor="text1"/>
          <w:sz w:val="22"/>
          <w:szCs w:val="22"/>
          <w:shd w:val="clear" w:color="auto" w:fill="E6E6E6"/>
          <w:lang w:val="en-GB"/>
        </w:rPr>
        <w:t xml:space="preserve">NSPCC Whistleblowing helpline: </w:t>
      </w:r>
      <w:hyperlink r:id="rId140" w:history="1">
        <w:r w:rsidR="00014358" w:rsidRPr="00916D59">
          <w:rPr>
            <w:rStyle w:val="Hyperlink"/>
            <w:rFonts w:ascii="Arial" w:hAnsi="Arial" w:cs="Arial"/>
            <w:color w:val="000000" w:themeColor="text1"/>
            <w:sz w:val="22"/>
            <w:szCs w:val="22"/>
            <w:shd w:val="clear" w:color="auto" w:fill="E6E6E6"/>
            <w:lang w:val="en-GB"/>
          </w:rPr>
          <w:t>www.nspcc.org.uk/keeping-children-safe/reporting-abuse/dedicated-helplines/whistleblowing-advice-line/</w:t>
        </w:r>
      </w:hyperlink>
      <w:r w:rsidR="00014358" w:rsidRPr="00916D59">
        <w:rPr>
          <w:rFonts w:ascii="Arial" w:hAnsi="Arial" w:cs="Arial"/>
          <w:color w:val="000000" w:themeColor="text1"/>
          <w:sz w:val="22"/>
          <w:szCs w:val="22"/>
          <w:shd w:val="clear" w:color="auto" w:fill="E6E6E6"/>
          <w:lang w:val="en-GB"/>
        </w:rPr>
        <w:t xml:space="preserve">  </w:t>
      </w:r>
    </w:p>
    <w:p w14:paraId="3BF61EA4" w14:textId="77777777" w:rsidR="00AA23D3" w:rsidRPr="00916D59" w:rsidRDefault="00AA23D3" w:rsidP="004355EF">
      <w:pPr>
        <w:rPr>
          <w:rFonts w:ascii="Arial" w:hAnsi="Arial" w:cs="Arial"/>
          <w:color w:val="000000" w:themeColor="text1"/>
          <w:sz w:val="22"/>
          <w:szCs w:val="22"/>
          <w:lang w:val="en-GB"/>
        </w:rPr>
      </w:pPr>
    </w:p>
    <w:p w14:paraId="6C025391" w14:textId="1AF46184" w:rsidR="00AA23D3" w:rsidRPr="00916D59" w:rsidRDefault="00AA23D3" w:rsidP="004355EF">
      <w:pPr>
        <w:rPr>
          <w:rFonts w:ascii="Arial" w:hAnsi="Arial" w:cs="Arial"/>
          <w:b/>
          <w:color w:val="000000" w:themeColor="text1"/>
          <w:sz w:val="22"/>
          <w:szCs w:val="22"/>
          <w:lang w:val="en-GB"/>
        </w:rPr>
      </w:pPr>
      <w:r w:rsidRPr="00916D59">
        <w:rPr>
          <w:rFonts w:ascii="Arial" w:hAnsi="Arial" w:cs="Arial"/>
          <w:b/>
          <w:color w:val="000000" w:themeColor="text1"/>
          <w:sz w:val="22"/>
          <w:szCs w:val="22"/>
          <w:lang w:val="en-GB"/>
        </w:rPr>
        <w:t xml:space="preserve">Support for </w:t>
      </w:r>
      <w:r w:rsidR="000759D7" w:rsidRPr="00916D59">
        <w:rPr>
          <w:rFonts w:ascii="Arial" w:hAnsi="Arial" w:cs="Arial"/>
          <w:b/>
          <w:color w:val="000000" w:themeColor="text1"/>
          <w:sz w:val="22"/>
          <w:szCs w:val="22"/>
          <w:lang w:val="en-GB"/>
        </w:rPr>
        <w:t xml:space="preserve">Children </w:t>
      </w:r>
    </w:p>
    <w:p w14:paraId="0B9FDEAC" w14:textId="77777777" w:rsidR="00AA23D3" w:rsidRPr="00916D59" w:rsidRDefault="00AA23D3" w:rsidP="004355EF">
      <w:pPr>
        <w:numPr>
          <w:ilvl w:val="0"/>
          <w:numId w:val="2"/>
        </w:numPr>
        <w:rPr>
          <w:rFonts w:ascii="Arial" w:hAnsi="Arial" w:cs="Arial"/>
          <w:color w:val="000000" w:themeColor="text1"/>
          <w:sz w:val="22"/>
          <w:szCs w:val="22"/>
          <w:lang w:val="en-GB"/>
        </w:rPr>
      </w:pPr>
      <w:r w:rsidRPr="00916D59">
        <w:rPr>
          <w:rFonts w:ascii="Arial" w:hAnsi="Arial" w:cs="Arial"/>
          <w:color w:val="000000" w:themeColor="text1"/>
          <w:sz w:val="22"/>
          <w:szCs w:val="22"/>
        </w:rPr>
        <w:t xml:space="preserve">ChildLine: </w:t>
      </w:r>
      <w:hyperlink r:id="rId141" w:history="1">
        <w:r w:rsidRPr="00916D59">
          <w:rPr>
            <w:rStyle w:val="Hyperlink"/>
            <w:rFonts w:ascii="Arial" w:hAnsi="Arial" w:cs="Arial"/>
            <w:bCs/>
            <w:color w:val="000000" w:themeColor="text1"/>
            <w:sz w:val="22"/>
            <w:szCs w:val="22"/>
          </w:rPr>
          <w:t>www.childline.org.uk</w:t>
        </w:r>
      </w:hyperlink>
    </w:p>
    <w:p w14:paraId="0F2E1519" w14:textId="77777777" w:rsidR="00AA23D3" w:rsidRPr="00916D59" w:rsidRDefault="00AA23D3" w:rsidP="004355EF">
      <w:pPr>
        <w:numPr>
          <w:ilvl w:val="0"/>
          <w:numId w:val="2"/>
        </w:numPr>
        <w:rPr>
          <w:rFonts w:ascii="Arial" w:hAnsi="Arial" w:cs="Arial"/>
          <w:bCs/>
          <w:color w:val="000000" w:themeColor="text1"/>
          <w:sz w:val="22"/>
          <w:szCs w:val="22"/>
        </w:rPr>
      </w:pPr>
      <w:r w:rsidRPr="00916D59">
        <w:rPr>
          <w:rFonts w:ascii="Arial" w:hAnsi="Arial" w:cs="Arial"/>
          <w:color w:val="000000" w:themeColor="text1"/>
          <w:sz w:val="22"/>
          <w:szCs w:val="22"/>
        </w:rPr>
        <w:t xml:space="preserve">Papyrus: </w:t>
      </w:r>
      <w:hyperlink r:id="rId142" w:history="1">
        <w:r w:rsidRPr="00916D59">
          <w:rPr>
            <w:rStyle w:val="Hyperlink"/>
            <w:rFonts w:ascii="Arial" w:hAnsi="Arial" w:cs="Arial"/>
            <w:bCs/>
            <w:color w:val="000000" w:themeColor="text1"/>
            <w:sz w:val="22"/>
            <w:szCs w:val="22"/>
          </w:rPr>
          <w:t>www.papyrus-uk.org</w:t>
        </w:r>
      </w:hyperlink>
      <w:r w:rsidRPr="00916D59">
        <w:rPr>
          <w:rFonts w:ascii="Arial" w:hAnsi="Arial" w:cs="Arial"/>
          <w:bCs/>
          <w:color w:val="000000" w:themeColor="text1"/>
          <w:sz w:val="22"/>
          <w:szCs w:val="22"/>
          <w:shd w:val="clear" w:color="auto" w:fill="E6E6E6"/>
        </w:rPr>
        <w:t xml:space="preserve"> </w:t>
      </w:r>
    </w:p>
    <w:p w14:paraId="04A06785" w14:textId="4925B22A" w:rsidR="00263F41" w:rsidRPr="00916D59" w:rsidRDefault="00AA23D3" w:rsidP="004355EF">
      <w:pPr>
        <w:numPr>
          <w:ilvl w:val="0"/>
          <w:numId w:val="2"/>
        </w:numPr>
        <w:rPr>
          <w:rStyle w:val="Hyperlink"/>
          <w:rFonts w:ascii="Arial" w:hAnsi="Arial" w:cs="Arial"/>
          <w:color w:val="000000" w:themeColor="text1"/>
          <w:sz w:val="22"/>
          <w:szCs w:val="22"/>
          <w:u w:val="none"/>
          <w:lang w:val="en-GB"/>
        </w:rPr>
      </w:pPr>
      <w:r w:rsidRPr="00916D59">
        <w:rPr>
          <w:rFonts w:ascii="Arial" w:hAnsi="Arial" w:cs="Arial"/>
          <w:color w:val="000000" w:themeColor="text1"/>
          <w:sz w:val="22"/>
          <w:szCs w:val="22"/>
        </w:rPr>
        <w:t xml:space="preserve">The Mix: </w:t>
      </w:r>
      <w:hyperlink r:id="rId143" w:history="1">
        <w:r w:rsidRPr="00916D59">
          <w:rPr>
            <w:rStyle w:val="Hyperlink"/>
            <w:rFonts w:ascii="Arial" w:hAnsi="Arial" w:cs="Arial"/>
            <w:bCs/>
            <w:color w:val="000000" w:themeColor="text1"/>
            <w:sz w:val="22"/>
            <w:szCs w:val="22"/>
          </w:rPr>
          <w:t>www.themix.org.uk</w:t>
        </w:r>
      </w:hyperlink>
    </w:p>
    <w:p w14:paraId="4A3F1DBE" w14:textId="329EBB39" w:rsidR="008570F2" w:rsidRPr="00916D59" w:rsidRDefault="008570F2" w:rsidP="004355EF">
      <w:pPr>
        <w:numPr>
          <w:ilvl w:val="0"/>
          <w:numId w:val="2"/>
        </w:numPr>
        <w:rPr>
          <w:rFonts w:ascii="Arial" w:hAnsi="Arial" w:cs="Arial"/>
          <w:color w:val="000000" w:themeColor="text1"/>
          <w:sz w:val="22"/>
          <w:szCs w:val="22"/>
          <w:lang w:val="en-GB"/>
        </w:rPr>
      </w:pPr>
      <w:r w:rsidRPr="00916D59">
        <w:rPr>
          <w:rFonts w:ascii="Arial" w:hAnsi="Arial" w:cs="Arial"/>
          <w:color w:val="000000" w:themeColor="text1"/>
          <w:sz w:val="22"/>
          <w:szCs w:val="22"/>
        </w:rPr>
        <w:t xml:space="preserve">Shout: </w:t>
      </w:r>
      <w:hyperlink r:id="rId144" w:history="1">
        <w:r w:rsidRPr="00916D59">
          <w:rPr>
            <w:rStyle w:val="Hyperlink"/>
            <w:rFonts w:ascii="Arial" w:hAnsi="Arial" w:cs="Arial"/>
            <w:color w:val="000000" w:themeColor="text1"/>
            <w:sz w:val="22"/>
            <w:szCs w:val="22"/>
          </w:rPr>
          <w:t>www.giveusashout.org</w:t>
        </w:r>
      </w:hyperlink>
    </w:p>
    <w:p w14:paraId="2C949E01" w14:textId="480ED2E6" w:rsidR="00AA23D3" w:rsidRPr="00916D59" w:rsidRDefault="008B7448" w:rsidP="004355EF">
      <w:pPr>
        <w:numPr>
          <w:ilvl w:val="0"/>
          <w:numId w:val="2"/>
        </w:numPr>
        <w:rPr>
          <w:rStyle w:val="Hyperlink"/>
          <w:rFonts w:ascii="Arial" w:hAnsi="Arial" w:cs="Arial"/>
          <w:color w:val="000000" w:themeColor="text1"/>
          <w:sz w:val="22"/>
          <w:szCs w:val="22"/>
          <w:u w:val="none"/>
          <w:lang w:val="en-GB"/>
        </w:rPr>
      </w:pPr>
      <w:r w:rsidRPr="00916D59">
        <w:rPr>
          <w:rFonts w:ascii="Arial" w:hAnsi="Arial" w:cs="Arial"/>
          <w:color w:val="000000" w:themeColor="text1"/>
          <w:sz w:val="22"/>
          <w:szCs w:val="22"/>
        </w:rPr>
        <w:t xml:space="preserve">Fearless: </w:t>
      </w:r>
      <w:hyperlink r:id="rId145" w:history="1">
        <w:r w:rsidRPr="00916D59">
          <w:rPr>
            <w:rStyle w:val="Hyperlink"/>
            <w:rFonts w:ascii="Arial" w:hAnsi="Arial" w:cs="Arial"/>
            <w:color w:val="000000" w:themeColor="text1"/>
            <w:sz w:val="22"/>
            <w:szCs w:val="22"/>
          </w:rPr>
          <w:t>www.fearless.org</w:t>
        </w:r>
      </w:hyperlink>
    </w:p>
    <w:p w14:paraId="7BBDADD3" w14:textId="35052A99" w:rsidR="00CA79F2" w:rsidRPr="00916D59" w:rsidRDefault="00CA79F2" w:rsidP="004355EF">
      <w:pPr>
        <w:numPr>
          <w:ilvl w:val="0"/>
          <w:numId w:val="2"/>
        </w:numPr>
        <w:rPr>
          <w:rStyle w:val="Hyperlink"/>
          <w:rFonts w:ascii="Arial" w:hAnsi="Arial" w:cs="Arial"/>
          <w:color w:val="000000" w:themeColor="text1"/>
          <w:u w:val="none"/>
        </w:rPr>
      </w:pPr>
      <w:r w:rsidRPr="00916D59">
        <w:rPr>
          <w:rFonts w:ascii="Arial" w:hAnsi="Arial" w:cs="Arial"/>
          <w:color w:val="000000" w:themeColor="text1"/>
          <w:sz w:val="22"/>
          <w:szCs w:val="22"/>
        </w:rPr>
        <w:t xml:space="preserve">Victim Support: </w:t>
      </w:r>
      <w:hyperlink r:id="rId146" w:history="1">
        <w:r w:rsidRPr="00916D59">
          <w:rPr>
            <w:rStyle w:val="Hyperlink"/>
            <w:rFonts w:ascii="Arial" w:hAnsi="Arial" w:cs="Arial"/>
            <w:bCs/>
            <w:color w:val="000000" w:themeColor="text1"/>
            <w:sz w:val="22"/>
            <w:szCs w:val="22"/>
          </w:rPr>
          <w:t>www.victimsupport.org.uk</w:t>
        </w:r>
      </w:hyperlink>
      <w:r w:rsidRPr="00916D59">
        <w:rPr>
          <w:rStyle w:val="Hyperlink"/>
          <w:rFonts w:ascii="Arial" w:hAnsi="Arial" w:cs="Arial"/>
          <w:bCs/>
          <w:color w:val="000000" w:themeColor="text1"/>
          <w:sz w:val="22"/>
          <w:szCs w:val="22"/>
        </w:rPr>
        <w:t xml:space="preserve"> </w:t>
      </w:r>
    </w:p>
    <w:p w14:paraId="30289783" w14:textId="77777777" w:rsidR="00076CAE" w:rsidRPr="00916D59" w:rsidRDefault="00076CAE" w:rsidP="00076CAE">
      <w:pPr>
        <w:numPr>
          <w:ilvl w:val="0"/>
          <w:numId w:val="2"/>
        </w:numPr>
        <w:rPr>
          <w:rFonts w:ascii="Arial" w:hAnsi="Arial" w:cs="Arial"/>
          <w:color w:val="000000" w:themeColor="text1"/>
          <w:sz w:val="22"/>
          <w:szCs w:val="22"/>
        </w:rPr>
      </w:pPr>
      <w:r w:rsidRPr="00916D59">
        <w:rPr>
          <w:rFonts w:ascii="Arial" w:hAnsi="Arial" w:cs="Arial"/>
          <w:color w:val="000000" w:themeColor="text1"/>
          <w:sz w:val="22"/>
          <w:szCs w:val="22"/>
        </w:rPr>
        <w:t>Lucy Faithfull Foundation ‘Shore Space’:</w:t>
      </w:r>
      <w:r w:rsidRPr="00916D59">
        <w:rPr>
          <w:color w:val="000000" w:themeColor="text1"/>
        </w:rPr>
        <w:t xml:space="preserve"> </w:t>
      </w:r>
      <w:hyperlink r:id="rId147" w:history="1">
        <w:r w:rsidRPr="00916D59">
          <w:rPr>
            <w:rStyle w:val="Hyperlink"/>
            <w:rFonts w:ascii="Arial" w:hAnsi="Arial" w:cs="Arial"/>
            <w:color w:val="000000" w:themeColor="text1"/>
            <w:sz w:val="22"/>
            <w:szCs w:val="22"/>
          </w:rPr>
          <w:t>https://shorespace.org.uk/</w:t>
        </w:r>
      </w:hyperlink>
      <w:r w:rsidRPr="00916D59">
        <w:rPr>
          <w:rFonts w:ascii="Arial" w:hAnsi="Arial" w:cs="Arial"/>
          <w:color w:val="000000" w:themeColor="text1"/>
          <w:sz w:val="22"/>
          <w:szCs w:val="22"/>
        </w:rPr>
        <w:t xml:space="preserve"> </w:t>
      </w:r>
    </w:p>
    <w:p w14:paraId="2EA263C3" w14:textId="77777777" w:rsidR="008570F2" w:rsidRPr="00916D59" w:rsidRDefault="008570F2" w:rsidP="00076CAE">
      <w:pPr>
        <w:ind w:left="720"/>
        <w:rPr>
          <w:rFonts w:ascii="Arial" w:hAnsi="Arial" w:cs="Arial"/>
          <w:color w:val="000000" w:themeColor="text1"/>
        </w:rPr>
      </w:pPr>
    </w:p>
    <w:p w14:paraId="5C7E641A" w14:textId="2339956A" w:rsidR="00AA23D3" w:rsidRPr="00916D59" w:rsidRDefault="00AA23D3" w:rsidP="004355EF">
      <w:pPr>
        <w:rPr>
          <w:rFonts w:ascii="Arial" w:hAnsi="Arial" w:cs="Arial"/>
          <w:b/>
          <w:color w:val="000000" w:themeColor="text1"/>
          <w:sz w:val="22"/>
          <w:szCs w:val="22"/>
          <w:lang w:val="en-GB"/>
        </w:rPr>
      </w:pPr>
      <w:r w:rsidRPr="00916D59">
        <w:rPr>
          <w:rFonts w:ascii="Arial" w:hAnsi="Arial" w:cs="Arial"/>
          <w:b/>
          <w:color w:val="000000" w:themeColor="text1"/>
          <w:sz w:val="22"/>
          <w:szCs w:val="22"/>
          <w:lang w:val="en-GB"/>
        </w:rPr>
        <w:t xml:space="preserve">Support for </w:t>
      </w:r>
      <w:r w:rsidR="009A63FF" w:rsidRPr="00916D59">
        <w:rPr>
          <w:rFonts w:ascii="Arial" w:hAnsi="Arial" w:cs="Arial"/>
          <w:b/>
          <w:color w:val="000000" w:themeColor="text1"/>
          <w:sz w:val="22"/>
          <w:szCs w:val="22"/>
          <w:lang w:val="en-GB"/>
        </w:rPr>
        <w:t>A</w:t>
      </w:r>
      <w:r w:rsidRPr="00916D59">
        <w:rPr>
          <w:rFonts w:ascii="Arial" w:hAnsi="Arial" w:cs="Arial"/>
          <w:b/>
          <w:color w:val="000000" w:themeColor="text1"/>
          <w:sz w:val="22"/>
          <w:szCs w:val="22"/>
          <w:lang w:val="en-GB"/>
        </w:rPr>
        <w:t>dults</w:t>
      </w:r>
    </w:p>
    <w:p w14:paraId="77D32E2E" w14:textId="7DC421A0" w:rsidR="00AA23D3" w:rsidRPr="00916D59" w:rsidRDefault="00AA23D3" w:rsidP="004355EF">
      <w:pPr>
        <w:numPr>
          <w:ilvl w:val="0"/>
          <w:numId w:val="3"/>
        </w:numPr>
        <w:rPr>
          <w:rFonts w:ascii="Arial" w:hAnsi="Arial" w:cs="Arial"/>
          <w:color w:val="000000" w:themeColor="text1"/>
          <w:sz w:val="22"/>
          <w:szCs w:val="22"/>
          <w:lang w:val="en-GB"/>
        </w:rPr>
      </w:pPr>
      <w:r w:rsidRPr="00916D59">
        <w:rPr>
          <w:rFonts w:ascii="Arial" w:hAnsi="Arial" w:cs="Arial"/>
          <w:color w:val="000000" w:themeColor="text1"/>
          <w:sz w:val="22"/>
          <w:szCs w:val="22"/>
        </w:rPr>
        <w:t xml:space="preserve">Family Lives: </w:t>
      </w:r>
      <w:hyperlink r:id="rId148" w:history="1">
        <w:r w:rsidRPr="00916D59">
          <w:rPr>
            <w:rStyle w:val="Hyperlink"/>
            <w:rFonts w:ascii="Arial" w:hAnsi="Arial" w:cs="Arial"/>
            <w:bCs/>
            <w:color w:val="000000" w:themeColor="text1"/>
            <w:sz w:val="22"/>
            <w:szCs w:val="22"/>
          </w:rPr>
          <w:t>www.familylives.org.uk</w:t>
        </w:r>
      </w:hyperlink>
    </w:p>
    <w:p w14:paraId="7B9F9AC3" w14:textId="40C5ACD5" w:rsidR="00AA23D3" w:rsidRPr="00916D59" w:rsidRDefault="00AA23D3" w:rsidP="004355EF">
      <w:pPr>
        <w:numPr>
          <w:ilvl w:val="0"/>
          <w:numId w:val="3"/>
        </w:numPr>
        <w:rPr>
          <w:rFonts w:ascii="Arial" w:hAnsi="Arial" w:cs="Arial"/>
          <w:color w:val="000000" w:themeColor="text1"/>
          <w:sz w:val="22"/>
          <w:szCs w:val="22"/>
          <w:lang w:val="en-GB"/>
        </w:rPr>
      </w:pPr>
      <w:r w:rsidRPr="00916D59">
        <w:rPr>
          <w:rFonts w:ascii="Arial" w:hAnsi="Arial" w:cs="Arial"/>
          <w:color w:val="000000" w:themeColor="text1"/>
          <w:sz w:val="22"/>
          <w:szCs w:val="22"/>
        </w:rPr>
        <w:t xml:space="preserve">Crime Stoppers: </w:t>
      </w:r>
      <w:hyperlink r:id="rId149" w:tgtFrame="_blank" w:history="1">
        <w:r w:rsidRPr="00916D59">
          <w:rPr>
            <w:rStyle w:val="Hyperlink"/>
            <w:rFonts w:ascii="Arial" w:hAnsi="Arial" w:cs="Arial"/>
            <w:bCs/>
            <w:color w:val="000000" w:themeColor="text1"/>
            <w:sz w:val="22"/>
            <w:szCs w:val="22"/>
          </w:rPr>
          <w:t>www.crimestoppers-uk.org</w:t>
        </w:r>
      </w:hyperlink>
    </w:p>
    <w:p w14:paraId="35011504" w14:textId="14236B2B" w:rsidR="00AA23D3" w:rsidRPr="00916D59" w:rsidRDefault="00AA23D3" w:rsidP="004355EF">
      <w:pPr>
        <w:numPr>
          <w:ilvl w:val="0"/>
          <w:numId w:val="3"/>
        </w:numPr>
        <w:rPr>
          <w:rStyle w:val="Hyperlink"/>
          <w:rFonts w:ascii="Arial" w:hAnsi="Arial" w:cs="Arial"/>
          <w:bCs/>
          <w:color w:val="000000" w:themeColor="text1"/>
          <w:sz w:val="22"/>
          <w:szCs w:val="22"/>
        </w:rPr>
      </w:pPr>
      <w:r w:rsidRPr="00916D59">
        <w:rPr>
          <w:rFonts w:ascii="Arial" w:hAnsi="Arial" w:cs="Arial"/>
          <w:color w:val="000000" w:themeColor="text1"/>
          <w:sz w:val="22"/>
          <w:szCs w:val="22"/>
        </w:rPr>
        <w:t xml:space="preserve">Victim Support: </w:t>
      </w:r>
      <w:hyperlink r:id="rId150" w:history="1">
        <w:r w:rsidRPr="00916D59">
          <w:rPr>
            <w:rStyle w:val="Hyperlink"/>
            <w:rFonts w:ascii="Arial" w:hAnsi="Arial" w:cs="Arial"/>
            <w:bCs/>
            <w:color w:val="000000" w:themeColor="text1"/>
            <w:sz w:val="22"/>
            <w:szCs w:val="22"/>
          </w:rPr>
          <w:t>www.victimsupport.org.uk</w:t>
        </w:r>
      </w:hyperlink>
      <w:r w:rsidRPr="00916D59">
        <w:rPr>
          <w:rStyle w:val="Hyperlink"/>
          <w:rFonts w:ascii="Arial" w:hAnsi="Arial" w:cs="Arial"/>
          <w:bCs/>
          <w:color w:val="000000" w:themeColor="text1"/>
          <w:sz w:val="22"/>
          <w:szCs w:val="22"/>
        </w:rPr>
        <w:t xml:space="preserve"> </w:t>
      </w:r>
    </w:p>
    <w:p w14:paraId="058FFCC5" w14:textId="77777777" w:rsidR="00AA23D3" w:rsidRPr="00916D59" w:rsidRDefault="00AA23D3" w:rsidP="004355EF">
      <w:pPr>
        <w:numPr>
          <w:ilvl w:val="0"/>
          <w:numId w:val="3"/>
        </w:numPr>
        <w:rPr>
          <w:rFonts w:ascii="Arial" w:hAnsi="Arial" w:cs="Arial"/>
          <w:bCs/>
          <w:color w:val="000000" w:themeColor="text1"/>
          <w:sz w:val="22"/>
          <w:szCs w:val="22"/>
        </w:rPr>
      </w:pPr>
      <w:r w:rsidRPr="00916D59">
        <w:rPr>
          <w:rFonts w:ascii="Arial" w:hAnsi="Arial" w:cs="Arial"/>
          <w:color w:val="000000" w:themeColor="text1"/>
          <w:sz w:val="22"/>
          <w:szCs w:val="22"/>
        </w:rPr>
        <w:t xml:space="preserve">The Samaritans: </w:t>
      </w:r>
      <w:hyperlink r:id="rId151" w:history="1">
        <w:r w:rsidRPr="00916D59">
          <w:rPr>
            <w:rStyle w:val="Hyperlink"/>
            <w:rFonts w:ascii="Arial" w:hAnsi="Arial" w:cs="Arial"/>
            <w:bCs/>
            <w:color w:val="000000" w:themeColor="text1"/>
            <w:sz w:val="22"/>
            <w:szCs w:val="22"/>
          </w:rPr>
          <w:t>www.samaritans.org</w:t>
        </w:r>
      </w:hyperlink>
      <w:r w:rsidRPr="00916D59">
        <w:rPr>
          <w:rFonts w:ascii="Arial" w:hAnsi="Arial" w:cs="Arial"/>
          <w:bCs/>
          <w:color w:val="000000" w:themeColor="text1"/>
          <w:sz w:val="22"/>
          <w:szCs w:val="22"/>
          <w:shd w:val="clear" w:color="auto" w:fill="E6E6E6"/>
        </w:rPr>
        <w:t xml:space="preserve"> </w:t>
      </w:r>
    </w:p>
    <w:p w14:paraId="6B86F917" w14:textId="77777777" w:rsidR="00AA23D3" w:rsidRPr="00916D59" w:rsidRDefault="00AA23D3" w:rsidP="004355EF">
      <w:pPr>
        <w:numPr>
          <w:ilvl w:val="0"/>
          <w:numId w:val="3"/>
        </w:numPr>
        <w:rPr>
          <w:rFonts w:ascii="Arial" w:hAnsi="Arial" w:cs="Arial"/>
          <w:color w:val="000000" w:themeColor="text1"/>
          <w:sz w:val="22"/>
          <w:szCs w:val="22"/>
          <w:lang w:val="en-GB"/>
        </w:rPr>
      </w:pPr>
      <w:r w:rsidRPr="00916D59">
        <w:rPr>
          <w:rFonts w:ascii="Arial" w:hAnsi="Arial" w:cs="Arial"/>
          <w:color w:val="000000" w:themeColor="text1"/>
          <w:sz w:val="22"/>
          <w:szCs w:val="22"/>
          <w:lang w:val="en-GB"/>
        </w:rPr>
        <w:t xml:space="preserve">NAPAC (National Association for People Abused in Childhood): </w:t>
      </w:r>
      <w:r w:rsidRPr="00916D59">
        <w:rPr>
          <w:rStyle w:val="Hyperlink"/>
          <w:rFonts w:ascii="Arial" w:hAnsi="Arial" w:cs="Arial"/>
          <w:bCs/>
          <w:color w:val="000000" w:themeColor="text1"/>
        </w:rPr>
        <w:t>www.</w:t>
      </w:r>
      <w:hyperlink r:id="rId152" w:history="1">
        <w:r w:rsidRPr="00916D59">
          <w:rPr>
            <w:rStyle w:val="Hyperlink"/>
            <w:rFonts w:ascii="Arial" w:hAnsi="Arial" w:cs="Arial"/>
            <w:bCs/>
            <w:color w:val="000000" w:themeColor="text1"/>
            <w:sz w:val="22"/>
            <w:szCs w:val="22"/>
          </w:rPr>
          <w:t>napac.org.uk</w:t>
        </w:r>
      </w:hyperlink>
      <w:r w:rsidRPr="00916D59">
        <w:rPr>
          <w:rStyle w:val="Hyperlink"/>
          <w:rFonts w:ascii="Arial" w:hAnsi="Arial" w:cs="Arial"/>
          <w:bCs/>
          <w:color w:val="000000" w:themeColor="text1"/>
          <w:sz w:val="22"/>
          <w:szCs w:val="22"/>
        </w:rPr>
        <w:t xml:space="preserve">  </w:t>
      </w:r>
    </w:p>
    <w:p w14:paraId="340ED979" w14:textId="77777777" w:rsidR="00AA23D3" w:rsidRPr="00916D59" w:rsidRDefault="00AA23D3" w:rsidP="004355EF">
      <w:pPr>
        <w:numPr>
          <w:ilvl w:val="0"/>
          <w:numId w:val="3"/>
        </w:numPr>
        <w:rPr>
          <w:rFonts w:ascii="Arial" w:hAnsi="Arial" w:cs="Arial"/>
          <w:color w:val="000000" w:themeColor="text1"/>
          <w:sz w:val="22"/>
          <w:szCs w:val="22"/>
          <w:lang w:val="en-GB"/>
        </w:rPr>
      </w:pPr>
      <w:r w:rsidRPr="00916D59">
        <w:rPr>
          <w:rFonts w:ascii="Arial" w:hAnsi="Arial" w:cs="Arial"/>
          <w:color w:val="000000" w:themeColor="text1"/>
          <w:sz w:val="22"/>
          <w:szCs w:val="22"/>
        </w:rPr>
        <w:t xml:space="preserve">MOSAC: </w:t>
      </w:r>
      <w:hyperlink r:id="rId153" w:history="1">
        <w:r w:rsidRPr="00916D59">
          <w:rPr>
            <w:rStyle w:val="Hyperlink"/>
            <w:rFonts w:ascii="Arial" w:hAnsi="Arial" w:cs="Arial"/>
            <w:bCs/>
            <w:color w:val="000000" w:themeColor="text1"/>
            <w:sz w:val="22"/>
            <w:szCs w:val="22"/>
          </w:rPr>
          <w:t>www.mosac.org.uk</w:t>
        </w:r>
      </w:hyperlink>
      <w:r w:rsidRPr="00916D59">
        <w:rPr>
          <w:rFonts w:ascii="Arial" w:hAnsi="Arial" w:cs="Arial"/>
          <w:color w:val="000000" w:themeColor="text1"/>
          <w:sz w:val="22"/>
          <w:szCs w:val="22"/>
          <w:shd w:val="clear" w:color="auto" w:fill="E6E6E6"/>
          <w:lang w:val="en-GB"/>
        </w:rPr>
        <w:t xml:space="preserve"> </w:t>
      </w:r>
    </w:p>
    <w:p w14:paraId="38B9C303" w14:textId="77777777" w:rsidR="00AA23D3" w:rsidRPr="00916D59" w:rsidRDefault="00AA23D3" w:rsidP="004355EF">
      <w:pPr>
        <w:numPr>
          <w:ilvl w:val="0"/>
          <w:numId w:val="3"/>
        </w:numPr>
        <w:rPr>
          <w:rFonts w:ascii="Arial" w:hAnsi="Arial" w:cs="Arial"/>
          <w:bCs/>
          <w:color w:val="000000" w:themeColor="text1"/>
          <w:sz w:val="22"/>
          <w:szCs w:val="22"/>
        </w:rPr>
      </w:pPr>
      <w:r w:rsidRPr="00916D59">
        <w:rPr>
          <w:rFonts w:ascii="Arial" w:hAnsi="Arial" w:cs="Arial"/>
          <w:color w:val="000000" w:themeColor="text1"/>
          <w:sz w:val="22"/>
          <w:szCs w:val="22"/>
        </w:rPr>
        <w:t xml:space="preserve">Action Fraud: </w:t>
      </w:r>
      <w:hyperlink r:id="rId154" w:history="1">
        <w:r w:rsidRPr="00916D59">
          <w:rPr>
            <w:rStyle w:val="Hyperlink"/>
            <w:rFonts w:ascii="Arial" w:hAnsi="Arial" w:cs="Arial"/>
            <w:bCs/>
            <w:color w:val="000000" w:themeColor="text1"/>
            <w:sz w:val="22"/>
            <w:szCs w:val="22"/>
          </w:rPr>
          <w:t>www.actionfraud.police.uk</w:t>
        </w:r>
      </w:hyperlink>
      <w:r w:rsidRPr="00916D59">
        <w:rPr>
          <w:rFonts w:ascii="Arial" w:hAnsi="Arial" w:cs="Arial"/>
          <w:bCs/>
          <w:color w:val="000000" w:themeColor="text1"/>
          <w:sz w:val="22"/>
          <w:szCs w:val="22"/>
          <w:shd w:val="clear" w:color="auto" w:fill="E6E6E6"/>
        </w:rPr>
        <w:t xml:space="preserve"> </w:t>
      </w:r>
    </w:p>
    <w:p w14:paraId="351C7BEF" w14:textId="7BBEB3DB" w:rsidR="008570F2" w:rsidRPr="00916D59" w:rsidRDefault="008570F2" w:rsidP="004355EF">
      <w:pPr>
        <w:numPr>
          <w:ilvl w:val="0"/>
          <w:numId w:val="3"/>
        </w:numPr>
        <w:rPr>
          <w:rStyle w:val="Hyperlink"/>
          <w:rFonts w:ascii="Arial" w:hAnsi="Arial" w:cs="Arial"/>
          <w:color w:val="000000" w:themeColor="text1"/>
          <w:sz w:val="22"/>
          <w:szCs w:val="22"/>
          <w:u w:val="none"/>
          <w:lang w:val="en-GB"/>
        </w:rPr>
      </w:pPr>
      <w:r w:rsidRPr="00916D59">
        <w:rPr>
          <w:rFonts w:ascii="Arial" w:hAnsi="Arial" w:cs="Arial"/>
          <w:color w:val="000000" w:themeColor="text1"/>
        </w:rPr>
        <w:t>S</w:t>
      </w:r>
      <w:r w:rsidRPr="00916D59">
        <w:rPr>
          <w:rFonts w:ascii="Arial" w:hAnsi="Arial" w:cs="Arial"/>
          <w:color w:val="000000" w:themeColor="text1"/>
          <w:sz w:val="22"/>
          <w:szCs w:val="22"/>
        </w:rPr>
        <w:t xml:space="preserve">hout: </w:t>
      </w:r>
      <w:hyperlink r:id="rId155" w:history="1">
        <w:r w:rsidRPr="00916D59">
          <w:rPr>
            <w:rStyle w:val="Hyperlink"/>
            <w:rFonts w:ascii="Arial" w:hAnsi="Arial" w:cs="Arial"/>
            <w:color w:val="000000" w:themeColor="text1"/>
            <w:sz w:val="22"/>
            <w:szCs w:val="22"/>
          </w:rPr>
          <w:t>www.giveusashout.org</w:t>
        </w:r>
      </w:hyperlink>
    </w:p>
    <w:p w14:paraId="4F332776" w14:textId="61D3636E" w:rsidR="007A3083" w:rsidRPr="00916D59" w:rsidRDefault="007A3083" w:rsidP="004355EF">
      <w:pPr>
        <w:numPr>
          <w:ilvl w:val="0"/>
          <w:numId w:val="3"/>
        </w:numPr>
        <w:rPr>
          <w:rStyle w:val="Hyperlink"/>
          <w:rFonts w:ascii="Arial" w:hAnsi="Arial" w:cs="Arial"/>
          <w:color w:val="000000" w:themeColor="text1"/>
          <w:sz w:val="22"/>
          <w:szCs w:val="22"/>
          <w:u w:val="none"/>
          <w:lang w:val="en-GB"/>
        </w:rPr>
      </w:pPr>
      <w:r w:rsidRPr="00916D59">
        <w:rPr>
          <w:rStyle w:val="Hyperlink"/>
          <w:rFonts w:ascii="Arial" w:hAnsi="Arial" w:cs="Arial"/>
          <w:color w:val="000000" w:themeColor="text1"/>
          <w:sz w:val="22"/>
          <w:szCs w:val="22"/>
          <w:u w:val="none"/>
        </w:rPr>
        <w:t>Advice now:</w:t>
      </w:r>
      <w:r w:rsidRPr="00916D59">
        <w:rPr>
          <w:rStyle w:val="Hyperlink"/>
          <w:rFonts w:ascii="Arial" w:hAnsi="Arial" w:cs="Arial"/>
          <w:color w:val="000000" w:themeColor="text1"/>
          <w:sz w:val="22"/>
          <w:szCs w:val="22"/>
        </w:rPr>
        <w:t xml:space="preserve"> www.advicenow.org.uk</w:t>
      </w:r>
    </w:p>
    <w:p w14:paraId="497B0B94" w14:textId="77777777" w:rsidR="00AA23D3" w:rsidRPr="00916D59" w:rsidRDefault="00AA23D3" w:rsidP="004355EF">
      <w:pPr>
        <w:rPr>
          <w:rFonts w:ascii="Arial" w:hAnsi="Arial" w:cs="Arial"/>
          <w:bCs/>
          <w:color w:val="000000" w:themeColor="text1"/>
          <w:sz w:val="22"/>
          <w:szCs w:val="22"/>
        </w:rPr>
      </w:pPr>
    </w:p>
    <w:p w14:paraId="39DF0D13" w14:textId="139B52DF" w:rsidR="00DC371F" w:rsidRPr="00916D59" w:rsidRDefault="00DC371F" w:rsidP="004355EF">
      <w:pPr>
        <w:rPr>
          <w:rFonts w:ascii="Arial" w:hAnsi="Arial" w:cs="Arial"/>
          <w:b/>
          <w:color w:val="000000" w:themeColor="text1"/>
          <w:sz w:val="22"/>
          <w:szCs w:val="22"/>
          <w:lang w:val="en-GB"/>
        </w:rPr>
      </w:pPr>
      <w:r w:rsidRPr="00916D59">
        <w:rPr>
          <w:rFonts w:ascii="Arial" w:hAnsi="Arial" w:cs="Arial"/>
          <w:b/>
          <w:color w:val="000000" w:themeColor="text1"/>
          <w:sz w:val="22"/>
          <w:szCs w:val="22"/>
          <w:lang w:val="en-GB"/>
        </w:rPr>
        <w:t xml:space="preserve">Support for </w:t>
      </w:r>
      <w:r w:rsidR="0052137C" w:rsidRPr="00916D59">
        <w:rPr>
          <w:rFonts w:ascii="Arial" w:hAnsi="Arial" w:cs="Arial"/>
          <w:b/>
          <w:color w:val="000000" w:themeColor="text1"/>
          <w:sz w:val="22"/>
          <w:szCs w:val="22"/>
          <w:lang w:val="en-GB"/>
        </w:rPr>
        <w:t xml:space="preserve">Early Years </w:t>
      </w:r>
      <w:r w:rsidRPr="00916D59">
        <w:rPr>
          <w:rFonts w:ascii="Arial" w:hAnsi="Arial" w:cs="Arial"/>
          <w:b/>
          <w:color w:val="000000" w:themeColor="text1"/>
          <w:sz w:val="22"/>
          <w:szCs w:val="22"/>
          <w:lang w:val="en-GB"/>
        </w:rPr>
        <w:t>Parents/Carers</w:t>
      </w:r>
    </w:p>
    <w:p w14:paraId="1868657E" w14:textId="77777777" w:rsidR="00DC371F" w:rsidRPr="00916D59" w:rsidRDefault="00DC371F" w:rsidP="004355EF">
      <w:pPr>
        <w:numPr>
          <w:ilvl w:val="0"/>
          <w:numId w:val="98"/>
        </w:numPr>
        <w:rPr>
          <w:rFonts w:ascii="Arial" w:hAnsi="Arial" w:cs="Arial"/>
          <w:color w:val="000000" w:themeColor="text1"/>
          <w:sz w:val="22"/>
          <w:szCs w:val="22"/>
          <w:lang w:val="en-GB"/>
        </w:rPr>
      </w:pPr>
      <w:r w:rsidRPr="00916D59">
        <w:rPr>
          <w:rFonts w:ascii="Arial" w:hAnsi="Arial" w:cs="Arial"/>
          <w:color w:val="000000" w:themeColor="text1"/>
          <w:sz w:val="22"/>
          <w:szCs w:val="22"/>
          <w:lang w:val="en-GB"/>
        </w:rPr>
        <w:t xml:space="preserve">Kent County Council Family Hubs: </w:t>
      </w:r>
      <w:hyperlink r:id="rId156" w:history="1">
        <w:r w:rsidRPr="00916D59">
          <w:rPr>
            <w:rStyle w:val="Hyperlink"/>
            <w:rFonts w:ascii="Arial" w:hAnsi="Arial" w:cs="Arial"/>
            <w:color w:val="000000" w:themeColor="text1"/>
            <w:sz w:val="22"/>
            <w:szCs w:val="22"/>
            <w:lang w:val="en-GB"/>
          </w:rPr>
          <w:t>www.kent.gov.uk/education-and-children/kent-family-hub</w:t>
        </w:r>
      </w:hyperlink>
      <w:r w:rsidRPr="00916D59">
        <w:rPr>
          <w:rFonts w:ascii="Arial" w:hAnsi="Arial" w:cs="Arial"/>
          <w:color w:val="000000" w:themeColor="text1"/>
          <w:sz w:val="22"/>
          <w:szCs w:val="22"/>
          <w:lang w:val="en-GB"/>
        </w:rPr>
        <w:t xml:space="preserve"> </w:t>
      </w:r>
    </w:p>
    <w:p w14:paraId="0A1BC7EC" w14:textId="77777777" w:rsidR="0052137C" w:rsidRPr="00916D59" w:rsidRDefault="00C54E34" w:rsidP="004355EF">
      <w:pPr>
        <w:numPr>
          <w:ilvl w:val="0"/>
          <w:numId w:val="98"/>
        </w:numPr>
        <w:rPr>
          <w:rFonts w:ascii="Arial" w:hAnsi="Arial" w:cs="Arial"/>
          <w:color w:val="000000" w:themeColor="text1"/>
          <w:sz w:val="22"/>
          <w:szCs w:val="22"/>
          <w:lang w:val="en-GB"/>
        </w:rPr>
      </w:pPr>
      <w:r w:rsidRPr="00916D59">
        <w:rPr>
          <w:rFonts w:ascii="Arial" w:hAnsi="Arial" w:cs="Arial"/>
          <w:color w:val="000000" w:themeColor="text1"/>
          <w:sz w:val="22"/>
          <w:szCs w:val="22"/>
          <w:lang w:val="en-GB"/>
        </w:rPr>
        <w:t xml:space="preserve">Health visiting: </w:t>
      </w:r>
      <w:hyperlink r:id="rId157" w:history="1">
        <w:r w:rsidRPr="00916D59">
          <w:rPr>
            <w:rStyle w:val="Hyperlink"/>
            <w:rFonts w:ascii="Arial" w:hAnsi="Arial" w:cs="Arial"/>
            <w:color w:val="000000" w:themeColor="text1"/>
            <w:sz w:val="22"/>
            <w:szCs w:val="22"/>
            <w:lang w:val="en-GB"/>
          </w:rPr>
          <w:t>www.kent.gov.uk/education-and-children/kent-family-hub/pregnancy-and-the-first-two-years/toddler/health-visiting</w:t>
        </w:r>
      </w:hyperlink>
      <w:r w:rsidRPr="00916D59">
        <w:rPr>
          <w:rFonts w:ascii="Arial" w:hAnsi="Arial" w:cs="Arial"/>
          <w:color w:val="000000" w:themeColor="text1"/>
          <w:sz w:val="22"/>
          <w:szCs w:val="22"/>
          <w:lang w:val="en-GB"/>
        </w:rPr>
        <w:t xml:space="preserve"> </w:t>
      </w:r>
    </w:p>
    <w:p w14:paraId="0978E51F" w14:textId="6A85047B" w:rsidR="0052137C" w:rsidRPr="00916D59" w:rsidRDefault="0052137C" w:rsidP="004355EF">
      <w:pPr>
        <w:numPr>
          <w:ilvl w:val="0"/>
          <w:numId w:val="98"/>
        </w:numPr>
        <w:rPr>
          <w:rFonts w:ascii="Arial" w:hAnsi="Arial" w:cs="Arial"/>
          <w:color w:val="000000" w:themeColor="text1"/>
          <w:sz w:val="22"/>
          <w:szCs w:val="22"/>
          <w:lang w:val="en-GB"/>
        </w:rPr>
      </w:pPr>
      <w:r w:rsidRPr="00916D59">
        <w:rPr>
          <w:rFonts w:ascii="Arial" w:hAnsi="Arial" w:cs="Arial"/>
          <w:color w:val="000000" w:themeColor="text1"/>
          <w:sz w:val="22"/>
          <w:szCs w:val="22"/>
          <w:lang w:val="en-GB"/>
        </w:rPr>
        <w:t>Kent Children and Families Information Service (CFIS):</w:t>
      </w:r>
      <w:r w:rsidR="00AE077A" w:rsidRPr="00916D59">
        <w:rPr>
          <w:rFonts w:ascii="Arial" w:hAnsi="Arial" w:cs="Arial"/>
          <w:color w:val="000000" w:themeColor="text1"/>
          <w:sz w:val="22"/>
          <w:szCs w:val="22"/>
          <w:lang w:val="en-GB"/>
        </w:rPr>
        <w:t xml:space="preserve"> </w:t>
      </w:r>
      <w:hyperlink r:id="rId158" w:history="1">
        <w:r w:rsidR="008B7A4C" w:rsidRPr="00916D59">
          <w:rPr>
            <w:rStyle w:val="Hyperlink"/>
            <w:rFonts w:ascii="Arial" w:hAnsi="Arial" w:cs="Arial"/>
            <w:color w:val="000000" w:themeColor="text1"/>
            <w:sz w:val="22"/>
            <w:szCs w:val="22"/>
          </w:rPr>
          <w:t>www.kent.gov.uk/education-and-children/childcare-and-pre-school/our-childcare-advice-line</w:t>
        </w:r>
      </w:hyperlink>
    </w:p>
    <w:p w14:paraId="6A6ED331" w14:textId="53859741" w:rsidR="007128F1" w:rsidRPr="00916D59" w:rsidRDefault="007128F1" w:rsidP="004355EF">
      <w:pPr>
        <w:numPr>
          <w:ilvl w:val="0"/>
          <w:numId w:val="98"/>
        </w:numPr>
        <w:rPr>
          <w:rFonts w:ascii="Arial" w:hAnsi="Arial" w:cs="Arial"/>
          <w:color w:val="000000" w:themeColor="text1"/>
          <w:sz w:val="22"/>
          <w:szCs w:val="22"/>
          <w:lang w:val="en-GB"/>
        </w:rPr>
      </w:pPr>
      <w:r w:rsidRPr="00916D59">
        <w:rPr>
          <w:rFonts w:ascii="Arial" w:hAnsi="Arial" w:cs="Arial"/>
          <w:color w:val="000000" w:themeColor="text1"/>
          <w:sz w:val="22"/>
          <w:szCs w:val="22"/>
        </w:rPr>
        <w:lastRenderedPageBreak/>
        <w:t xml:space="preserve">ICON: </w:t>
      </w:r>
      <w:hyperlink r:id="rId159" w:history="1">
        <w:r w:rsidRPr="00916D59">
          <w:rPr>
            <w:rStyle w:val="Hyperlink"/>
            <w:rFonts w:ascii="Arial" w:hAnsi="Arial" w:cs="Arial"/>
            <w:color w:val="000000" w:themeColor="text1"/>
            <w:sz w:val="22"/>
            <w:szCs w:val="22"/>
          </w:rPr>
          <w:t>https://iconcope.org/</w:t>
        </w:r>
      </w:hyperlink>
      <w:r w:rsidRPr="00916D59">
        <w:rPr>
          <w:rFonts w:ascii="Arial" w:hAnsi="Arial" w:cs="Arial"/>
          <w:color w:val="000000" w:themeColor="text1"/>
          <w:sz w:val="22"/>
          <w:szCs w:val="22"/>
        </w:rPr>
        <w:t xml:space="preserve"> </w:t>
      </w:r>
    </w:p>
    <w:p w14:paraId="3FE1F825" w14:textId="77777777" w:rsidR="00DC371F" w:rsidRPr="00916D59" w:rsidRDefault="00DC371F" w:rsidP="004355EF">
      <w:pPr>
        <w:rPr>
          <w:rFonts w:ascii="Arial" w:hAnsi="Arial" w:cs="Arial"/>
          <w:color w:val="000000" w:themeColor="text1"/>
          <w:sz w:val="22"/>
          <w:szCs w:val="22"/>
          <w:lang w:val="en-GB"/>
        </w:rPr>
      </w:pPr>
    </w:p>
    <w:p w14:paraId="1077FD2B" w14:textId="780A5814" w:rsidR="00AA23D3" w:rsidRPr="00916D59" w:rsidRDefault="00AA23D3" w:rsidP="004355EF">
      <w:pPr>
        <w:rPr>
          <w:rFonts w:ascii="Arial" w:hAnsi="Arial" w:cs="Arial"/>
          <w:b/>
          <w:color w:val="000000" w:themeColor="text1"/>
          <w:sz w:val="22"/>
          <w:szCs w:val="22"/>
        </w:rPr>
      </w:pPr>
      <w:r w:rsidRPr="00916D59">
        <w:rPr>
          <w:rFonts w:ascii="Arial" w:hAnsi="Arial" w:cs="Arial"/>
          <w:b/>
          <w:color w:val="000000" w:themeColor="text1"/>
          <w:sz w:val="22"/>
          <w:szCs w:val="22"/>
        </w:rPr>
        <w:t xml:space="preserve">Support for </w:t>
      </w:r>
      <w:r w:rsidR="00EE486F" w:rsidRPr="00916D59">
        <w:rPr>
          <w:rFonts w:ascii="Arial" w:hAnsi="Arial" w:cs="Arial"/>
          <w:b/>
          <w:color w:val="000000" w:themeColor="text1"/>
          <w:sz w:val="22"/>
          <w:szCs w:val="22"/>
        </w:rPr>
        <w:t>Special Education Needs and</w:t>
      </w:r>
      <w:r w:rsidRPr="00916D59">
        <w:rPr>
          <w:rFonts w:ascii="Arial" w:hAnsi="Arial" w:cs="Arial"/>
          <w:b/>
          <w:color w:val="000000" w:themeColor="text1"/>
          <w:sz w:val="22"/>
          <w:szCs w:val="22"/>
        </w:rPr>
        <w:t xml:space="preserve"> Disabilities</w:t>
      </w:r>
    </w:p>
    <w:p w14:paraId="66380A46" w14:textId="77777777" w:rsidR="00AA23D3" w:rsidRPr="00916D59" w:rsidRDefault="00AA23D3" w:rsidP="004355EF">
      <w:pPr>
        <w:numPr>
          <w:ilvl w:val="0"/>
          <w:numId w:val="4"/>
        </w:numPr>
        <w:rPr>
          <w:rFonts w:ascii="Arial" w:hAnsi="Arial" w:cs="Arial"/>
          <w:bCs/>
          <w:color w:val="000000" w:themeColor="text1"/>
          <w:sz w:val="22"/>
          <w:szCs w:val="22"/>
        </w:rPr>
      </w:pPr>
      <w:r w:rsidRPr="00916D59">
        <w:rPr>
          <w:rFonts w:ascii="Arial" w:hAnsi="Arial" w:cs="Arial"/>
          <w:color w:val="000000" w:themeColor="text1"/>
          <w:sz w:val="22"/>
          <w:szCs w:val="22"/>
        </w:rPr>
        <w:t xml:space="preserve">Respond: </w:t>
      </w:r>
      <w:hyperlink r:id="rId160" w:history="1">
        <w:r w:rsidRPr="00916D59">
          <w:rPr>
            <w:rStyle w:val="Hyperlink"/>
            <w:rFonts w:ascii="Arial" w:hAnsi="Arial" w:cs="Arial"/>
            <w:bCs/>
            <w:color w:val="000000" w:themeColor="text1"/>
            <w:sz w:val="22"/>
            <w:szCs w:val="22"/>
          </w:rPr>
          <w:t>www.respond.org.uk</w:t>
        </w:r>
      </w:hyperlink>
      <w:r w:rsidRPr="00916D59">
        <w:rPr>
          <w:rFonts w:ascii="Arial" w:hAnsi="Arial" w:cs="Arial"/>
          <w:bCs/>
          <w:color w:val="000000" w:themeColor="text1"/>
          <w:sz w:val="22"/>
          <w:szCs w:val="22"/>
          <w:shd w:val="clear" w:color="auto" w:fill="E6E6E6"/>
        </w:rPr>
        <w:t xml:space="preserve"> </w:t>
      </w:r>
    </w:p>
    <w:p w14:paraId="0EEF0D5A" w14:textId="77777777" w:rsidR="00AA23D3" w:rsidRPr="00916D59" w:rsidRDefault="00AA23D3" w:rsidP="004355EF">
      <w:pPr>
        <w:numPr>
          <w:ilvl w:val="0"/>
          <w:numId w:val="4"/>
        </w:numPr>
        <w:rPr>
          <w:rFonts w:ascii="Arial" w:hAnsi="Arial" w:cs="Arial"/>
          <w:bCs/>
          <w:color w:val="000000" w:themeColor="text1"/>
          <w:sz w:val="22"/>
          <w:szCs w:val="22"/>
        </w:rPr>
      </w:pPr>
      <w:r w:rsidRPr="00916D59">
        <w:rPr>
          <w:rFonts w:ascii="Arial" w:hAnsi="Arial" w:cs="Arial"/>
          <w:color w:val="000000" w:themeColor="text1"/>
          <w:sz w:val="22"/>
          <w:szCs w:val="22"/>
        </w:rPr>
        <w:t xml:space="preserve">Mencap: </w:t>
      </w:r>
      <w:hyperlink r:id="rId161" w:history="1">
        <w:r w:rsidRPr="00916D59">
          <w:rPr>
            <w:rStyle w:val="Hyperlink"/>
            <w:rFonts w:ascii="Arial" w:hAnsi="Arial" w:cs="Arial"/>
            <w:bCs/>
            <w:color w:val="000000" w:themeColor="text1"/>
            <w:sz w:val="22"/>
            <w:szCs w:val="22"/>
          </w:rPr>
          <w:t>www.mencap.org.uk</w:t>
        </w:r>
      </w:hyperlink>
      <w:r w:rsidRPr="00916D59">
        <w:rPr>
          <w:rFonts w:ascii="Arial" w:hAnsi="Arial" w:cs="Arial"/>
          <w:bCs/>
          <w:color w:val="000000" w:themeColor="text1"/>
          <w:sz w:val="22"/>
          <w:szCs w:val="22"/>
          <w:shd w:val="clear" w:color="auto" w:fill="E6E6E6"/>
        </w:rPr>
        <w:t xml:space="preserve"> </w:t>
      </w:r>
    </w:p>
    <w:p w14:paraId="6D30338A" w14:textId="1D787446" w:rsidR="008F7B3A" w:rsidRPr="00916D59" w:rsidRDefault="008F7B3A" w:rsidP="004355EF">
      <w:pPr>
        <w:numPr>
          <w:ilvl w:val="0"/>
          <w:numId w:val="4"/>
        </w:numPr>
        <w:rPr>
          <w:rFonts w:ascii="Arial" w:hAnsi="Arial" w:cs="Arial"/>
          <w:bCs/>
          <w:color w:val="000000" w:themeColor="text1"/>
          <w:sz w:val="22"/>
          <w:szCs w:val="22"/>
        </w:rPr>
      </w:pPr>
      <w:r w:rsidRPr="00916D59">
        <w:rPr>
          <w:rFonts w:ascii="Arial" w:hAnsi="Arial" w:cs="Arial"/>
          <w:color w:val="000000" w:themeColor="text1"/>
          <w:sz w:val="22"/>
          <w:szCs w:val="22"/>
        </w:rPr>
        <w:t xml:space="preserve">Council for Disabled Children: </w:t>
      </w:r>
      <w:hyperlink r:id="rId162" w:history="1">
        <w:r w:rsidRPr="00916D59">
          <w:rPr>
            <w:rStyle w:val="Hyperlink"/>
            <w:rFonts w:ascii="Arial" w:hAnsi="Arial" w:cs="Arial"/>
            <w:bCs/>
            <w:color w:val="000000" w:themeColor="text1"/>
            <w:sz w:val="22"/>
            <w:szCs w:val="22"/>
          </w:rPr>
          <w:t>https://councilfordisabledchildren.org.uk</w:t>
        </w:r>
      </w:hyperlink>
      <w:r w:rsidRPr="00916D59">
        <w:rPr>
          <w:rFonts w:ascii="Arial" w:hAnsi="Arial" w:cs="Arial"/>
          <w:bCs/>
          <w:color w:val="000000" w:themeColor="text1"/>
          <w:sz w:val="22"/>
          <w:szCs w:val="22"/>
          <w:shd w:val="clear" w:color="auto" w:fill="E6E6E6"/>
        </w:rPr>
        <w:t xml:space="preserve"> </w:t>
      </w:r>
    </w:p>
    <w:p w14:paraId="2B88C1D1" w14:textId="68960719" w:rsidR="005A1DBB" w:rsidRPr="00916D59" w:rsidRDefault="005A1DBB" w:rsidP="004355EF">
      <w:pPr>
        <w:numPr>
          <w:ilvl w:val="0"/>
          <w:numId w:val="4"/>
        </w:numPr>
        <w:rPr>
          <w:rFonts w:ascii="Arial" w:hAnsi="Arial" w:cs="Arial"/>
          <w:color w:val="000000" w:themeColor="text1"/>
          <w:sz w:val="22"/>
          <w:szCs w:val="22"/>
        </w:rPr>
      </w:pPr>
      <w:r w:rsidRPr="00916D59">
        <w:rPr>
          <w:rFonts w:ascii="Arial" w:hAnsi="Arial" w:cs="Arial"/>
          <w:color w:val="000000" w:themeColor="text1"/>
          <w:sz w:val="22"/>
          <w:szCs w:val="22"/>
        </w:rPr>
        <w:t xml:space="preserve">Kent Autistic Trust: </w:t>
      </w:r>
      <w:hyperlink r:id="rId163" w:history="1">
        <w:r w:rsidRPr="00916D59">
          <w:rPr>
            <w:rStyle w:val="Hyperlink"/>
            <w:rFonts w:ascii="Arial" w:hAnsi="Arial" w:cs="Arial"/>
            <w:color w:val="000000" w:themeColor="text1"/>
            <w:sz w:val="22"/>
            <w:szCs w:val="22"/>
          </w:rPr>
          <w:t>www.kentautistictrust.org/</w:t>
        </w:r>
      </w:hyperlink>
      <w:r w:rsidRPr="00916D59">
        <w:rPr>
          <w:rFonts w:ascii="Arial" w:hAnsi="Arial" w:cs="Arial"/>
          <w:color w:val="000000" w:themeColor="text1"/>
          <w:sz w:val="22"/>
          <w:szCs w:val="22"/>
        </w:rPr>
        <w:t xml:space="preserve"> </w:t>
      </w:r>
    </w:p>
    <w:p w14:paraId="3D7C73EF" w14:textId="1F670CF1" w:rsidR="00EE486F" w:rsidRPr="00916D59" w:rsidRDefault="00EE486F" w:rsidP="004355EF">
      <w:pPr>
        <w:numPr>
          <w:ilvl w:val="0"/>
          <w:numId w:val="4"/>
        </w:numPr>
        <w:rPr>
          <w:rFonts w:ascii="Arial" w:hAnsi="Arial" w:cs="Arial"/>
          <w:color w:val="000000" w:themeColor="text1"/>
          <w:sz w:val="22"/>
          <w:szCs w:val="22"/>
        </w:rPr>
      </w:pPr>
      <w:r w:rsidRPr="00916D59">
        <w:rPr>
          <w:rFonts w:ascii="Arial" w:hAnsi="Arial" w:cs="Arial"/>
          <w:color w:val="000000" w:themeColor="text1"/>
          <w:sz w:val="22"/>
          <w:szCs w:val="22"/>
        </w:rPr>
        <w:t xml:space="preserve">AFASIC: </w:t>
      </w:r>
      <w:hyperlink r:id="rId164" w:history="1">
        <w:r w:rsidR="00B276E6" w:rsidRPr="00916D59">
          <w:rPr>
            <w:rStyle w:val="Hyperlink"/>
            <w:rFonts w:ascii="Arial" w:hAnsi="Arial" w:cs="Arial"/>
            <w:color w:val="000000" w:themeColor="text1"/>
            <w:sz w:val="22"/>
            <w:szCs w:val="22"/>
          </w:rPr>
          <w:t>www.afasic.org.uk/</w:t>
        </w:r>
      </w:hyperlink>
      <w:r w:rsidR="00B276E6" w:rsidRPr="00916D59">
        <w:rPr>
          <w:rFonts w:ascii="Arial" w:hAnsi="Arial" w:cs="Arial"/>
          <w:color w:val="000000" w:themeColor="text1"/>
          <w:sz w:val="22"/>
          <w:szCs w:val="22"/>
        </w:rPr>
        <w:t xml:space="preserve"> </w:t>
      </w:r>
    </w:p>
    <w:p w14:paraId="5B4BDBEC" w14:textId="0CB927B8" w:rsidR="00B276E6" w:rsidRPr="00916D59" w:rsidRDefault="00B276E6" w:rsidP="004355EF">
      <w:pPr>
        <w:numPr>
          <w:ilvl w:val="0"/>
          <w:numId w:val="4"/>
        </w:numPr>
        <w:rPr>
          <w:rFonts w:ascii="Arial" w:hAnsi="Arial" w:cs="Arial"/>
          <w:color w:val="000000" w:themeColor="text1"/>
          <w:sz w:val="22"/>
          <w:szCs w:val="22"/>
        </w:rPr>
      </w:pPr>
      <w:r w:rsidRPr="00916D59">
        <w:rPr>
          <w:rFonts w:ascii="Arial" w:hAnsi="Arial" w:cs="Arial"/>
          <w:color w:val="000000" w:themeColor="text1"/>
          <w:sz w:val="22"/>
          <w:szCs w:val="22"/>
        </w:rPr>
        <w:t>National Au</w:t>
      </w:r>
      <w:r w:rsidR="00F50417" w:rsidRPr="00916D59">
        <w:rPr>
          <w:rFonts w:ascii="Arial" w:hAnsi="Arial" w:cs="Arial"/>
          <w:color w:val="000000" w:themeColor="text1"/>
          <w:sz w:val="22"/>
          <w:szCs w:val="22"/>
        </w:rPr>
        <w:t xml:space="preserve">tistic Society: </w:t>
      </w:r>
      <w:hyperlink r:id="rId165" w:history="1">
        <w:r w:rsidR="00F50417" w:rsidRPr="00916D59">
          <w:rPr>
            <w:rStyle w:val="Hyperlink"/>
            <w:rFonts w:ascii="Arial" w:hAnsi="Arial" w:cs="Arial"/>
            <w:color w:val="000000" w:themeColor="text1"/>
            <w:sz w:val="22"/>
            <w:szCs w:val="22"/>
          </w:rPr>
          <w:t>www.autism.org.uk/</w:t>
        </w:r>
      </w:hyperlink>
      <w:r w:rsidR="00F50417" w:rsidRPr="00916D59">
        <w:rPr>
          <w:rFonts w:ascii="Arial" w:hAnsi="Arial" w:cs="Arial"/>
          <w:color w:val="000000" w:themeColor="text1"/>
          <w:sz w:val="22"/>
          <w:szCs w:val="22"/>
        </w:rPr>
        <w:t xml:space="preserve"> </w:t>
      </w:r>
    </w:p>
    <w:p w14:paraId="6241E5A6" w14:textId="62F08505" w:rsidR="008861BC" w:rsidRPr="00916D59" w:rsidRDefault="008861BC" w:rsidP="004355EF">
      <w:pPr>
        <w:numPr>
          <w:ilvl w:val="0"/>
          <w:numId w:val="4"/>
        </w:numPr>
        <w:rPr>
          <w:rFonts w:ascii="Arial" w:hAnsi="Arial" w:cs="Arial"/>
          <w:color w:val="000000" w:themeColor="text1"/>
          <w:sz w:val="22"/>
          <w:szCs w:val="22"/>
        </w:rPr>
      </w:pPr>
      <w:r w:rsidRPr="00916D59">
        <w:rPr>
          <w:rFonts w:ascii="Arial" w:hAnsi="Arial" w:cs="Arial"/>
          <w:color w:val="000000" w:themeColor="text1"/>
          <w:sz w:val="22"/>
          <w:szCs w:val="22"/>
        </w:rPr>
        <w:t xml:space="preserve">Kent County Council: </w:t>
      </w:r>
      <w:hyperlink r:id="rId166" w:history="1">
        <w:r w:rsidRPr="00916D59">
          <w:rPr>
            <w:rStyle w:val="Hyperlink"/>
            <w:rFonts w:ascii="Arial" w:hAnsi="Arial" w:cs="Arial"/>
            <w:color w:val="000000" w:themeColor="text1"/>
            <w:sz w:val="22"/>
            <w:szCs w:val="22"/>
          </w:rPr>
          <w:t>www.kent.gov.uk/education-and-children/special-educational-needs-and-disabilities/support-for-parents-with-send-children</w:t>
        </w:r>
      </w:hyperlink>
      <w:r w:rsidRPr="00916D59">
        <w:rPr>
          <w:rFonts w:ascii="Arial" w:hAnsi="Arial" w:cs="Arial"/>
          <w:color w:val="000000" w:themeColor="text1"/>
          <w:sz w:val="22"/>
          <w:szCs w:val="22"/>
        </w:rPr>
        <w:t xml:space="preserve"> </w:t>
      </w:r>
    </w:p>
    <w:p w14:paraId="5AA6DE9B" w14:textId="71CEDDC2" w:rsidR="0007185B" w:rsidRPr="00916D59" w:rsidRDefault="0007185B" w:rsidP="004355EF">
      <w:pPr>
        <w:numPr>
          <w:ilvl w:val="0"/>
          <w:numId w:val="4"/>
        </w:numPr>
        <w:rPr>
          <w:rFonts w:ascii="Arial" w:hAnsi="Arial" w:cs="Arial"/>
          <w:color w:val="000000" w:themeColor="text1"/>
          <w:sz w:val="22"/>
          <w:szCs w:val="22"/>
        </w:rPr>
      </w:pPr>
      <w:r w:rsidRPr="00916D59">
        <w:rPr>
          <w:rFonts w:ascii="Arial" w:hAnsi="Arial" w:cs="Arial"/>
          <w:color w:val="000000" w:themeColor="text1"/>
          <w:sz w:val="22"/>
          <w:szCs w:val="22"/>
        </w:rPr>
        <w:t xml:space="preserve">Portage: </w:t>
      </w:r>
      <w:hyperlink r:id="rId167" w:history="1">
        <w:r w:rsidRPr="00916D59">
          <w:rPr>
            <w:rStyle w:val="Hyperlink"/>
            <w:rFonts w:ascii="Arial" w:hAnsi="Arial" w:cs="Arial"/>
            <w:color w:val="000000" w:themeColor="text1"/>
            <w:sz w:val="22"/>
            <w:szCs w:val="22"/>
          </w:rPr>
          <w:t>www.kent.gov.uk/education-and-children/special-educational-needs-and-disabilities/support-for-children-under-5/portage-supporting-pre-school-children-with-send</w:t>
        </w:r>
      </w:hyperlink>
      <w:r w:rsidRPr="00916D59">
        <w:rPr>
          <w:rFonts w:ascii="Arial" w:hAnsi="Arial" w:cs="Arial"/>
          <w:color w:val="000000" w:themeColor="text1"/>
          <w:sz w:val="22"/>
          <w:szCs w:val="22"/>
        </w:rPr>
        <w:t xml:space="preserve"> </w:t>
      </w:r>
    </w:p>
    <w:p w14:paraId="6D27ABA0" w14:textId="39FE82FD" w:rsidR="008B7A4C" w:rsidRPr="00916D59" w:rsidRDefault="008B7A4C" w:rsidP="004355EF">
      <w:pPr>
        <w:numPr>
          <w:ilvl w:val="0"/>
          <w:numId w:val="4"/>
        </w:numPr>
        <w:rPr>
          <w:rFonts w:ascii="Arial" w:hAnsi="Arial" w:cs="Arial"/>
          <w:color w:val="000000" w:themeColor="text1"/>
          <w:sz w:val="22"/>
          <w:szCs w:val="22"/>
        </w:rPr>
      </w:pPr>
      <w:r w:rsidRPr="00916D59">
        <w:rPr>
          <w:rFonts w:ascii="Arial" w:hAnsi="Arial" w:cs="Arial"/>
          <w:color w:val="000000" w:themeColor="text1"/>
          <w:sz w:val="22"/>
          <w:szCs w:val="22"/>
        </w:rPr>
        <w:t xml:space="preserve">Information Advice and Support Kent (IASK): </w:t>
      </w:r>
      <w:hyperlink r:id="rId168" w:history="1">
        <w:r w:rsidRPr="00916D59">
          <w:rPr>
            <w:rStyle w:val="Hyperlink"/>
            <w:rFonts w:ascii="Arial" w:hAnsi="Arial" w:cs="Arial"/>
            <w:color w:val="000000" w:themeColor="text1"/>
            <w:sz w:val="22"/>
            <w:szCs w:val="22"/>
          </w:rPr>
          <w:t>www.iask.org.uk/</w:t>
        </w:r>
      </w:hyperlink>
      <w:r w:rsidRPr="00916D59">
        <w:rPr>
          <w:rFonts w:ascii="Arial" w:hAnsi="Arial" w:cs="Arial"/>
          <w:color w:val="000000" w:themeColor="text1"/>
          <w:sz w:val="22"/>
          <w:szCs w:val="22"/>
        </w:rPr>
        <w:t xml:space="preserve"> </w:t>
      </w:r>
    </w:p>
    <w:p w14:paraId="03DFFB15" w14:textId="77777777" w:rsidR="00AA23D3" w:rsidRPr="00916D59" w:rsidRDefault="00AA23D3" w:rsidP="004355EF">
      <w:pPr>
        <w:rPr>
          <w:rFonts w:ascii="Arial" w:hAnsi="Arial" w:cs="Arial"/>
          <w:b/>
          <w:bCs/>
          <w:color w:val="000000" w:themeColor="text1"/>
          <w:sz w:val="22"/>
          <w:szCs w:val="22"/>
        </w:rPr>
      </w:pPr>
    </w:p>
    <w:p w14:paraId="2B6DE112" w14:textId="77777777" w:rsidR="001E4CC1" w:rsidRPr="00916D59" w:rsidRDefault="001E4CC1" w:rsidP="004355EF">
      <w:pPr>
        <w:rPr>
          <w:rFonts w:ascii="Arial" w:hAnsi="Arial" w:cs="Arial"/>
          <w:b/>
          <w:color w:val="000000" w:themeColor="text1"/>
          <w:sz w:val="22"/>
          <w:szCs w:val="22"/>
        </w:rPr>
      </w:pPr>
      <w:r w:rsidRPr="00916D59">
        <w:rPr>
          <w:rFonts w:ascii="Arial" w:hAnsi="Arial" w:cs="Arial"/>
          <w:b/>
          <w:color w:val="000000" w:themeColor="text1"/>
          <w:sz w:val="22"/>
          <w:szCs w:val="22"/>
        </w:rPr>
        <w:t>Contextual Safeguarding Network</w:t>
      </w:r>
    </w:p>
    <w:p w14:paraId="316041A9" w14:textId="77777777" w:rsidR="001E4CC1" w:rsidRPr="00916D59" w:rsidRDefault="001E4CC1" w:rsidP="004355EF">
      <w:pPr>
        <w:numPr>
          <w:ilvl w:val="0"/>
          <w:numId w:val="41"/>
        </w:numPr>
        <w:rPr>
          <w:rFonts w:ascii="Arial" w:hAnsi="Arial" w:cs="Arial"/>
          <w:bCs/>
          <w:color w:val="000000" w:themeColor="text1"/>
          <w:sz w:val="22"/>
          <w:szCs w:val="22"/>
        </w:rPr>
      </w:pPr>
      <w:hyperlink r:id="rId169" w:history="1">
        <w:r w:rsidRPr="00916D59">
          <w:rPr>
            <w:rStyle w:val="Hyperlink"/>
            <w:rFonts w:ascii="Arial" w:hAnsi="Arial" w:cs="Arial"/>
            <w:bCs/>
            <w:color w:val="000000" w:themeColor="text1"/>
            <w:sz w:val="22"/>
            <w:szCs w:val="22"/>
          </w:rPr>
          <w:t>https://contextualsafeguarding.org.uk/</w:t>
        </w:r>
      </w:hyperlink>
      <w:r w:rsidRPr="00916D59">
        <w:rPr>
          <w:rFonts w:ascii="Arial" w:hAnsi="Arial" w:cs="Arial"/>
          <w:bCs/>
          <w:color w:val="000000" w:themeColor="text1"/>
          <w:sz w:val="22"/>
          <w:szCs w:val="22"/>
          <w:shd w:val="clear" w:color="auto" w:fill="E6E6E6"/>
        </w:rPr>
        <w:t xml:space="preserve"> </w:t>
      </w:r>
    </w:p>
    <w:p w14:paraId="624EB449" w14:textId="1792A683" w:rsidR="001E4CC1" w:rsidRPr="00916D59" w:rsidRDefault="001E4CC1" w:rsidP="004355EF">
      <w:pPr>
        <w:rPr>
          <w:rFonts w:ascii="Arial" w:hAnsi="Arial" w:cs="Arial"/>
          <w:b/>
          <w:bCs/>
          <w:color w:val="000000" w:themeColor="text1"/>
          <w:sz w:val="22"/>
          <w:szCs w:val="22"/>
        </w:rPr>
      </w:pPr>
    </w:p>
    <w:p w14:paraId="544015FA" w14:textId="1792A683" w:rsidR="00DF15F6" w:rsidRPr="00916D59" w:rsidRDefault="00DF15F6" w:rsidP="004355EF">
      <w:pPr>
        <w:rPr>
          <w:rFonts w:ascii="Arial" w:hAnsi="Arial" w:cs="Arial"/>
          <w:b/>
          <w:bCs/>
          <w:color w:val="000000" w:themeColor="text1"/>
          <w:sz w:val="22"/>
          <w:szCs w:val="22"/>
        </w:rPr>
      </w:pPr>
      <w:r w:rsidRPr="00916D59">
        <w:rPr>
          <w:rFonts w:ascii="Arial" w:hAnsi="Arial" w:cs="Arial"/>
          <w:b/>
          <w:bCs/>
          <w:color w:val="000000" w:themeColor="text1"/>
          <w:sz w:val="22"/>
          <w:szCs w:val="22"/>
        </w:rPr>
        <w:t>Kent Resilience Hub</w:t>
      </w:r>
    </w:p>
    <w:p w14:paraId="18ED263A" w14:textId="67EFB284" w:rsidR="00DF15F6" w:rsidRPr="00916D59" w:rsidRDefault="00DF15F6" w:rsidP="004355EF">
      <w:pPr>
        <w:numPr>
          <w:ilvl w:val="0"/>
          <w:numId w:val="60"/>
        </w:numPr>
        <w:rPr>
          <w:rFonts w:ascii="Arial" w:hAnsi="Arial" w:cs="Arial"/>
          <w:color w:val="000000" w:themeColor="text1"/>
          <w:sz w:val="22"/>
          <w:szCs w:val="22"/>
        </w:rPr>
      </w:pPr>
      <w:hyperlink r:id="rId170">
        <w:r w:rsidRPr="00916D59">
          <w:rPr>
            <w:rStyle w:val="Hyperlink"/>
            <w:rFonts w:ascii="Arial" w:hAnsi="Arial" w:cs="Arial"/>
            <w:color w:val="000000" w:themeColor="text1"/>
            <w:sz w:val="22"/>
            <w:szCs w:val="22"/>
          </w:rPr>
          <w:t>https://kentresiliencehub.org.uk/</w:t>
        </w:r>
      </w:hyperlink>
      <w:r w:rsidRPr="00916D59">
        <w:rPr>
          <w:rFonts w:ascii="Arial" w:hAnsi="Arial" w:cs="Arial"/>
          <w:color w:val="000000" w:themeColor="text1"/>
          <w:sz w:val="22"/>
          <w:szCs w:val="22"/>
        </w:rPr>
        <w:t xml:space="preserve"> </w:t>
      </w:r>
    </w:p>
    <w:p w14:paraId="6F153975" w14:textId="77777777" w:rsidR="009B2841" w:rsidRPr="00916D59" w:rsidRDefault="009B2841" w:rsidP="004355EF">
      <w:pPr>
        <w:rPr>
          <w:rFonts w:ascii="Arial" w:hAnsi="Arial" w:cs="Arial"/>
          <w:b/>
          <w:color w:val="000000" w:themeColor="text1"/>
          <w:sz w:val="22"/>
          <w:szCs w:val="22"/>
          <w:lang w:val="en-GB"/>
        </w:rPr>
      </w:pPr>
    </w:p>
    <w:p w14:paraId="4E2B32EA" w14:textId="77777777" w:rsidR="001C2594" w:rsidRPr="00916D59" w:rsidRDefault="001C2594" w:rsidP="001C2594">
      <w:pPr>
        <w:rPr>
          <w:rFonts w:ascii="Arial" w:hAnsi="Arial" w:cs="Arial"/>
          <w:b/>
          <w:bCs/>
          <w:color w:val="000000" w:themeColor="text1"/>
          <w:sz w:val="22"/>
          <w:szCs w:val="22"/>
          <w:lang w:val="en-GB"/>
        </w:rPr>
      </w:pPr>
      <w:r w:rsidRPr="00916D59">
        <w:rPr>
          <w:rFonts w:ascii="Arial" w:hAnsi="Arial" w:cs="Arial"/>
          <w:b/>
          <w:bCs/>
          <w:color w:val="000000" w:themeColor="text1"/>
          <w:sz w:val="22"/>
          <w:szCs w:val="22"/>
          <w:lang w:val="en-GB"/>
        </w:rPr>
        <w:t>Children with Family Members in Prison</w:t>
      </w:r>
    </w:p>
    <w:p w14:paraId="6A4D0DCD" w14:textId="77777777" w:rsidR="001C2594" w:rsidRPr="00916D59" w:rsidRDefault="001C2594" w:rsidP="001C2594">
      <w:pPr>
        <w:numPr>
          <w:ilvl w:val="0"/>
          <w:numId w:val="59"/>
        </w:numPr>
        <w:rPr>
          <w:rFonts w:ascii="Arial" w:hAnsi="Arial" w:cs="Arial"/>
          <w:color w:val="000000" w:themeColor="text1"/>
          <w:sz w:val="22"/>
          <w:szCs w:val="22"/>
          <w:lang w:val="en-GB"/>
        </w:rPr>
      </w:pPr>
      <w:r w:rsidRPr="00916D59">
        <w:rPr>
          <w:rFonts w:ascii="Arial" w:hAnsi="Arial" w:cs="Arial"/>
          <w:color w:val="000000" w:themeColor="text1"/>
          <w:sz w:val="22"/>
          <w:szCs w:val="22"/>
          <w:lang w:val="en-GB"/>
        </w:rPr>
        <w:t xml:space="preserve">National </w:t>
      </w:r>
      <w:r w:rsidRPr="00916D59">
        <w:rPr>
          <w:rFonts w:ascii="Arial" w:hAnsi="Arial" w:cs="Arial"/>
          <w:color w:val="000000" w:themeColor="text1"/>
          <w:sz w:val="22"/>
          <w:szCs w:val="22"/>
        </w:rPr>
        <w:t>information</w:t>
      </w:r>
      <w:r w:rsidRPr="00916D59">
        <w:rPr>
          <w:rFonts w:ascii="Arial" w:hAnsi="Arial" w:cs="Arial"/>
          <w:color w:val="000000" w:themeColor="text1"/>
          <w:sz w:val="22"/>
          <w:szCs w:val="22"/>
          <w:lang w:val="en-GB"/>
        </w:rPr>
        <w:t xml:space="preserve"> Centre on Children of Offenders (NICCO): </w:t>
      </w:r>
      <w:hyperlink r:id="rId171" w:history="1">
        <w:r w:rsidRPr="00916D59">
          <w:rPr>
            <w:rStyle w:val="Hyperlink"/>
            <w:rFonts w:ascii="Arial" w:hAnsi="Arial" w:cs="Arial"/>
            <w:color w:val="000000" w:themeColor="text1"/>
            <w:sz w:val="22"/>
            <w:szCs w:val="22"/>
            <w:lang w:val="en-GB"/>
          </w:rPr>
          <w:t>https://www.nicco.org.uk/</w:t>
        </w:r>
      </w:hyperlink>
      <w:r w:rsidRPr="00916D59">
        <w:rPr>
          <w:rFonts w:ascii="Arial" w:hAnsi="Arial" w:cs="Arial"/>
          <w:color w:val="000000" w:themeColor="text1"/>
          <w:sz w:val="22"/>
          <w:szCs w:val="22"/>
          <w:lang w:val="en-GB"/>
        </w:rPr>
        <w:t xml:space="preserve"> </w:t>
      </w:r>
    </w:p>
    <w:p w14:paraId="472FECF7" w14:textId="77777777" w:rsidR="001C2594" w:rsidRPr="00916D59" w:rsidRDefault="001C2594" w:rsidP="004355EF">
      <w:pPr>
        <w:rPr>
          <w:rFonts w:ascii="Arial" w:hAnsi="Arial" w:cs="Arial"/>
          <w:b/>
          <w:color w:val="000000" w:themeColor="text1"/>
          <w:sz w:val="22"/>
          <w:szCs w:val="22"/>
          <w:lang w:val="en-GB"/>
        </w:rPr>
      </w:pPr>
    </w:p>
    <w:p w14:paraId="5D5B5AEC" w14:textId="44ECB030" w:rsidR="00066B82" w:rsidRPr="00916D59" w:rsidRDefault="00066B82" w:rsidP="004355EF">
      <w:pPr>
        <w:rPr>
          <w:rFonts w:ascii="Arial" w:hAnsi="Arial" w:cs="Arial"/>
          <w:b/>
          <w:color w:val="000000" w:themeColor="text1"/>
          <w:sz w:val="22"/>
          <w:szCs w:val="22"/>
          <w:lang w:val="en-GB"/>
        </w:rPr>
      </w:pPr>
      <w:r w:rsidRPr="00916D59">
        <w:rPr>
          <w:rFonts w:ascii="Arial" w:hAnsi="Arial" w:cs="Arial"/>
          <w:b/>
          <w:color w:val="000000" w:themeColor="text1"/>
          <w:sz w:val="22"/>
          <w:szCs w:val="22"/>
          <w:lang w:val="en-GB"/>
        </w:rPr>
        <w:t>Substance Misuse</w:t>
      </w:r>
    </w:p>
    <w:p w14:paraId="14BC06F3" w14:textId="307F5A47" w:rsidR="00066B82" w:rsidRPr="00916D59" w:rsidRDefault="00066B82" w:rsidP="004355EF">
      <w:pPr>
        <w:numPr>
          <w:ilvl w:val="0"/>
          <w:numId w:val="43"/>
        </w:numPr>
        <w:rPr>
          <w:rFonts w:ascii="Arial" w:hAnsi="Arial" w:cs="Arial"/>
          <w:bCs/>
          <w:color w:val="000000" w:themeColor="text1"/>
          <w:sz w:val="22"/>
          <w:szCs w:val="22"/>
        </w:rPr>
      </w:pPr>
      <w:r w:rsidRPr="00916D59">
        <w:rPr>
          <w:rFonts w:ascii="Arial" w:hAnsi="Arial" w:cs="Arial"/>
          <w:color w:val="000000" w:themeColor="text1"/>
          <w:sz w:val="22"/>
          <w:szCs w:val="22"/>
        </w:rPr>
        <w:t xml:space="preserve">We are with you: </w:t>
      </w:r>
      <w:hyperlink r:id="rId172">
        <w:r w:rsidRPr="00916D59">
          <w:rPr>
            <w:rStyle w:val="Hyperlink"/>
            <w:rFonts w:ascii="Arial" w:hAnsi="Arial" w:cs="Arial"/>
            <w:color w:val="000000" w:themeColor="text1"/>
            <w:sz w:val="22"/>
            <w:szCs w:val="22"/>
          </w:rPr>
          <w:t>www.wearewithyou.org.uk/services/kent-for-young-people/</w:t>
        </w:r>
      </w:hyperlink>
    </w:p>
    <w:p w14:paraId="584F9D6E" w14:textId="24B9E9FE" w:rsidR="00066B82" w:rsidRPr="00916D59" w:rsidRDefault="00066B82" w:rsidP="004355EF">
      <w:pPr>
        <w:numPr>
          <w:ilvl w:val="0"/>
          <w:numId w:val="42"/>
        </w:numPr>
        <w:rPr>
          <w:rFonts w:ascii="Arial" w:hAnsi="Arial" w:cs="Arial"/>
          <w:bCs/>
          <w:color w:val="000000" w:themeColor="text1"/>
          <w:sz w:val="22"/>
          <w:szCs w:val="22"/>
        </w:rPr>
      </w:pPr>
      <w:r w:rsidRPr="00916D59">
        <w:rPr>
          <w:rFonts w:ascii="Arial" w:hAnsi="Arial" w:cs="Arial"/>
          <w:color w:val="000000" w:themeColor="text1"/>
          <w:sz w:val="22"/>
          <w:szCs w:val="22"/>
        </w:rPr>
        <w:t xml:space="preserve">Talk to Frank: </w:t>
      </w:r>
      <w:hyperlink r:id="rId173">
        <w:r w:rsidRPr="00916D59">
          <w:rPr>
            <w:rStyle w:val="Hyperlink"/>
            <w:rFonts w:ascii="Arial" w:hAnsi="Arial" w:cs="Arial"/>
            <w:color w:val="000000" w:themeColor="text1"/>
            <w:sz w:val="22"/>
            <w:szCs w:val="22"/>
          </w:rPr>
          <w:t>www.talktofrank.com</w:t>
        </w:r>
      </w:hyperlink>
      <w:r w:rsidRPr="00916D59">
        <w:rPr>
          <w:rFonts w:ascii="Arial" w:hAnsi="Arial" w:cs="Arial"/>
          <w:color w:val="000000" w:themeColor="text1"/>
          <w:sz w:val="22"/>
          <w:szCs w:val="22"/>
        </w:rPr>
        <w:t xml:space="preserve"> </w:t>
      </w:r>
    </w:p>
    <w:p w14:paraId="6636E59F" w14:textId="77777777" w:rsidR="009B2841" w:rsidRPr="00916D59" w:rsidRDefault="009B2841" w:rsidP="004355EF">
      <w:pPr>
        <w:ind w:left="720"/>
        <w:rPr>
          <w:rFonts w:ascii="Arial" w:hAnsi="Arial" w:cs="Arial"/>
          <w:bCs/>
          <w:color w:val="000000" w:themeColor="text1"/>
          <w:sz w:val="22"/>
          <w:szCs w:val="22"/>
        </w:rPr>
      </w:pPr>
    </w:p>
    <w:p w14:paraId="42B00FBF" w14:textId="39980B10" w:rsidR="00AA23D3" w:rsidRPr="00916D59" w:rsidRDefault="00AA23D3" w:rsidP="004355EF">
      <w:pPr>
        <w:rPr>
          <w:rFonts w:ascii="Arial" w:hAnsi="Arial" w:cs="Arial"/>
          <w:b/>
          <w:bCs/>
          <w:color w:val="000000" w:themeColor="text1"/>
          <w:sz w:val="22"/>
          <w:szCs w:val="22"/>
        </w:rPr>
      </w:pPr>
      <w:r w:rsidRPr="00916D59">
        <w:rPr>
          <w:rFonts w:ascii="Arial" w:hAnsi="Arial" w:cs="Arial"/>
          <w:b/>
          <w:bCs/>
          <w:color w:val="000000" w:themeColor="text1"/>
          <w:sz w:val="22"/>
          <w:szCs w:val="22"/>
        </w:rPr>
        <w:t>Domestic Abuse</w:t>
      </w:r>
    </w:p>
    <w:p w14:paraId="5EE714CB" w14:textId="1FF57B79" w:rsidR="00F52A4F" w:rsidRPr="00916D59" w:rsidRDefault="00F52A4F" w:rsidP="004355EF">
      <w:pPr>
        <w:numPr>
          <w:ilvl w:val="0"/>
          <w:numId w:val="5"/>
        </w:numPr>
        <w:rPr>
          <w:rFonts w:ascii="Arial" w:hAnsi="Arial" w:cs="Arial"/>
          <w:bCs/>
          <w:color w:val="000000" w:themeColor="text1"/>
          <w:sz w:val="22"/>
          <w:szCs w:val="22"/>
        </w:rPr>
      </w:pPr>
      <w:r w:rsidRPr="00916D59">
        <w:rPr>
          <w:rFonts w:ascii="Arial" w:hAnsi="Arial" w:cs="Arial"/>
          <w:bCs/>
          <w:color w:val="000000" w:themeColor="text1"/>
          <w:sz w:val="22"/>
          <w:szCs w:val="22"/>
        </w:rPr>
        <w:t xml:space="preserve">KSCMP: </w:t>
      </w:r>
      <w:hyperlink r:id="rId174" w:history="1">
        <w:r w:rsidRPr="00916D59">
          <w:rPr>
            <w:rStyle w:val="Hyperlink"/>
            <w:rFonts w:ascii="Arial" w:hAnsi="Arial" w:cs="Arial"/>
            <w:bCs/>
            <w:color w:val="000000" w:themeColor="text1"/>
            <w:sz w:val="22"/>
            <w:szCs w:val="22"/>
          </w:rPr>
          <w:t>www.kscmp.org.uk/guidance/domestic-abuse</w:t>
        </w:r>
      </w:hyperlink>
      <w:r w:rsidRPr="00916D59">
        <w:rPr>
          <w:rFonts w:ascii="Arial" w:hAnsi="Arial" w:cs="Arial"/>
          <w:bCs/>
          <w:color w:val="000000" w:themeColor="text1"/>
          <w:sz w:val="22"/>
          <w:szCs w:val="22"/>
        </w:rPr>
        <w:t xml:space="preserve"> </w:t>
      </w:r>
    </w:p>
    <w:p w14:paraId="7758F849" w14:textId="5A6B3BEF" w:rsidR="00AA23D3" w:rsidRPr="00916D59" w:rsidRDefault="00AA23D3" w:rsidP="004355EF">
      <w:pPr>
        <w:numPr>
          <w:ilvl w:val="0"/>
          <w:numId w:val="5"/>
        </w:numPr>
        <w:rPr>
          <w:rFonts w:ascii="Arial" w:hAnsi="Arial" w:cs="Arial"/>
          <w:bCs/>
          <w:color w:val="000000" w:themeColor="text1"/>
          <w:sz w:val="22"/>
          <w:szCs w:val="22"/>
        </w:rPr>
      </w:pPr>
      <w:r w:rsidRPr="00916D59">
        <w:rPr>
          <w:rFonts w:ascii="Arial" w:hAnsi="Arial" w:cs="Arial"/>
          <w:color w:val="000000" w:themeColor="text1"/>
          <w:sz w:val="22"/>
          <w:szCs w:val="22"/>
        </w:rPr>
        <w:t xml:space="preserve">Domestic abuse services: </w:t>
      </w:r>
      <w:hyperlink r:id="rId175" w:history="1">
        <w:r w:rsidRPr="00916D59">
          <w:rPr>
            <w:rStyle w:val="Hyperlink"/>
            <w:rFonts w:ascii="Arial" w:hAnsi="Arial" w:cs="Arial"/>
            <w:bCs/>
            <w:color w:val="000000" w:themeColor="text1"/>
            <w:sz w:val="22"/>
            <w:szCs w:val="22"/>
          </w:rPr>
          <w:t>www.domesticabuseservices.org.uk</w:t>
        </w:r>
      </w:hyperlink>
      <w:r w:rsidRPr="00916D59">
        <w:rPr>
          <w:rFonts w:ascii="Arial" w:hAnsi="Arial" w:cs="Arial"/>
          <w:bCs/>
          <w:color w:val="000000" w:themeColor="text1"/>
          <w:sz w:val="22"/>
          <w:szCs w:val="22"/>
          <w:shd w:val="clear" w:color="auto" w:fill="E6E6E6"/>
        </w:rPr>
        <w:t xml:space="preserve"> </w:t>
      </w:r>
    </w:p>
    <w:p w14:paraId="2B3A09EC" w14:textId="77777777" w:rsidR="00AA23D3" w:rsidRPr="00916D59" w:rsidRDefault="00AA23D3" w:rsidP="004355EF">
      <w:pPr>
        <w:numPr>
          <w:ilvl w:val="0"/>
          <w:numId w:val="5"/>
        </w:numPr>
        <w:rPr>
          <w:rFonts w:ascii="Arial" w:hAnsi="Arial" w:cs="Arial"/>
          <w:bCs/>
          <w:color w:val="000000" w:themeColor="text1"/>
          <w:sz w:val="22"/>
          <w:szCs w:val="22"/>
        </w:rPr>
      </w:pPr>
      <w:r w:rsidRPr="00916D59">
        <w:rPr>
          <w:rFonts w:ascii="Arial" w:hAnsi="Arial" w:cs="Arial"/>
          <w:color w:val="000000" w:themeColor="text1"/>
          <w:sz w:val="22"/>
          <w:szCs w:val="22"/>
        </w:rPr>
        <w:t xml:space="preserve">Refuge: </w:t>
      </w:r>
      <w:hyperlink r:id="rId176" w:history="1">
        <w:r w:rsidRPr="00916D59">
          <w:rPr>
            <w:rStyle w:val="Hyperlink"/>
            <w:rFonts w:ascii="Arial" w:hAnsi="Arial" w:cs="Arial"/>
            <w:bCs/>
            <w:color w:val="000000" w:themeColor="text1"/>
            <w:sz w:val="22"/>
            <w:szCs w:val="22"/>
          </w:rPr>
          <w:t>www.refuge.org.uk</w:t>
        </w:r>
      </w:hyperlink>
      <w:r w:rsidRPr="00916D59">
        <w:rPr>
          <w:rFonts w:ascii="Arial" w:hAnsi="Arial" w:cs="Arial"/>
          <w:bCs/>
          <w:color w:val="000000" w:themeColor="text1"/>
          <w:sz w:val="22"/>
          <w:szCs w:val="22"/>
          <w:shd w:val="clear" w:color="auto" w:fill="E6E6E6"/>
        </w:rPr>
        <w:t xml:space="preserve"> </w:t>
      </w:r>
    </w:p>
    <w:p w14:paraId="6C9B70E2" w14:textId="77777777" w:rsidR="00AA23D3" w:rsidRPr="00916D59" w:rsidRDefault="00AA23D3" w:rsidP="004355EF">
      <w:pPr>
        <w:numPr>
          <w:ilvl w:val="0"/>
          <w:numId w:val="5"/>
        </w:numPr>
        <w:rPr>
          <w:rFonts w:ascii="Arial" w:hAnsi="Arial" w:cs="Arial"/>
          <w:bCs/>
          <w:color w:val="000000" w:themeColor="text1"/>
          <w:sz w:val="22"/>
          <w:szCs w:val="22"/>
        </w:rPr>
      </w:pPr>
      <w:r w:rsidRPr="00916D59">
        <w:rPr>
          <w:rFonts w:ascii="Arial" w:hAnsi="Arial" w:cs="Arial"/>
          <w:color w:val="000000" w:themeColor="text1"/>
          <w:sz w:val="22"/>
          <w:szCs w:val="22"/>
        </w:rPr>
        <w:t xml:space="preserve">Women’s Aid: </w:t>
      </w:r>
      <w:hyperlink r:id="rId177" w:history="1">
        <w:r w:rsidRPr="00916D59">
          <w:rPr>
            <w:rStyle w:val="Hyperlink"/>
            <w:rFonts w:ascii="Arial" w:hAnsi="Arial" w:cs="Arial"/>
            <w:bCs/>
            <w:color w:val="000000" w:themeColor="text1"/>
            <w:sz w:val="22"/>
            <w:szCs w:val="22"/>
          </w:rPr>
          <w:t>www.womensaid.org.uk</w:t>
        </w:r>
      </w:hyperlink>
      <w:r w:rsidRPr="00916D59">
        <w:rPr>
          <w:rFonts w:ascii="Arial" w:hAnsi="Arial" w:cs="Arial"/>
          <w:bCs/>
          <w:color w:val="000000" w:themeColor="text1"/>
          <w:sz w:val="22"/>
          <w:szCs w:val="22"/>
          <w:shd w:val="clear" w:color="auto" w:fill="E6E6E6"/>
        </w:rPr>
        <w:t xml:space="preserve"> </w:t>
      </w:r>
    </w:p>
    <w:p w14:paraId="22467940" w14:textId="77777777" w:rsidR="00AA23D3" w:rsidRPr="00916D59" w:rsidRDefault="00AA23D3" w:rsidP="004355EF">
      <w:pPr>
        <w:numPr>
          <w:ilvl w:val="0"/>
          <w:numId w:val="5"/>
        </w:numPr>
        <w:rPr>
          <w:rFonts w:ascii="Arial" w:hAnsi="Arial" w:cs="Arial"/>
          <w:bCs/>
          <w:color w:val="000000" w:themeColor="text1"/>
          <w:sz w:val="22"/>
          <w:szCs w:val="22"/>
        </w:rPr>
      </w:pPr>
      <w:r w:rsidRPr="00916D59">
        <w:rPr>
          <w:rFonts w:ascii="Arial" w:hAnsi="Arial" w:cs="Arial"/>
          <w:color w:val="000000" w:themeColor="text1"/>
          <w:sz w:val="22"/>
          <w:szCs w:val="22"/>
        </w:rPr>
        <w:t xml:space="preserve">Men’s Advice Line: </w:t>
      </w:r>
      <w:hyperlink r:id="rId178" w:history="1">
        <w:r w:rsidRPr="00916D59">
          <w:rPr>
            <w:rStyle w:val="Hyperlink"/>
            <w:rFonts w:ascii="Arial" w:hAnsi="Arial" w:cs="Arial"/>
            <w:bCs/>
            <w:color w:val="000000" w:themeColor="text1"/>
            <w:sz w:val="22"/>
            <w:szCs w:val="22"/>
          </w:rPr>
          <w:t>www.mensadviceline.org.uk</w:t>
        </w:r>
      </w:hyperlink>
    </w:p>
    <w:p w14:paraId="04A65C81" w14:textId="77777777" w:rsidR="00AA23D3" w:rsidRPr="00916D59" w:rsidRDefault="00AA23D3" w:rsidP="004355EF">
      <w:pPr>
        <w:numPr>
          <w:ilvl w:val="0"/>
          <w:numId w:val="5"/>
        </w:numPr>
        <w:rPr>
          <w:rFonts w:ascii="Arial" w:hAnsi="Arial" w:cs="Arial"/>
          <w:bCs/>
          <w:color w:val="000000" w:themeColor="text1"/>
          <w:sz w:val="22"/>
          <w:szCs w:val="22"/>
        </w:rPr>
      </w:pPr>
      <w:r w:rsidRPr="00916D59">
        <w:rPr>
          <w:rFonts w:ascii="Arial" w:hAnsi="Arial" w:cs="Arial"/>
          <w:color w:val="000000" w:themeColor="text1"/>
          <w:sz w:val="22"/>
          <w:szCs w:val="22"/>
        </w:rPr>
        <w:t>Mankind:</w:t>
      </w:r>
      <w:r w:rsidRPr="00916D59">
        <w:rPr>
          <w:rFonts w:ascii="Arial" w:hAnsi="Arial" w:cs="Arial"/>
          <w:bCs/>
          <w:color w:val="000000" w:themeColor="text1"/>
          <w:sz w:val="22"/>
          <w:szCs w:val="22"/>
          <w:shd w:val="clear" w:color="auto" w:fill="E6E6E6"/>
        </w:rPr>
        <w:t xml:space="preserve"> </w:t>
      </w:r>
      <w:hyperlink r:id="rId179" w:history="1">
        <w:r w:rsidRPr="00916D59">
          <w:rPr>
            <w:rStyle w:val="Hyperlink"/>
            <w:rFonts w:ascii="Arial" w:hAnsi="Arial" w:cs="Arial"/>
            <w:bCs/>
            <w:color w:val="000000" w:themeColor="text1"/>
            <w:sz w:val="22"/>
            <w:szCs w:val="22"/>
          </w:rPr>
          <w:t>www.mankindcounselling.org.uk</w:t>
        </w:r>
      </w:hyperlink>
      <w:r w:rsidRPr="00916D59">
        <w:rPr>
          <w:rFonts w:ascii="Arial" w:hAnsi="Arial" w:cs="Arial"/>
          <w:bCs/>
          <w:color w:val="000000" w:themeColor="text1"/>
          <w:sz w:val="22"/>
          <w:szCs w:val="22"/>
          <w:shd w:val="clear" w:color="auto" w:fill="E6E6E6"/>
        </w:rPr>
        <w:t xml:space="preserve"> </w:t>
      </w:r>
    </w:p>
    <w:p w14:paraId="6E909410" w14:textId="1FD29A9B" w:rsidR="003C35CF" w:rsidRPr="00916D59" w:rsidRDefault="003C35CF" w:rsidP="004355EF">
      <w:pPr>
        <w:numPr>
          <w:ilvl w:val="0"/>
          <w:numId w:val="5"/>
        </w:numPr>
        <w:rPr>
          <w:rFonts w:ascii="Arial" w:hAnsi="Arial" w:cs="Arial"/>
          <w:bCs/>
          <w:color w:val="000000" w:themeColor="text1"/>
          <w:sz w:val="24"/>
          <w:szCs w:val="24"/>
        </w:rPr>
      </w:pPr>
      <w:r w:rsidRPr="00916D59">
        <w:rPr>
          <w:rFonts w:ascii="Arial" w:hAnsi="Arial" w:cs="Arial"/>
          <w:color w:val="000000" w:themeColor="text1"/>
          <w:sz w:val="22"/>
          <w:szCs w:val="22"/>
        </w:rPr>
        <w:t xml:space="preserve">National Domestic Abuse Helpline: </w:t>
      </w:r>
      <w:hyperlink r:id="rId180" w:history="1">
        <w:r w:rsidRPr="00916D59">
          <w:rPr>
            <w:rStyle w:val="Hyperlink"/>
            <w:rFonts w:ascii="Arial" w:hAnsi="Arial" w:cs="Arial"/>
            <w:color w:val="000000" w:themeColor="text1"/>
            <w:sz w:val="22"/>
            <w:szCs w:val="22"/>
          </w:rPr>
          <w:t>www.nationaldahelpline.org.uk</w:t>
        </w:r>
      </w:hyperlink>
    </w:p>
    <w:p w14:paraId="7A0E6109" w14:textId="526662B0" w:rsidR="00172126" w:rsidRPr="00916D59" w:rsidRDefault="00CC1C98" w:rsidP="004355EF">
      <w:pPr>
        <w:numPr>
          <w:ilvl w:val="0"/>
          <w:numId w:val="5"/>
        </w:numPr>
        <w:rPr>
          <w:rFonts w:ascii="Arial" w:hAnsi="Arial" w:cs="Arial"/>
          <w:bCs/>
          <w:color w:val="000000" w:themeColor="text1"/>
          <w:sz w:val="26"/>
          <w:szCs w:val="26"/>
        </w:rPr>
      </w:pPr>
      <w:r w:rsidRPr="00916D59">
        <w:rPr>
          <w:rFonts w:ascii="Arial" w:hAnsi="Arial" w:cs="Arial"/>
          <w:color w:val="000000" w:themeColor="text1"/>
          <w:sz w:val="22"/>
          <w:szCs w:val="22"/>
        </w:rPr>
        <w:t xml:space="preserve">Respect Phoneline: </w:t>
      </w:r>
      <w:hyperlink r:id="rId181" w:history="1">
        <w:r w:rsidRPr="00916D59">
          <w:rPr>
            <w:rStyle w:val="Hyperlink"/>
            <w:rFonts w:ascii="Arial" w:hAnsi="Arial" w:cs="Arial"/>
            <w:color w:val="000000" w:themeColor="text1"/>
            <w:sz w:val="22"/>
            <w:szCs w:val="22"/>
          </w:rPr>
          <w:t>https://respectphoneline.org.uk</w:t>
        </w:r>
      </w:hyperlink>
    </w:p>
    <w:p w14:paraId="5886E175" w14:textId="77777777" w:rsidR="001E4CC1" w:rsidRPr="00916D59" w:rsidRDefault="001E4CC1" w:rsidP="004355EF">
      <w:pPr>
        <w:rPr>
          <w:rFonts w:ascii="Arial" w:hAnsi="Arial" w:cs="Arial"/>
          <w:b/>
          <w:color w:val="000000" w:themeColor="text1"/>
          <w:sz w:val="22"/>
          <w:szCs w:val="22"/>
          <w:lang w:val="en-GB"/>
        </w:rPr>
      </w:pPr>
    </w:p>
    <w:p w14:paraId="09F5DDC3" w14:textId="09248173" w:rsidR="00B4079B" w:rsidRPr="00916D59" w:rsidRDefault="00B90389" w:rsidP="004355EF">
      <w:pPr>
        <w:rPr>
          <w:rFonts w:ascii="Arial" w:hAnsi="Arial" w:cs="Arial"/>
          <w:b/>
          <w:color w:val="000000" w:themeColor="text1"/>
          <w:sz w:val="22"/>
          <w:szCs w:val="22"/>
          <w:lang w:val="en-GB"/>
        </w:rPr>
      </w:pPr>
      <w:r w:rsidRPr="00916D59">
        <w:rPr>
          <w:rFonts w:ascii="Arial" w:hAnsi="Arial" w:cs="Arial"/>
          <w:b/>
          <w:color w:val="000000" w:themeColor="text1"/>
          <w:sz w:val="22"/>
          <w:szCs w:val="22"/>
          <w:lang w:val="en-GB"/>
        </w:rPr>
        <w:t>Criminal and Sexual Exploitation</w:t>
      </w:r>
    </w:p>
    <w:p w14:paraId="35A3A482" w14:textId="17D61180" w:rsidR="00144599" w:rsidRPr="00916D59" w:rsidRDefault="00144599" w:rsidP="004355EF">
      <w:pPr>
        <w:numPr>
          <w:ilvl w:val="0"/>
          <w:numId w:val="41"/>
        </w:numPr>
        <w:rPr>
          <w:rFonts w:ascii="Arial" w:hAnsi="Arial" w:cs="Arial"/>
          <w:bCs/>
          <w:color w:val="000000" w:themeColor="text1"/>
          <w:sz w:val="22"/>
          <w:szCs w:val="22"/>
        </w:rPr>
      </w:pPr>
      <w:r w:rsidRPr="00916D59">
        <w:rPr>
          <w:rFonts w:ascii="Arial" w:hAnsi="Arial" w:cs="Arial"/>
          <w:bCs/>
          <w:color w:val="000000" w:themeColor="text1"/>
          <w:sz w:val="22"/>
          <w:szCs w:val="22"/>
        </w:rPr>
        <w:t xml:space="preserve">KSCMP: </w:t>
      </w:r>
      <w:hyperlink r:id="rId182" w:history="1">
        <w:r w:rsidRPr="00916D59">
          <w:rPr>
            <w:rStyle w:val="Hyperlink"/>
            <w:rFonts w:ascii="Arial" w:hAnsi="Arial" w:cs="Arial"/>
            <w:bCs/>
            <w:color w:val="000000" w:themeColor="text1"/>
            <w:sz w:val="22"/>
            <w:szCs w:val="22"/>
          </w:rPr>
          <w:t>www.kscmp.org.uk/guidance/exploitation</w:t>
        </w:r>
      </w:hyperlink>
      <w:r w:rsidRPr="00916D59">
        <w:rPr>
          <w:rFonts w:ascii="Arial" w:hAnsi="Arial" w:cs="Arial"/>
          <w:bCs/>
          <w:color w:val="000000" w:themeColor="text1"/>
          <w:sz w:val="22"/>
          <w:szCs w:val="22"/>
        </w:rPr>
        <w:t xml:space="preserve"> </w:t>
      </w:r>
    </w:p>
    <w:p w14:paraId="4C62C881" w14:textId="4BEF6A6A" w:rsidR="00A56B7E" w:rsidRPr="00916D59" w:rsidRDefault="00A56B7E" w:rsidP="004355EF">
      <w:pPr>
        <w:numPr>
          <w:ilvl w:val="0"/>
          <w:numId w:val="41"/>
        </w:numPr>
        <w:rPr>
          <w:rFonts w:ascii="Arial" w:hAnsi="Arial" w:cs="Arial"/>
          <w:bCs/>
          <w:color w:val="000000" w:themeColor="text1"/>
          <w:sz w:val="22"/>
          <w:szCs w:val="22"/>
        </w:rPr>
      </w:pPr>
      <w:r w:rsidRPr="00916D59">
        <w:rPr>
          <w:rFonts w:ascii="Arial" w:hAnsi="Arial" w:cs="Arial"/>
          <w:bCs/>
          <w:color w:val="000000" w:themeColor="text1"/>
          <w:sz w:val="22"/>
          <w:szCs w:val="22"/>
        </w:rPr>
        <w:t xml:space="preserve">Kent &amp; Medway Violence Reduction Unit: </w:t>
      </w:r>
      <w:hyperlink r:id="rId183" w:history="1">
        <w:r w:rsidR="000B212A" w:rsidRPr="00916D59">
          <w:rPr>
            <w:rStyle w:val="Hyperlink"/>
            <w:rFonts w:ascii="Arial" w:hAnsi="Arial" w:cs="Arial"/>
            <w:bCs/>
            <w:color w:val="000000" w:themeColor="text1"/>
            <w:sz w:val="22"/>
            <w:szCs w:val="22"/>
          </w:rPr>
          <w:t>https://kentandmedwayvru.co.uk/</w:t>
        </w:r>
      </w:hyperlink>
      <w:r w:rsidR="000B212A" w:rsidRPr="00916D59">
        <w:rPr>
          <w:rFonts w:ascii="Arial" w:hAnsi="Arial" w:cs="Arial"/>
          <w:bCs/>
          <w:color w:val="000000" w:themeColor="text1"/>
          <w:sz w:val="22"/>
          <w:szCs w:val="22"/>
        </w:rPr>
        <w:t xml:space="preserve"> </w:t>
      </w:r>
    </w:p>
    <w:p w14:paraId="3F3EDE4C" w14:textId="015C48D5" w:rsidR="00F7124F" w:rsidRPr="00916D59" w:rsidRDefault="008144B2" w:rsidP="004355EF">
      <w:pPr>
        <w:numPr>
          <w:ilvl w:val="0"/>
          <w:numId w:val="41"/>
        </w:numPr>
        <w:rPr>
          <w:rFonts w:ascii="Arial" w:hAnsi="Arial" w:cs="Arial"/>
          <w:bCs/>
          <w:color w:val="000000" w:themeColor="text1"/>
          <w:sz w:val="22"/>
          <w:szCs w:val="22"/>
        </w:rPr>
      </w:pPr>
      <w:r w:rsidRPr="00916D59">
        <w:rPr>
          <w:rFonts w:ascii="Arial" w:hAnsi="Arial" w:cs="Arial"/>
          <w:color w:val="000000" w:themeColor="text1"/>
          <w:sz w:val="22"/>
          <w:szCs w:val="22"/>
        </w:rPr>
        <w:t xml:space="preserve">National Crime Agency: </w:t>
      </w:r>
      <w:hyperlink r:id="rId184" w:history="1">
        <w:r w:rsidRPr="00916D59">
          <w:rPr>
            <w:rStyle w:val="Hyperlink"/>
            <w:rFonts w:ascii="Arial" w:hAnsi="Arial" w:cs="Arial"/>
            <w:bCs/>
            <w:color w:val="000000" w:themeColor="text1"/>
            <w:sz w:val="22"/>
            <w:szCs w:val="22"/>
          </w:rPr>
          <w:t>www.nationalcrimeagency.gov.uk/who-we-are</w:t>
        </w:r>
      </w:hyperlink>
      <w:r w:rsidRPr="00916D59">
        <w:rPr>
          <w:rFonts w:ascii="Arial" w:hAnsi="Arial" w:cs="Arial"/>
          <w:bCs/>
          <w:color w:val="000000" w:themeColor="text1"/>
          <w:sz w:val="22"/>
          <w:szCs w:val="22"/>
          <w:shd w:val="clear" w:color="auto" w:fill="E6E6E6"/>
        </w:rPr>
        <w:t xml:space="preserve"> </w:t>
      </w:r>
    </w:p>
    <w:p w14:paraId="60BA2FCD" w14:textId="419763F0" w:rsidR="003A2377" w:rsidRPr="00916D59" w:rsidRDefault="003A2377" w:rsidP="004355EF">
      <w:pPr>
        <w:numPr>
          <w:ilvl w:val="0"/>
          <w:numId w:val="41"/>
        </w:numPr>
        <w:rPr>
          <w:rFonts w:ascii="Arial" w:hAnsi="Arial" w:cs="Arial"/>
          <w:bCs/>
          <w:color w:val="000000" w:themeColor="text1"/>
          <w:sz w:val="22"/>
          <w:szCs w:val="22"/>
        </w:rPr>
      </w:pPr>
      <w:r w:rsidRPr="00916D59">
        <w:rPr>
          <w:rFonts w:ascii="Arial" w:hAnsi="Arial" w:cs="Arial"/>
          <w:color w:val="000000" w:themeColor="text1"/>
          <w:sz w:val="22"/>
          <w:szCs w:val="22"/>
        </w:rPr>
        <w:t xml:space="preserve">It’s not okay: </w:t>
      </w:r>
      <w:hyperlink r:id="rId185" w:history="1">
        <w:r w:rsidRPr="00916D59">
          <w:rPr>
            <w:rStyle w:val="Hyperlink"/>
            <w:rFonts w:ascii="Arial" w:hAnsi="Arial" w:cs="Arial"/>
            <w:bCs/>
            <w:color w:val="000000" w:themeColor="text1"/>
            <w:sz w:val="22"/>
            <w:szCs w:val="22"/>
          </w:rPr>
          <w:t>www.itsnotokay.co.uk</w:t>
        </w:r>
      </w:hyperlink>
      <w:r w:rsidRPr="00916D59">
        <w:rPr>
          <w:rFonts w:ascii="Arial" w:hAnsi="Arial" w:cs="Arial"/>
          <w:bCs/>
          <w:color w:val="000000" w:themeColor="text1"/>
          <w:sz w:val="22"/>
          <w:szCs w:val="22"/>
          <w:shd w:val="clear" w:color="auto" w:fill="E6E6E6"/>
        </w:rPr>
        <w:t xml:space="preserve"> </w:t>
      </w:r>
    </w:p>
    <w:p w14:paraId="4D10B9E3" w14:textId="3E7D4368" w:rsidR="0047744A" w:rsidRPr="00916D59" w:rsidRDefault="00AB48CF" w:rsidP="004355EF">
      <w:pPr>
        <w:numPr>
          <w:ilvl w:val="0"/>
          <w:numId w:val="41"/>
        </w:numPr>
        <w:rPr>
          <w:rFonts w:ascii="Arial" w:hAnsi="Arial" w:cs="Arial"/>
          <w:bCs/>
          <w:color w:val="000000" w:themeColor="text1"/>
          <w:sz w:val="22"/>
          <w:szCs w:val="22"/>
        </w:rPr>
      </w:pPr>
      <w:r w:rsidRPr="00916D59">
        <w:rPr>
          <w:rFonts w:ascii="Arial" w:hAnsi="Arial" w:cs="Arial"/>
          <w:color w:val="000000" w:themeColor="text1"/>
          <w:sz w:val="22"/>
          <w:szCs w:val="22"/>
        </w:rPr>
        <w:t xml:space="preserve">NWG Network:  </w:t>
      </w:r>
      <w:hyperlink r:id="rId186" w:history="1">
        <w:r w:rsidRPr="00916D59">
          <w:rPr>
            <w:rStyle w:val="Hyperlink"/>
            <w:rFonts w:ascii="Arial" w:hAnsi="Arial" w:cs="Arial"/>
            <w:bCs/>
            <w:color w:val="000000" w:themeColor="text1"/>
            <w:sz w:val="22"/>
            <w:szCs w:val="22"/>
          </w:rPr>
          <w:t>www.nwgnetwork.org</w:t>
        </w:r>
      </w:hyperlink>
      <w:r w:rsidRPr="00916D59">
        <w:rPr>
          <w:rFonts w:ascii="Arial" w:hAnsi="Arial" w:cs="Arial"/>
          <w:bCs/>
          <w:color w:val="000000" w:themeColor="text1"/>
          <w:sz w:val="22"/>
          <w:szCs w:val="22"/>
          <w:shd w:val="clear" w:color="auto" w:fill="E6E6E6"/>
        </w:rPr>
        <w:t xml:space="preserve"> </w:t>
      </w:r>
    </w:p>
    <w:p w14:paraId="5507C123" w14:textId="3402CAC3" w:rsidR="00FE7A73" w:rsidRPr="00916D59" w:rsidRDefault="00FE7A73" w:rsidP="004355EF">
      <w:pPr>
        <w:numPr>
          <w:ilvl w:val="0"/>
          <w:numId w:val="41"/>
        </w:numPr>
        <w:rPr>
          <w:rFonts w:ascii="Arial" w:hAnsi="Arial" w:cs="Arial"/>
          <w:bCs/>
          <w:color w:val="000000" w:themeColor="text1"/>
          <w:sz w:val="22"/>
          <w:szCs w:val="22"/>
        </w:rPr>
      </w:pPr>
      <w:r w:rsidRPr="00916D59">
        <w:rPr>
          <w:rFonts w:ascii="Arial" w:hAnsi="Arial" w:cs="Arial"/>
          <w:color w:val="000000" w:themeColor="text1"/>
          <w:sz w:val="22"/>
          <w:szCs w:val="22"/>
        </w:rPr>
        <w:t xml:space="preserve">County Lines Toolkit </w:t>
      </w:r>
      <w:r w:rsidR="00443DE7" w:rsidRPr="00916D59">
        <w:rPr>
          <w:rFonts w:ascii="Arial" w:hAnsi="Arial" w:cs="Arial"/>
          <w:color w:val="000000" w:themeColor="text1"/>
          <w:sz w:val="22"/>
          <w:szCs w:val="22"/>
        </w:rPr>
        <w:t>f</w:t>
      </w:r>
      <w:r w:rsidRPr="00916D59">
        <w:rPr>
          <w:rFonts w:ascii="Arial" w:hAnsi="Arial" w:cs="Arial"/>
          <w:color w:val="000000" w:themeColor="text1"/>
          <w:sz w:val="22"/>
          <w:szCs w:val="22"/>
        </w:rPr>
        <w:t>or Professionals</w:t>
      </w:r>
      <w:r w:rsidR="00A91024" w:rsidRPr="00916D59">
        <w:rPr>
          <w:rFonts w:ascii="Arial" w:hAnsi="Arial" w:cs="Arial"/>
          <w:color w:val="000000" w:themeColor="text1"/>
          <w:sz w:val="22"/>
          <w:szCs w:val="22"/>
        </w:rPr>
        <w:t>:</w:t>
      </w:r>
      <w:r w:rsidR="00A91024" w:rsidRPr="00916D59">
        <w:rPr>
          <w:rFonts w:ascii="Arial" w:hAnsi="Arial" w:cs="Arial"/>
          <w:bCs/>
          <w:color w:val="000000" w:themeColor="text1"/>
          <w:sz w:val="22"/>
          <w:szCs w:val="22"/>
          <w:shd w:val="clear" w:color="auto" w:fill="E6E6E6"/>
        </w:rPr>
        <w:t xml:space="preserve"> </w:t>
      </w:r>
      <w:hyperlink r:id="rId187" w:history="1">
        <w:r w:rsidR="00CC6487" w:rsidRPr="00916D59">
          <w:rPr>
            <w:rStyle w:val="Hyperlink"/>
            <w:rFonts w:ascii="Arial" w:hAnsi="Arial" w:cs="Arial"/>
            <w:bCs/>
            <w:color w:val="000000" w:themeColor="text1"/>
            <w:sz w:val="22"/>
            <w:szCs w:val="22"/>
          </w:rPr>
          <w:t>www.childrenssociety.org.uk/information/professionals/resources/county-lines-toolkit</w:t>
        </w:r>
      </w:hyperlink>
      <w:r w:rsidR="00A91024" w:rsidRPr="00916D59">
        <w:rPr>
          <w:rFonts w:ascii="Arial" w:hAnsi="Arial" w:cs="Arial"/>
          <w:bCs/>
          <w:color w:val="000000" w:themeColor="text1"/>
          <w:sz w:val="22"/>
          <w:szCs w:val="22"/>
          <w:shd w:val="clear" w:color="auto" w:fill="E6E6E6"/>
        </w:rPr>
        <w:t xml:space="preserve"> </w:t>
      </w:r>
    </w:p>
    <w:p w14:paraId="5648DC9D" w14:textId="77777777" w:rsidR="00C61D27" w:rsidRPr="00916D59" w:rsidRDefault="00C61D27" w:rsidP="00C61D27">
      <w:pPr>
        <w:numPr>
          <w:ilvl w:val="0"/>
          <w:numId w:val="41"/>
        </w:numPr>
        <w:rPr>
          <w:rFonts w:ascii="Arial" w:hAnsi="Arial" w:cs="Arial"/>
          <w:b/>
          <w:color w:val="000000" w:themeColor="text1"/>
          <w:sz w:val="22"/>
          <w:szCs w:val="22"/>
          <w:lang w:val="en-GB"/>
        </w:rPr>
      </w:pPr>
      <w:r w:rsidRPr="00916D59">
        <w:rPr>
          <w:rFonts w:ascii="Arial" w:hAnsi="Arial" w:cs="Arial"/>
          <w:bCs/>
          <w:color w:val="000000" w:themeColor="text1"/>
          <w:sz w:val="22"/>
          <w:szCs w:val="22"/>
        </w:rPr>
        <w:t xml:space="preserve">The Children’s Society: </w:t>
      </w:r>
      <w:hyperlink r:id="rId188" w:history="1">
        <w:r w:rsidRPr="00916D59">
          <w:rPr>
            <w:rStyle w:val="Hyperlink"/>
            <w:rFonts w:ascii="Arial" w:hAnsi="Arial" w:cs="Arial"/>
            <w:bCs/>
            <w:color w:val="000000" w:themeColor="text1"/>
            <w:sz w:val="22"/>
            <w:szCs w:val="22"/>
          </w:rPr>
          <w:t>www.childrenssociety.org.uk/what-we-do/our-work/preventing-child-sexual-exploitation</w:t>
        </w:r>
      </w:hyperlink>
      <w:r w:rsidRPr="00916D59">
        <w:rPr>
          <w:rFonts w:ascii="Arial" w:hAnsi="Arial" w:cs="Arial"/>
          <w:bCs/>
          <w:color w:val="000000" w:themeColor="text1"/>
          <w:sz w:val="22"/>
          <w:szCs w:val="22"/>
        </w:rPr>
        <w:t xml:space="preserve"> </w:t>
      </w:r>
    </w:p>
    <w:p w14:paraId="5996EC4E" w14:textId="77777777" w:rsidR="001F7974" w:rsidRPr="00916D59" w:rsidRDefault="001F7974" w:rsidP="001F7974">
      <w:pPr>
        <w:rPr>
          <w:rFonts w:ascii="Arial" w:hAnsi="Arial" w:cs="Arial"/>
          <w:b/>
          <w:color w:val="000000" w:themeColor="text1"/>
          <w:sz w:val="22"/>
          <w:szCs w:val="22"/>
          <w:lang w:val="en-GB"/>
        </w:rPr>
      </w:pPr>
    </w:p>
    <w:p w14:paraId="482D2519" w14:textId="382409C0" w:rsidR="001F7974" w:rsidRPr="00916D59" w:rsidRDefault="001F7974" w:rsidP="001F7974">
      <w:pPr>
        <w:rPr>
          <w:rFonts w:ascii="Arial" w:hAnsi="Arial" w:cs="Arial"/>
          <w:b/>
          <w:color w:val="000000" w:themeColor="text1"/>
          <w:sz w:val="22"/>
          <w:szCs w:val="22"/>
          <w:lang w:val="en-GB"/>
        </w:rPr>
      </w:pPr>
      <w:r w:rsidRPr="00916D59">
        <w:rPr>
          <w:rFonts w:ascii="Arial" w:hAnsi="Arial" w:cs="Arial"/>
          <w:b/>
          <w:color w:val="000000" w:themeColor="text1"/>
          <w:sz w:val="22"/>
          <w:szCs w:val="22"/>
          <w:lang w:val="en-GB"/>
        </w:rPr>
        <w:t>So-called Honour Based Abuse</w:t>
      </w:r>
    </w:p>
    <w:p w14:paraId="7EBCA0A4" w14:textId="56EDA837" w:rsidR="005C3DFA" w:rsidRPr="00916D59" w:rsidRDefault="005C3DFA" w:rsidP="004355EF">
      <w:pPr>
        <w:numPr>
          <w:ilvl w:val="0"/>
          <w:numId w:val="6"/>
        </w:numPr>
        <w:rPr>
          <w:rFonts w:ascii="Arial" w:hAnsi="Arial" w:cs="Arial"/>
          <w:color w:val="000000" w:themeColor="text1"/>
          <w:sz w:val="22"/>
          <w:szCs w:val="22"/>
          <w:lang w:val="en-GB"/>
        </w:rPr>
      </w:pPr>
      <w:r w:rsidRPr="00916D59">
        <w:rPr>
          <w:rFonts w:ascii="Arial" w:hAnsi="Arial" w:cs="Arial"/>
          <w:color w:val="000000" w:themeColor="text1"/>
          <w:sz w:val="22"/>
          <w:szCs w:val="22"/>
        </w:rPr>
        <w:t>Karma Nirvana</w:t>
      </w:r>
      <w:r w:rsidR="00EB763E" w:rsidRPr="00916D59">
        <w:rPr>
          <w:rFonts w:ascii="Arial" w:hAnsi="Arial" w:cs="Arial"/>
          <w:color w:val="000000" w:themeColor="text1"/>
          <w:sz w:val="22"/>
          <w:szCs w:val="22"/>
        </w:rPr>
        <w:t xml:space="preserve">: </w:t>
      </w:r>
      <w:hyperlink r:id="rId189" w:history="1">
        <w:r w:rsidR="00EB763E" w:rsidRPr="00916D59">
          <w:rPr>
            <w:rStyle w:val="Hyperlink"/>
            <w:rFonts w:ascii="Arial" w:hAnsi="Arial" w:cs="Arial"/>
            <w:color w:val="000000" w:themeColor="text1"/>
            <w:sz w:val="22"/>
            <w:szCs w:val="22"/>
          </w:rPr>
          <w:t>https://karmanirvana.org.uk</w:t>
        </w:r>
      </w:hyperlink>
      <w:r w:rsidR="00EB763E" w:rsidRPr="00916D59">
        <w:rPr>
          <w:rFonts w:ascii="Arial" w:hAnsi="Arial" w:cs="Arial"/>
          <w:color w:val="000000" w:themeColor="text1"/>
          <w:sz w:val="22"/>
          <w:szCs w:val="22"/>
          <w:shd w:val="clear" w:color="auto" w:fill="E6E6E6"/>
        </w:rPr>
        <w:t xml:space="preserve"> </w:t>
      </w:r>
    </w:p>
    <w:p w14:paraId="7FFC182B" w14:textId="4DE253FB" w:rsidR="00AA23D3" w:rsidRPr="00916D59" w:rsidRDefault="00AA23D3" w:rsidP="004355EF">
      <w:pPr>
        <w:numPr>
          <w:ilvl w:val="0"/>
          <w:numId w:val="6"/>
        </w:numPr>
        <w:rPr>
          <w:rFonts w:ascii="Arial" w:hAnsi="Arial" w:cs="Arial"/>
          <w:color w:val="000000" w:themeColor="text1"/>
          <w:sz w:val="22"/>
          <w:szCs w:val="22"/>
          <w:lang w:val="en-GB"/>
        </w:rPr>
      </w:pPr>
      <w:r w:rsidRPr="00916D59">
        <w:rPr>
          <w:rFonts w:ascii="Arial" w:hAnsi="Arial" w:cs="Arial"/>
          <w:color w:val="000000" w:themeColor="text1"/>
          <w:sz w:val="22"/>
          <w:szCs w:val="22"/>
        </w:rPr>
        <w:lastRenderedPageBreak/>
        <w:t xml:space="preserve">Forced Marriage Unit: </w:t>
      </w:r>
      <w:hyperlink r:id="rId190" w:history="1">
        <w:r w:rsidR="00720501" w:rsidRPr="00916D59">
          <w:rPr>
            <w:rStyle w:val="Hyperlink"/>
            <w:rFonts w:ascii="Arial" w:hAnsi="Arial" w:cs="Arial"/>
            <w:bCs/>
            <w:color w:val="000000" w:themeColor="text1"/>
            <w:sz w:val="22"/>
            <w:szCs w:val="22"/>
          </w:rPr>
          <w:t>www.gov.uk/guidance/forced-marriage</w:t>
        </w:r>
      </w:hyperlink>
      <w:r w:rsidRPr="00916D59">
        <w:rPr>
          <w:rFonts w:ascii="Arial" w:hAnsi="Arial" w:cs="Arial"/>
          <w:color w:val="000000" w:themeColor="text1"/>
          <w:sz w:val="22"/>
          <w:szCs w:val="22"/>
          <w:shd w:val="clear" w:color="auto" w:fill="E6E6E6"/>
          <w:lang w:val="en-GB"/>
        </w:rPr>
        <w:t xml:space="preserve"> </w:t>
      </w:r>
    </w:p>
    <w:p w14:paraId="5EF39EDB" w14:textId="45699A1D" w:rsidR="00F202F3" w:rsidRPr="00916D59" w:rsidRDefault="00F202F3" w:rsidP="004355EF">
      <w:pPr>
        <w:numPr>
          <w:ilvl w:val="0"/>
          <w:numId w:val="6"/>
        </w:numPr>
        <w:rPr>
          <w:rFonts w:ascii="Arial" w:hAnsi="Arial" w:cs="Arial"/>
          <w:color w:val="000000" w:themeColor="text1"/>
          <w:sz w:val="22"/>
          <w:szCs w:val="22"/>
          <w:lang w:val="en-GB"/>
        </w:rPr>
      </w:pPr>
      <w:r w:rsidRPr="00916D59">
        <w:rPr>
          <w:rFonts w:ascii="Arial" w:hAnsi="Arial" w:cs="Arial"/>
          <w:color w:val="000000" w:themeColor="text1"/>
          <w:sz w:val="22"/>
          <w:szCs w:val="22"/>
        </w:rPr>
        <w:t xml:space="preserve">FGM Factsheet: </w:t>
      </w:r>
      <w:hyperlink r:id="rId191" w:history="1">
        <w:r w:rsidRPr="00916D59">
          <w:rPr>
            <w:rStyle w:val="Hyperlink"/>
            <w:rFonts w:ascii="Arial" w:hAnsi="Arial" w:cs="Arial"/>
            <w:bCs/>
            <w:color w:val="000000" w:themeColor="text1"/>
            <w:sz w:val="22"/>
            <w:szCs w:val="22"/>
          </w:rPr>
          <w:t>https://assets.publishing.service.gov.uk/government/uploads/system/uploads/attachment_data/file/496415/6_1639_HO_SP_FGM_mandatory_reporting_Fact_sheet_Web.pdf</w:t>
        </w:r>
      </w:hyperlink>
    </w:p>
    <w:p w14:paraId="6E43334A" w14:textId="0A5496FB" w:rsidR="00A2310C" w:rsidRPr="00916D59" w:rsidRDefault="00FF503C" w:rsidP="004355EF">
      <w:pPr>
        <w:numPr>
          <w:ilvl w:val="0"/>
          <w:numId w:val="6"/>
        </w:numPr>
        <w:rPr>
          <w:rStyle w:val="Hyperlink"/>
          <w:rFonts w:ascii="Arial" w:hAnsi="Arial" w:cs="Arial"/>
          <w:color w:val="000000" w:themeColor="text1"/>
          <w:sz w:val="22"/>
          <w:szCs w:val="22"/>
          <w:u w:val="none"/>
          <w:lang w:val="en-GB"/>
        </w:rPr>
      </w:pPr>
      <w:r w:rsidRPr="00916D59">
        <w:rPr>
          <w:rFonts w:ascii="Arial" w:hAnsi="Arial" w:cs="Arial"/>
          <w:color w:val="000000" w:themeColor="text1"/>
          <w:sz w:val="22"/>
          <w:szCs w:val="22"/>
        </w:rPr>
        <w:t xml:space="preserve">Mandatory reporting of female genital mutilation: procedural information: </w:t>
      </w:r>
      <w:hyperlink r:id="rId192" w:history="1">
        <w:r w:rsidR="00F202F3" w:rsidRPr="00916D59">
          <w:rPr>
            <w:rStyle w:val="Hyperlink"/>
            <w:rFonts w:ascii="Arial" w:hAnsi="Arial" w:cs="Arial"/>
            <w:bCs/>
            <w:color w:val="000000" w:themeColor="text1"/>
            <w:sz w:val="22"/>
            <w:szCs w:val="22"/>
          </w:rPr>
          <w:t>www.gov.uk/government/publications/mandatory-reporting-of-female-genital-mutilation-procedural-information</w:t>
        </w:r>
      </w:hyperlink>
    </w:p>
    <w:p w14:paraId="1D7AB6C3" w14:textId="3F251AF4" w:rsidR="007F0A35" w:rsidRPr="00916D59" w:rsidRDefault="007F0A35" w:rsidP="004355EF">
      <w:pPr>
        <w:numPr>
          <w:ilvl w:val="0"/>
          <w:numId w:val="6"/>
        </w:numPr>
        <w:rPr>
          <w:rFonts w:ascii="Arial" w:hAnsi="Arial" w:cs="Arial"/>
          <w:color w:val="000000" w:themeColor="text1"/>
        </w:rPr>
      </w:pPr>
      <w:r w:rsidRPr="00916D59">
        <w:rPr>
          <w:rFonts w:ascii="Arial" w:hAnsi="Arial" w:cs="Arial"/>
          <w:color w:val="000000" w:themeColor="text1"/>
          <w:sz w:val="22"/>
          <w:szCs w:val="22"/>
        </w:rPr>
        <w:t>The right to choose</w:t>
      </w:r>
      <w:r w:rsidR="00ED2D67" w:rsidRPr="00916D59">
        <w:rPr>
          <w:rFonts w:ascii="Arial" w:hAnsi="Arial" w:cs="Arial"/>
          <w:color w:val="000000" w:themeColor="text1"/>
          <w:sz w:val="22"/>
          <w:szCs w:val="22"/>
        </w:rPr>
        <w:t xml:space="preserve"> -</w:t>
      </w:r>
      <w:r w:rsidRPr="00916D59">
        <w:rPr>
          <w:rFonts w:ascii="Arial" w:hAnsi="Arial" w:cs="Arial"/>
          <w:color w:val="000000" w:themeColor="text1"/>
          <w:sz w:val="22"/>
          <w:szCs w:val="22"/>
        </w:rPr>
        <w:t xml:space="preserve"> government guidance on forced marriage</w:t>
      </w:r>
      <w:r w:rsidR="00FE7A73" w:rsidRPr="00916D59">
        <w:rPr>
          <w:rFonts w:ascii="Arial" w:hAnsi="Arial" w:cs="Arial"/>
          <w:color w:val="000000" w:themeColor="text1"/>
          <w:sz w:val="22"/>
          <w:szCs w:val="22"/>
        </w:rPr>
        <w:t xml:space="preserve">: </w:t>
      </w:r>
      <w:hyperlink r:id="rId193" w:history="1">
        <w:r w:rsidR="00FE7A73" w:rsidRPr="00916D59">
          <w:rPr>
            <w:rStyle w:val="Hyperlink"/>
            <w:rFonts w:ascii="Arial" w:hAnsi="Arial" w:cs="Arial"/>
            <w:color w:val="000000" w:themeColor="text1"/>
            <w:sz w:val="22"/>
            <w:szCs w:val="22"/>
            <w:lang w:val="en-GB"/>
          </w:rPr>
          <w:t>www.gov.uk/government/publications/the-right-to-choose-government-guidance-on-forced-marriage</w:t>
        </w:r>
      </w:hyperlink>
      <w:r w:rsidR="00FE7A73" w:rsidRPr="00916D59">
        <w:rPr>
          <w:rFonts w:ascii="Arial" w:hAnsi="Arial" w:cs="Arial"/>
          <w:color w:val="000000" w:themeColor="text1"/>
          <w:sz w:val="22"/>
          <w:szCs w:val="22"/>
          <w:shd w:val="clear" w:color="auto" w:fill="E6E6E6"/>
          <w:lang w:val="en-GB"/>
        </w:rPr>
        <w:t xml:space="preserve"> </w:t>
      </w:r>
    </w:p>
    <w:p w14:paraId="6A30BF4C" w14:textId="77777777" w:rsidR="00B90389" w:rsidRPr="00916D59" w:rsidRDefault="00B90389" w:rsidP="004355EF">
      <w:pPr>
        <w:ind w:left="720"/>
        <w:rPr>
          <w:rFonts w:ascii="Arial" w:hAnsi="Arial" w:cs="Arial"/>
          <w:color w:val="000000" w:themeColor="text1"/>
          <w:sz w:val="22"/>
          <w:szCs w:val="22"/>
          <w:lang w:val="en-GB"/>
        </w:rPr>
      </w:pPr>
    </w:p>
    <w:p w14:paraId="41CF8A02" w14:textId="77777777" w:rsidR="001F7974" w:rsidRPr="00916D59" w:rsidRDefault="001F7974" w:rsidP="001F7974">
      <w:pPr>
        <w:rPr>
          <w:rFonts w:ascii="Arial" w:hAnsi="Arial" w:cs="Arial"/>
          <w:b/>
          <w:color w:val="000000" w:themeColor="text1"/>
          <w:sz w:val="22"/>
          <w:szCs w:val="22"/>
          <w:lang w:val="en-GB"/>
        </w:rPr>
      </w:pPr>
      <w:r w:rsidRPr="00916D59">
        <w:rPr>
          <w:rFonts w:ascii="Arial" w:hAnsi="Arial" w:cs="Arial"/>
          <w:b/>
          <w:color w:val="000000" w:themeColor="text1"/>
          <w:sz w:val="22"/>
          <w:szCs w:val="22"/>
          <w:lang w:val="en-GB"/>
        </w:rPr>
        <w:t>Radicalisation and hate</w:t>
      </w:r>
    </w:p>
    <w:p w14:paraId="07480D64" w14:textId="1FFD2F1C" w:rsidR="00C071C4" w:rsidRPr="00916D59" w:rsidRDefault="00C071C4" w:rsidP="001F7974">
      <w:pPr>
        <w:numPr>
          <w:ilvl w:val="0"/>
          <w:numId w:val="8"/>
        </w:numPr>
        <w:rPr>
          <w:rFonts w:ascii="Arial" w:hAnsi="Arial" w:cs="Arial"/>
          <w:color w:val="000000" w:themeColor="text1"/>
          <w:sz w:val="22"/>
          <w:szCs w:val="22"/>
        </w:rPr>
      </w:pPr>
      <w:r w:rsidRPr="00916D59">
        <w:rPr>
          <w:rFonts w:ascii="Arial" w:hAnsi="Arial" w:cs="Arial"/>
          <w:color w:val="000000" w:themeColor="text1"/>
          <w:sz w:val="22"/>
          <w:szCs w:val="22"/>
        </w:rPr>
        <w:t xml:space="preserve">Kent Prevent Education Officers: </w:t>
      </w:r>
      <w:hyperlink r:id="rId194" w:history="1">
        <w:r w:rsidRPr="00916D59">
          <w:rPr>
            <w:rStyle w:val="Hyperlink"/>
            <w:rFonts w:ascii="Arial" w:hAnsi="Arial" w:cs="Arial"/>
            <w:color w:val="000000" w:themeColor="text1"/>
            <w:sz w:val="22"/>
            <w:szCs w:val="22"/>
          </w:rPr>
          <w:t>www.kelsi.org.uk/child-protection-and-safeguarding/The-Prevent-Duty-In-Education</w:t>
        </w:r>
      </w:hyperlink>
      <w:r w:rsidRPr="00916D59">
        <w:rPr>
          <w:rFonts w:ascii="Arial" w:hAnsi="Arial" w:cs="Arial"/>
          <w:color w:val="000000" w:themeColor="text1"/>
          <w:sz w:val="22"/>
          <w:szCs w:val="22"/>
        </w:rPr>
        <w:t xml:space="preserve"> </w:t>
      </w:r>
    </w:p>
    <w:p w14:paraId="51EE44D2" w14:textId="511E0238" w:rsidR="001F7974" w:rsidRPr="00916D59" w:rsidRDefault="001F7974" w:rsidP="001F7974">
      <w:pPr>
        <w:numPr>
          <w:ilvl w:val="0"/>
          <w:numId w:val="8"/>
        </w:numPr>
        <w:rPr>
          <w:rFonts w:ascii="Arial" w:hAnsi="Arial" w:cs="Arial"/>
          <w:color w:val="000000" w:themeColor="text1"/>
          <w:sz w:val="22"/>
          <w:szCs w:val="22"/>
        </w:rPr>
      </w:pPr>
      <w:r w:rsidRPr="00916D59">
        <w:rPr>
          <w:rFonts w:ascii="Arial" w:hAnsi="Arial" w:cs="Arial"/>
          <w:color w:val="000000" w:themeColor="text1"/>
          <w:sz w:val="22"/>
          <w:szCs w:val="22"/>
        </w:rPr>
        <w:t xml:space="preserve">Educate against Hate: </w:t>
      </w:r>
      <w:hyperlink r:id="rId195" w:history="1">
        <w:r w:rsidRPr="00916D59">
          <w:rPr>
            <w:rStyle w:val="Hyperlink"/>
            <w:rFonts w:ascii="Arial" w:hAnsi="Arial" w:cs="Arial"/>
            <w:color w:val="000000" w:themeColor="text1"/>
            <w:sz w:val="22"/>
            <w:szCs w:val="22"/>
            <w:lang w:val="en-GB"/>
          </w:rPr>
          <w:t>www.educateagainsthate.com</w:t>
        </w:r>
      </w:hyperlink>
      <w:r w:rsidRPr="00916D59">
        <w:rPr>
          <w:rFonts w:ascii="Arial" w:hAnsi="Arial" w:cs="Arial"/>
          <w:color w:val="000000" w:themeColor="text1"/>
          <w:sz w:val="22"/>
          <w:szCs w:val="22"/>
          <w:shd w:val="clear" w:color="auto" w:fill="E6E6E6"/>
        </w:rPr>
        <w:t xml:space="preserve">   </w:t>
      </w:r>
    </w:p>
    <w:p w14:paraId="3CD2FAD0" w14:textId="77777777" w:rsidR="001F7974" w:rsidRPr="00916D59" w:rsidRDefault="001F7974" w:rsidP="001F7974">
      <w:pPr>
        <w:numPr>
          <w:ilvl w:val="0"/>
          <w:numId w:val="8"/>
        </w:numPr>
        <w:rPr>
          <w:rFonts w:ascii="Arial" w:hAnsi="Arial" w:cs="Arial"/>
          <w:bCs/>
          <w:color w:val="000000" w:themeColor="text1"/>
          <w:sz w:val="22"/>
          <w:szCs w:val="22"/>
        </w:rPr>
      </w:pPr>
      <w:r w:rsidRPr="00916D59">
        <w:rPr>
          <w:rFonts w:ascii="Arial" w:hAnsi="Arial" w:cs="Arial"/>
          <w:color w:val="000000" w:themeColor="text1"/>
          <w:sz w:val="22"/>
          <w:szCs w:val="22"/>
        </w:rPr>
        <w:t xml:space="preserve">Counter Terrorism Internet Referral Unit: </w:t>
      </w:r>
      <w:hyperlink r:id="rId196" w:history="1">
        <w:r w:rsidRPr="00916D59">
          <w:rPr>
            <w:rStyle w:val="Hyperlink"/>
            <w:rFonts w:ascii="Arial" w:hAnsi="Arial" w:cs="Arial"/>
            <w:color w:val="000000" w:themeColor="text1"/>
            <w:sz w:val="22"/>
            <w:szCs w:val="22"/>
            <w:lang w:val="en-GB"/>
          </w:rPr>
          <w:t>www.gov.uk/report-terrorism</w:t>
        </w:r>
      </w:hyperlink>
    </w:p>
    <w:p w14:paraId="04ECE531" w14:textId="77777777" w:rsidR="001F7974" w:rsidRPr="00916D59" w:rsidRDefault="001F7974" w:rsidP="001F7974">
      <w:pPr>
        <w:numPr>
          <w:ilvl w:val="0"/>
          <w:numId w:val="8"/>
        </w:numPr>
        <w:rPr>
          <w:rFonts w:ascii="Arial" w:hAnsi="Arial" w:cs="Arial"/>
          <w:color w:val="000000" w:themeColor="text1"/>
          <w:sz w:val="22"/>
          <w:szCs w:val="22"/>
          <w:lang w:val="en-GB"/>
        </w:rPr>
      </w:pPr>
      <w:r w:rsidRPr="00916D59">
        <w:rPr>
          <w:rFonts w:ascii="Arial" w:hAnsi="Arial" w:cs="Arial"/>
          <w:color w:val="000000" w:themeColor="text1"/>
          <w:sz w:val="22"/>
          <w:szCs w:val="22"/>
        </w:rPr>
        <w:t xml:space="preserve">True Vision: </w:t>
      </w:r>
      <w:hyperlink r:id="rId197" w:history="1">
        <w:r w:rsidRPr="00916D59">
          <w:rPr>
            <w:rStyle w:val="Hyperlink"/>
            <w:rFonts w:ascii="Arial" w:hAnsi="Arial" w:cs="Arial"/>
            <w:color w:val="000000" w:themeColor="text1"/>
            <w:sz w:val="22"/>
            <w:szCs w:val="22"/>
            <w:lang w:val="en-GB"/>
          </w:rPr>
          <w:t>www.report-it.org.uk</w:t>
        </w:r>
      </w:hyperlink>
      <w:r w:rsidRPr="00916D59">
        <w:rPr>
          <w:rFonts w:ascii="Arial" w:hAnsi="Arial" w:cs="Arial"/>
          <w:color w:val="000000" w:themeColor="text1"/>
          <w:sz w:val="22"/>
          <w:szCs w:val="22"/>
          <w:shd w:val="clear" w:color="auto" w:fill="E6E6E6"/>
          <w:lang w:val="en-GB"/>
        </w:rPr>
        <w:t xml:space="preserve"> </w:t>
      </w:r>
    </w:p>
    <w:p w14:paraId="4C3A4AF4" w14:textId="77777777" w:rsidR="001F7974" w:rsidRPr="00916D59" w:rsidRDefault="001F7974" w:rsidP="004355EF">
      <w:pPr>
        <w:rPr>
          <w:rFonts w:ascii="Arial" w:hAnsi="Arial" w:cs="Arial"/>
          <w:b/>
          <w:color w:val="000000" w:themeColor="text1"/>
          <w:sz w:val="22"/>
          <w:szCs w:val="22"/>
          <w:lang w:val="en-GB"/>
        </w:rPr>
      </w:pPr>
    </w:p>
    <w:p w14:paraId="38F1E205" w14:textId="2930B270" w:rsidR="00B4079B" w:rsidRPr="00916D59" w:rsidRDefault="0031461A" w:rsidP="004355EF">
      <w:pPr>
        <w:rPr>
          <w:rFonts w:ascii="Arial" w:hAnsi="Arial" w:cs="Arial"/>
          <w:b/>
          <w:color w:val="000000" w:themeColor="text1"/>
          <w:sz w:val="22"/>
          <w:szCs w:val="22"/>
          <w:lang w:val="en-GB"/>
        </w:rPr>
      </w:pPr>
      <w:r w:rsidRPr="00916D59">
        <w:rPr>
          <w:rFonts w:ascii="Arial" w:hAnsi="Arial" w:cs="Arial"/>
          <w:b/>
          <w:color w:val="000000" w:themeColor="text1"/>
          <w:sz w:val="22"/>
          <w:szCs w:val="22"/>
          <w:lang w:val="en-GB"/>
        </w:rPr>
        <w:t>Child-on-Child</w:t>
      </w:r>
      <w:r w:rsidR="00B472C7" w:rsidRPr="00916D59">
        <w:rPr>
          <w:rFonts w:ascii="Arial" w:hAnsi="Arial" w:cs="Arial"/>
          <w:b/>
          <w:color w:val="000000" w:themeColor="text1"/>
          <w:sz w:val="22"/>
          <w:szCs w:val="22"/>
          <w:lang w:val="en-GB"/>
        </w:rPr>
        <w:t xml:space="preserve"> abuse</w:t>
      </w:r>
      <w:r w:rsidR="00B43825" w:rsidRPr="00916D59">
        <w:rPr>
          <w:rFonts w:ascii="Arial" w:hAnsi="Arial" w:cs="Arial"/>
          <w:b/>
          <w:color w:val="000000" w:themeColor="text1"/>
          <w:sz w:val="22"/>
          <w:szCs w:val="22"/>
          <w:lang w:val="en-GB"/>
        </w:rPr>
        <w:t>,</w:t>
      </w:r>
      <w:r w:rsidR="004E38FB" w:rsidRPr="00916D59">
        <w:rPr>
          <w:rFonts w:ascii="Arial" w:hAnsi="Arial" w:cs="Arial"/>
          <w:b/>
          <w:color w:val="000000" w:themeColor="text1"/>
          <w:sz w:val="22"/>
          <w:szCs w:val="22"/>
          <w:lang w:val="en-GB"/>
        </w:rPr>
        <w:t xml:space="preserve"> </w:t>
      </w:r>
      <w:r w:rsidR="00B4079B" w:rsidRPr="00916D59">
        <w:rPr>
          <w:rFonts w:ascii="Arial" w:hAnsi="Arial" w:cs="Arial"/>
          <w:b/>
          <w:color w:val="000000" w:themeColor="text1"/>
          <w:sz w:val="22"/>
          <w:szCs w:val="22"/>
          <w:lang w:val="en-GB"/>
        </w:rPr>
        <w:t>including bullying, sexual violence and harassment</w:t>
      </w:r>
    </w:p>
    <w:p w14:paraId="609D7EEC" w14:textId="265D4811" w:rsidR="008351B1" w:rsidRPr="00916D59" w:rsidRDefault="008351B1" w:rsidP="004355EF">
      <w:pPr>
        <w:numPr>
          <w:ilvl w:val="0"/>
          <w:numId w:val="41"/>
        </w:numPr>
        <w:rPr>
          <w:rFonts w:ascii="Arial" w:hAnsi="Arial" w:cs="Arial"/>
          <w:b/>
          <w:color w:val="000000" w:themeColor="text1"/>
          <w:sz w:val="22"/>
          <w:szCs w:val="22"/>
          <w:lang w:val="en-GB"/>
        </w:rPr>
      </w:pPr>
      <w:r w:rsidRPr="00916D59">
        <w:rPr>
          <w:rFonts w:ascii="Arial" w:hAnsi="Arial" w:cs="Arial"/>
          <w:color w:val="000000" w:themeColor="text1"/>
          <w:sz w:val="22"/>
          <w:szCs w:val="22"/>
        </w:rPr>
        <w:t xml:space="preserve">Rape Crisis: </w:t>
      </w:r>
      <w:hyperlink r:id="rId198" w:history="1">
        <w:r w:rsidRPr="00916D59">
          <w:rPr>
            <w:rStyle w:val="Hyperlink"/>
            <w:rFonts w:ascii="Arial" w:hAnsi="Arial" w:cs="Arial"/>
            <w:bCs/>
            <w:color w:val="000000" w:themeColor="text1"/>
            <w:sz w:val="22"/>
            <w:szCs w:val="22"/>
          </w:rPr>
          <w:t>https://rapecrisis.org.uk</w:t>
        </w:r>
      </w:hyperlink>
      <w:r w:rsidRPr="00916D59">
        <w:rPr>
          <w:rFonts w:ascii="Arial" w:hAnsi="Arial" w:cs="Arial"/>
          <w:b/>
          <w:color w:val="000000" w:themeColor="text1"/>
          <w:sz w:val="22"/>
          <w:szCs w:val="22"/>
          <w:shd w:val="clear" w:color="auto" w:fill="E6E6E6"/>
          <w:lang w:val="en-GB"/>
        </w:rPr>
        <w:t xml:space="preserve"> </w:t>
      </w:r>
    </w:p>
    <w:p w14:paraId="4BF0DE40" w14:textId="53F1AA7A" w:rsidR="00F15A88" w:rsidRPr="00916D59" w:rsidRDefault="008351B1" w:rsidP="004355EF">
      <w:pPr>
        <w:numPr>
          <w:ilvl w:val="0"/>
          <w:numId w:val="41"/>
        </w:numPr>
        <w:rPr>
          <w:rFonts w:ascii="Arial" w:hAnsi="Arial" w:cs="Arial"/>
          <w:b/>
          <w:color w:val="000000" w:themeColor="text1"/>
          <w:sz w:val="22"/>
          <w:szCs w:val="22"/>
          <w:lang w:val="en-GB"/>
        </w:rPr>
      </w:pPr>
      <w:r w:rsidRPr="00916D59">
        <w:rPr>
          <w:rFonts w:ascii="Arial" w:hAnsi="Arial" w:cs="Arial"/>
          <w:color w:val="000000" w:themeColor="text1"/>
          <w:sz w:val="22"/>
          <w:szCs w:val="22"/>
        </w:rPr>
        <w:t xml:space="preserve">Brook: </w:t>
      </w:r>
      <w:hyperlink r:id="rId199" w:history="1">
        <w:r w:rsidR="00DD3015" w:rsidRPr="00916D59">
          <w:rPr>
            <w:rStyle w:val="Hyperlink"/>
            <w:rFonts w:ascii="Arial" w:hAnsi="Arial" w:cs="Arial"/>
            <w:bCs/>
            <w:color w:val="000000" w:themeColor="text1"/>
            <w:sz w:val="22"/>
            <w:szCs w:val="22"/>
          </w:rPr>
          <w:t>www.brook.org.uk</w:t>
        </w:r>
      </w:hyperlink>
    </w:p>
    <w:p w14:paraId="5989C20B" w14:textId="67162618" w:rsidR="00303DCF" w:rsidRPr="00916D59" w:rsidRDefault="00303DCF" w:rsidP="004355EF">
      <w:pPr>
        <w:numPr>
          <w:ilvl w:val="0"/>
          <w:numId w:val="41"/>
        </w:numPr>
        <w:rPr>
          <w:rStyle w:val="Hyperlink"/>
          <w:rFonts w:ascii="Arial" w:hAnsi="Arial" w:cs="Arial"/>
          <w:color w:val="000000" w:themeColor="text1"/>
          <w:sz w:val="22"/>
          <w:szCs w:val="22"/>
          <w:lang w:val="en-GB"/>
        </w:rPr>
      </w:pPr>
      <w:r w:rsidRPr="00916D59">
        <w:rPr>
          <w:rFonts w:ascii="Arial" w:hAnsi="Arial" w:cs="Arial"/>
          <w:color w:val="000000" w:themeColor="text1"/>
          <w:sz w:val="22"/>
          <w:szCs w:val="22"/>
          <w:lang w:val="en-GB"/>
        </w:rPr>
        <w:t>Upskirting –</w:t>
      </w:r>
      <w:r w:rsidRPr="00916D59">
        <w:rPr>
          <w:rFonts w:ascii="Arial" w:hAnsi="Arial" w:cs="Arial"/>
          <w:color w:val="000000" w:themeColor="text1"/>
          <w:sz w:val="22"/>
          <w:szCs w:val="22"/>
        </w:rPr>
        <w:t xml:space="preserve"> know your rights:</w:t>
      </w:r>
      <w:r w:rsidRPr="00916D59">
        <w:rPr>
          <w:rStyle w:val="Hyperlink"/>
          <w:rFonts w:ascii="Arial" w:hAnsi="Arial" w:cs="Arial"/>
          <w:color w:val="000000" w:themeColor="text1"/>
          <w:lang w:val="en-GB"/>
        </w:rPr>
        <w:t xml:space="preserve"> </w:t>
      </w:r>
      <w:hyperlink r:id="rId200">
        <w:r w:rsidR="004C2E0A" w:rsidRPr="00916D59">
          <w:rPr>
            <w:rStyle w:val="Hyperlink"/>
            <w:rFonts w:ascii="Arial" w:hAnsi="Arial" w:cs="Arial"/>
            <w:color w:val="000000" w:themeColor="text1"/>
            <w:sz w:val="22"/>
            <w:szCs w:val="22"/>
            <w:lang w:val="en-GB"/>
          </w:rPr>
          <w:t>www.gov.uk/government/news/upskirting-know-your-rights</w:t>
        </w:r>
      </w:hyperlink>
    </w:p>
    <w:p w14:paraId="2B8CFC8A" w14:textId="77777777" w:rsidR="0037383E" w:rsidRPr="00916D59" w:rsidRDefault="0037383E" w:rsidP="004355EF">
      <w:pPr>
        <w:numPr>
          <w:ilvl w:val="0"/>
          <w:numId w:val="41"/>
        </w:numPr>
        <w:rPr>
          <w:rStyle w:val="Hyperlink"/>
          <w:rFonts w:ascii="Arial" w:hAnsi="Arial" w:cs="Arial"/>
          <w:b/>
          <w:color w:val="000000" w:themeColor="text1"/>
          <w:sz w:val="22"/>
          <w:szCs w:val="22"/>
          <w:u w:val="none"/>
          <w:lang w:val="en-GB"/>
        </w:rPr>
      </w:pPr>
      <w:r w:rsidRPr="00916D59">
        <w:rPr>
          <w:rFonts w:ascii="Arial" w:hAnsi="Arial" w:cs="Arial"/>
          <w:color w:val="000000" w:themeColor="text1"/>
          <w:sz w:val="22"/>
          <w:szCs w:val="22"/>
        </w:rPr>
        <w:t xml:space="preserve">Lucy Faithfull Foundation: </w:t>
      </w:r>
      <w:hyperlink r:id="rId201" w:history="1">
        <w:r w:rsidRPr="00916D59">
          <w:rPr>
            <w:rStyle w:val="Hyperlink"/>
            <w:rFonts w:ascii="Arial" w:hAnsi="Arial" w:cs="Arial"/>
            <w:bCs/>
            <w:color w:val="000000" w:themeColor="text1"/>
            <w:sz w:val="22"/>
            <w:szCs w:val="22"/>
          </w:rPr>
          <w:t>www.lucyfaithfull.org.uk</w:t>
        </w:r>
      </w:hyperlink>
      <w:r w:rsidRPr="00916D59">
        <w:rPr>
          <w:rStyle w:val="Hyperlink"/>
          <w:rFonts w:ascii="Arial" w:hAnsi="Arial" w:cs="Arial"/>
          <w:bCs/>
          <w:color w:val="000000" w:themeColor="text1"/>
          <w:sz w:val="22"/>
          <w:szCs w:val="22"/>
        </w:rPr>
        <w:t xml:space="preserve"> </w:t>
      </w:r>
    </w:p>
    <w:p w14:paraId="5475A9BC" w14:textId="67162618" w:rsidR="0073060A" w:rsidRPr="00916D59" w:rsidRDefault="004C2E0A" w:rsidP="004355EF">
      <w:pPr>
        <w:numPr>
          <w:ilvl w:val="0"/>
          <w:numId w:val="41"/>
        </w:numPr>
        <w:rPr>
          <w:rStyle w:val="Hyperlink"/>
          <w:rFonts w:ascii="Arial" w:hAnsi="Arial" w:cs="Arial"/>
          <w:color w:val="000000" w:themeColor="text1"/>
          <w:sz w:val="22"/>
          <w:szCs w:val="22"/>
          <w:u w:val="none"/>
          <w:lang w:val="en-GB"/>
        </w:rPr>
      </w:pPr>
      <w:r w:rsidRPr="00916D59">
        <w:rPr>
          <w:rFonts w:ascii="Arial" w:hAnsi="Arial" w:cs="Arial"/>
          <w:color w:val="000000" w:themeColor="text1"/>
          <w:sz w:val="22"/>
          <w:szCs w:val="22"/>
          <w:lang w:val="en-GB"/>
        </w:rPr>
        <w:t xml:space="preserve">Stop it </w:t>
      </w:r>
      <w:r w:rsidR="0073060A" w:rsidRPr="00916D59">
        <w:rPr>
          <w:rFonts w:ascii="Arial" w:hAnsi="Arial" w:cs="Arial"/>
          <w:color w:val="000000" w:themeColor="text1"/>
          <w:sz w:val="22"/>
          <w:szCs w:val="22"/>
          <w:lang w:val="en-GB"/>
        </w:rPr>
        <w:t>Now!</w:t>
      </w:r>
      <w:r w:rsidRPr="00916D59">
        <w:rPr>
          <w:rFonts w:ascii="Arial" w:hAnsi="Arial" w:cs="Arial"/>
          <w:color w:val="000000" w:themeColor="text1"/>
          <w:sz w:val="22"/>
          <w:szCs w:val="22"/>
          <w:lang w:val="en-GB"/>
        </w:rPr>
        <w:t xml:space="preserve"> </w:t>
      </w:r>
      <w:hyperlink r:id="rId202">
        <w:r w:rsidRPr="00916D59">
          <w:rPr>
            <w:rStyle w:val="Hyperlink"/>
            <w:rFonts w:ascii="Arial" w:hAnsi="Arial" w:cs="Arial"/>
            <w:color w:val="000000" w:themeColor="text1"/>
            <w:sz w:val="22"/>
            <w:szCs w:val="22"/>
          </w:rPr>
          <w:t>www.stopitnow.org.uk</w:t>
        </w:r>
      </w:hyperlink>
    </w:p>
    <w:p w14:paraId="465BCADF" w14:textId="0CBCFA64" w:rsidR="0073060A" w:rsidRPr="00916D59" w:rsidRDefault="0073060A" w:rsidP="004355EF">
      <w:pPr>
        <w:numPr>
          <w:ilvl w:val="0"/>
          <w:numId w:val="41"/>
        </w:numPr>
        <w:rPr>
          <w:rFonts w:ascii="Arial" w:hAnsi="Arial" w:cs="Arial"/>
          <w:color w:val="000000" w:themeColor="text1"/>
          <w:sz w:val="22"/>
          <w:szCs w:val="22"/>
          <w:lang w:val="en-GB"/>
        </w:rPr>
      </w:pPr>
      <w:r w:rsidRPr="00916D59">
        <w:rPr>
          <w:rFonts w:ascii="Arial" w:hAnsi="Arial" w:cs="Arial"/>
          <w:color w:val="000000" w:themeColor="text1"/>
          <w:sz w:val="22"/>
          <w:szCs w:val="22"/>
        </w:rPr>
        <w:t xml:space="preserve">Parents Protect: </w:t>
      </w:r>
      <w:hyperlink r:id="rId203" w:history="1">
        <w:r w:rsidRPr="00916D59">
          <w:rPr>
            <w:rStyle w:val="Hyperlink"/>
            <w:rFonts w:ascii="Arial" w:hAnsi="Arial" w:cs="Arial"/>
            <w:color w:val="000000" w:themeColor="text1"/>
            <w:sz w:val="22"/>
            <w:szCs w:val="22"/>
            <w:lang w:val="en-GB"/>
          </w:rPr>
          <w:t>www.parentsprotect.co.uk</w:t>
        </w:r>
      </w:hyperlink>
    </w:p>
    <w:p w14:paraId="3D474F39" w14:textId="67162618" w:rsidR="0073060A" w:rsidRPr="00916D59" w:rsidRDefault="0073060A" w:rsidP="004355EF">
      <w:pPr>
        <w:numPr>
          <w:ilvl w:val="0"/>
          <w:numId w:val="41"/>
        </w:numPr>
        <w:rPr>
          <w:rStyle w:val="Hyperlink"/>
          <w:rFonts w:ascii="Arial" w:hAnsi="Arial" w:cs="Arial"/>
          <w:color w:val="000000" w:themeColor="text1"/>
          <w:sz w:val="22"/>
          <w:szCs w:val="22"/>
          <w:u w:val="none"/>
          <w:lang w:val="en-GB"/>
        </w:rPr>
      </w:pPr>
      <w:r w:rsidRPr="00916D59">
        <w:rPr>
          <w:rFonts w:ascii="Arial" w:hAnsi="Arial" w:cs="Arial"/>
          <w:color w:val="000000" w:themeColor="text1"/>
          <w:sz w:val="22"/>
          <w:szCs w:val="22"/>
          <w:lang w:val="en-GB"/>
        </w:rPr>
        <w:t xml:space="preserve">Anti-Bullying Alliance: </w:t>
      </w:r>
      <w:hyperlink r:id="rId204">
        <w:r w:rsidRPr="00916D59">
          <w:rPr>
            <w:rStyle w:val="Hyperlink"/>
            <w:rFonts w:ascii="Arial" w:hAnsi="Arial" w:cs="Arial"/>
            <w:color w:val="000000" w:themeColor="text1"/>
            <w:sz w:val="22"/>
            <w:szCs w:val="22"/>
            <w:lang w:val="en-GB"/>
          </w:rPr>
          <w:t>www.anti-bullyingalliance.org.uk</w:t>
        </w:r>
      </w:hyperlink>
    </w:p>
    <w:p w14:paraId="227F2578" w14:textId="5204DC04" w:rsidR="0037383E" w:rsidRPr="00916D59" w:rsidRDefault="0037383E" w:rsidP="004355EF">
      <w:pPr>
        <w:numPr>
          <w:ilvl w:val="0"/>
          <w:numId w:val="41"/>
        </w:numPr>
        <w:rPr>
          <w:rStyle w:val="Hyperlink"/>
          <w:rFonts w:ascii="Arial" w:hAnsi="Arial" w:cs="Arial"/>
          <w:color w:val="000000" w:themeColor="text1"/>
          <w:sz w:val="22"/>
          <w:szCs w:val="22"/>
          <w:u w:val="none"/>
          <w:lang w:val="en-GB"/>
        </w:rPr>
      </w:pPr>
      <w:r w:rsidRPr="00916D59">
        <w:rPr>
          <w:rFonts w:ascii="Arial" w:hAnsi="Arial" w:cs="Arial"/>
          <w:color w:val="000000" w:themeColor="text1"/>
          <w:sz w:val="22"/>
          <w:szCs w:val="22"/>
        </w:rPr>
        <w:t>Diana Award:</w:t>
      </w:r>
      <w:r w:rsidRPr="00916D59">
        <w:rPr>
          <w:rStyle w:val="Hyperlink"/>
          <w:rFonts w:ascii="Arial" w:hAnsi="Arial" w:cs="Arial"/>
          <w:color w:val="000000" w:themeColor="text1"/>
          <w:sz w:val="24"/>
          <w:szCs w:val="24"/>
          <w:lang w:val="en-GB"/>
        </w:rPr>
        <w:t xml:space="preserve"> </w:t>
      </w:r>
      <w:hyperlink r:id="rId205" w:history="1">
        <w:r w:rsidR="008A5AF9" w:rsidRPr="00916D59">
          <w:rPr>
            <w:rStyle w:val="Hyperlink"/>
            <w:rFonts w:ascii="Arial" w:hAnsi="Arial" w:cs="Arial"/>
            <w:color w:val="000000" w:themeColor="text1"/>
            <w:sz w:val="22"/>
            <w:szCs w:val="22"/>
            <w:lang w:val="en-GB"/>
          </w:rPr>
          <w:t>www.antibullyingpro.com/</w:t>
        </w:r>
      </w:hyperlink>
    </w:p>
    <w:p w14:paraId="4E4045A7" w14:textId="5A8B20FB" w:rsidR="002D75C4" w:rsidRPr="00916D59" w:rsidRDefault="002D75C4" w:rsidP="004355EF">
      <w:pPr>
        <w:numPr>
          <w:ilvl w:val="0"/>
          <w:numId w:val="41"/>
        </w:numPr>
        <w:rPr>
          <w:rFonts w:ascii="Arial" w:hAnsi="Arial" w:cs="Arial"/>
          <w:color w:val="000000" w:themeColor="text1"/>
          <w:sz w:val="22"/>
          <w:szCs w:val="22"/>
        </w:rPr>
      </w:pPr>
      <w:r w:rsidRPr="00916D59">
        <w:rPr>
          <w:rFonts w:ascii="Arial" w:hAnsi="Arial" w:cs="Arial"/>
          <w:color w:val="000000" w:themeColor="text1"/>
          <w:sz w:val="22"/>
          <w:szCs w:val="22"/>
        </w:rPr>
        <w:t xml:space="preserve">Kidscape: </w:t>
      </w:r>
      <w:hyperlink r:id="rId206" w:history="1">
        <w:r w:rsidR="008A5AF9" w:rsidRPr="00916D59">
          <w:rPr>
            <w:rStyle w:val="Hyperlink"/>
            <w:rFonts w:ascii="Arial" w:hAnsi="Arial" w:cs="Arial"/>
            <w:color w:val="000000" w:themeColor="text1"/>
            <w:sz w:val="22"/>
            <w:szCs w:val="22"/>
          </w:rPr>
          <w:t>www.kidscape.org.uk</w:t>
        </w:r>
      </w:hyperlink>
      <w:r w:rsidR="008A5AF9" w:rsidRPr="00916D59">
        <w:rPr>
          <w:rFonts w:ascii="Arial" w:hAnsi="Arial" w:cs="Arial"/>
          <w:color w:val="000000" w:themeColor="text1"/>
          <w:sz w:val="22"/>
          <w:szCs w:val="22"/>
          <w:shd w:val="clear" w:color="auto" w:fill="E6E6E6"/>
        </w:rPr>
        <w:t xml:space="preserve"> </w:t>
      </w:r>
    </w:p>
    <w:p w14:paraId="4419BFD6" w14:textId="77777777" w:rsidR="00D1650B" w:rsidRPr="00916D59" w:rsidRDefault="00D1650B" w:rsidP="00D1650B">
      <w:pPr>
        <w:numPr>
          <w:ilvl w:val="0"/>
          <w:numId w:val="41"/>
        </w:numPr>
        <w:rPr>
          <w:rFonts w:ascii="Arial" w:hAnsi="Arial" w:cs="Arial"/>
          <w:color w:val="000000" w:themeColor="text1"/>
          <w:sz w:val="22"/>
          <w:szCs w:val="22"/>
        </w:rPr>
      </w:pPr>
      <w:r w:rsidRPr="00916D59">
        <w:rPr>
          <w:rFonts w:ascii="Arial" w:hAnsi="Arial" w:cs="Arial"/>
          <w:color w:val="000000" w:themeColor="text1"/>
          <w:sz w:val="22"/>
          <w:szCs w:val="22"/>
        </w:rPr>
        <w:t xml:space="preserve">Centre of expertise on Child Sexual Abuse: </w:t>
      </w:r>
      <w:hyperlink r:id="rId207" w:history="1">
        <w:r w:rsidRPr="00916D59">
          <w:rPr>
            <w:rStyle w:val="Hyperlink"/>
            <w:rFonts w:ascii="Arial" w:hAnsi="Arial" w:cs="Arial"/>
            <w:color w:val="000000" w:themeColor="text1"/>
            <w:sz w:val="22"/>
            <w:szCs w:val="22"/>
          </w:rPr>
          <w:t>www.csacentre.org.uk</w:t>
        </w:r>
      </w:hyperlink>
    </w:p>
    <w:p w14:paraId="5E6370A9" w14:textId="344131A1" w:rsidR="0073060A" w:rsidRPr="00916D59" w:rsidRDefault="00D1650B" w:rsidP="00D1650B">
      <w:pPr>
        <w:numPr>
          <w:ilvl w:val="0"/>
          <w:numId w:val="41"/>
        </w:numPr>
        <w:rPr>
          <w:rFonts w:ascii="Arial" w:hAnsi="Arial" w:cs="Arial"/>
          <w:color w:val="000000" w:themeColor="text1"/>
          <w:sz w:val="22"/>
          <w:szCs w:val="22"/>
        </w:rPr>
      </w:pPr>
      <w:r w:rsidRPr="00916D59">
        <w:rPr>
          <w:rFonts w:ascii="Arial" w:hAnsi="Arial" w:cs="Arial"/>
          <w:color w:val="000000" w:themeColor="text1"/>
          <w:sz w:val="22"/>
          <w:szCs w:val="22"/>
        </w:rPr>
        <w:t>Lucy Faithfull Foundation ‘Shore Space’:</w:t>
      </w:r>
      <w:r w:rsidRPr="00916D59">
        <w:rPr>
          <w:color w:val="000000" w:themeColor="text1"/>
        </w:rPr>
        <w:t xml:space="preserve"> </w:t>
      </w:r>
      <w:hyperlink r:id="rId208" w:history="1">
        <w:r w:rsidRPr="00916D59">
          <w:rPr>
            <w:rStyle w:val="Hyperlink"/>
            <w:rFonts w:ascii="Arial" w:hAnsi="Arial" w:cs="Arial"/>
            <w:color w:val="000000" w:themeColor="text1"/>
            <w:sz w:val="22"/>
            <w:szCs w:val="22"/>
          </w:rPr>
          <w:t>https://shorespace.org.uk/</w:t>
        </w:r>
      </w:hyperlink>
    </w:p>
    <w:p w14:paraId="1E65B4C3" w14:textId="77777777" w:rsidR="00D1650B" w:rsidRPr="00916D59" w:rsidRDefault="00D1650B" w:rsidP="004355EF">
      <w:pPr>
        <w:rPr>
          <w:rFonts w:ascii="Arial" w:hAnsi="Arial" w:cs="Arial"/>
          <w:b/>
          <w:color w:val="000000" w:themeColor="text1"/>
          <w:sz w:val="22"/>
          <w:szCs w:val="22"/>
          <w:lang w:val="en-GB"/>
        </w:rPr>
      </w:pPr>
    </w:p>
    <w:p w14:paraId="297D9369" w14:textId="2AE1401F" w:rsidR="002F3448" w:rsidRPr="00916D59" w:rsidRDefault="002F3448" w:rsidP="004355EF">
      <w:pPr>
        <w:rPr>
          <w:rFonts w:ascii="Arial" w:hAnsi="Arial" w:cs="Arial"/>
          <w:b/>
          <w:color w:val="000000" w:themeColor="text1"/>
          <w:sz w:val="22"/>
          <w:szCs w:val="22"/>
          <w:lang w:val="en-GB"/>
        </w:rPr>
      </w:pPr>
      <w:r w:rsidRPr="00916D59">
        <w:rPr>
          <w:rFonts w:ascii="Arial" w:hAnsi="Arial" w:cs="Arial"/>
          <w:b/>
          <w:color w:val="000000" w:themeColor="text1"/>
          <w:sz w:val="22"/>
          <w:szCs w:val="22"/>
          <w:lang w:val="en-GB"/>
        </w:rPr>
        <w:t>Online Safety</w:t>
      </w:r>
    </w:p>
    <w:p w14:paraId="7E9A7239" w14:textId="77777777" w:rsidR="00427395" w:rsidRPr="00916D59" w:rsidRDefault="00427395" w:rsidP="00427395">
      <w:pPr>
        <w:numPr>
          <w:ilvl w:val="0"/>
          <w:numId w:val="7"/>
        </w:numPr>
        <w:rPr>
          <w:rFonts w:ascii="Arial" w:hAnsi="Arial" w:cs="Arial"/>
          <w:color w:val="000000" w:themeColor="text1"/>
          <w:sz w:val="22"/>
          <w:szCs w:val="22"/>
          <w:lang w:val="en-GB"/>
        </w:rPr>
      </w:pPr>
      <w:r w:rsidRPr="00916D59">
        <w:rPr>
          <w:rFonts w:ascii="Arial" w:hAnsi="Arial" w:cs="Arial"/>
          <w:color w:val="000000" w:themeColor="text1"/>
          <w:sz w:val="22"/>
          <w:szCs w:val="22"/>
        </w:rPr>
        <w:t xml:space="preserve">NCA-CEOP: </w:t>
      </w:r>
      <w:hyperlink r:id="rId209" w:history="1">
        <w:r w:rsidRPr="00916D59">
          <w:rPr>
            <w:rStyle w:val="Hyperlink"/>
            <w:rFonts w:ascii="Arial" w:hAnsi="Arial" w:cs="Arial"/>
            <w:bCs/>
            <w:color w:val="000000" w:themeColor="text1"/>
            <w:sz w:val="22"/>
            <w:szCs w:val="22"/>
          </w:rPr>
          <w:t>www.ceop.police.uk</w:t>
        </w:r>
      </w:hyperlink>
      <w:r w:rsidRPr="00916D59">
        <w:rPr>
          <w:rFonts w:ascii="Arial" w:hAnsi="Arial" w:cs="Arial"/>
          <w:color w:val="000000" w:themeColor="text1"/>
          <w:sz w:val="22"/>
          <w:szCs w:val="22"/>
          <w:lang w:val="en-GB"/>
        </w:rPr>
        <w:t xml:space="preserve"> and </w:t>
      </w:r>
      <w:hyperlink r:id="rId210" w:history="1">
        <w:r w:rsidRPr="00916D59">
          <w:rPr>
            <w:rStyle w:val="Hyperlink"/>
            <w:rFonts w:ascii="Arial" w:hAnsi="Arial" w:cs="Arial"/>
            <w:color w:val="000000" w:themeColor="text1"/>
            <w:sz w:val="22"/>
            <w:szCs w:val="22"/>
            <w:lang w:val="en-GB"/>
          </w:rPr>
          <w:t>www.ceopeducation.co.uk</w:t>
        </w:r>
      </w:hyperlink>
      <w:r w:rsidRPr="00916D59">
        <w:rPr>
          <w:rFonts w:ascii="Arial" w:hAnsi="Arial" w:cs="Arial"/>
          <w:color w:val="000000" w:themeColor="text1"/>
          <w:sz w:val="22"/>
          <w:szCs w:val="22"/>
          <w:lang w:val="en-GB"/>
        </w:rPr>
        <w:t xml:space="preserve"> </w:t>
      </w:r>
    </w:p>
    <w:p w14:paraId="23AD9C74" w14:textId="77777777" w:rsidR="002F3448" w:rsidRPr="00916D59" w:rsidRDefault="002F3448" w:rsidP="004355EF">
      <w:pPr>
        <w:numPr>
          <w:ilvl w:val="0"/>
          <w:numId w:val="7"/>
        </w:numPr>
        <w:rPr>
          <w:rFonts w:ascii="Arial" w:hAnsi="Arial" w:cs="Arial"/>
          <w:color w:val="000000" w:themeColor="text1"/>
          <w:sz w:val="22"/>
          <w:szCs w:val="22"/>
          <w:lang w:val="en-GB"/>
        </w:rPr>
      </w:pPr>
      <w:r w:rsidRPr="00916D59">
        <w:rPr>
          <w:rFonts w:ascii="Arial" w:hAnsi="Arial" w:cs="Arial"/>
          <w:color w:val="000000" w:themeColor="text1"/>
          <w:sz w:val="22"/>
          <w:szCs w:val="22"/>
        </w:rPr>
        <w:t xml:space="preserve">Internet Watch Foundation (IWF): </w:t>
      </w:r>
      <w:hyperlink r:id="rId211" w:history="1">
        <w:r w:rsidRPr="00916D59">
          <w:rPr>
            <w:rStyle w:val="Hyperlink"/>
            <w:rFonts w:ascii="Arial" w:hAnsi="Arial" w:cs="Arial"/>
            <w:bCs/>
            <w:color w:val="000000" w:themeColor="text1"/>
            <w:sz w:val="22"/>
            <w:szCs w:val="22"/>
          </w:rPr>
          <w:t>www.iwf.org.uk</w:t>
        </w:r>
      </w:hyperlink>
    </w:p>
    <w:p w14:paraId="00BF8FA9" w14:textId="77777777" w:rsidR="002F3448" w:rsidRPr="00916D59" w:rsidRDefault="002F3448" w:rsidP="004355EF">
      <w:pPr>
        <w:numPr>
          <w:ilvl w:val="0"/>
          <w:numId w:val="7"/>
        </w:numPr>
        <w:rPr>
          <w:rFonts w:ascii="Arial" w:hAnsi="Arial" w:cs="Arial"/>
          <w:color w:val="000000" w:themeColor="text1"/>
          <w:sz w:val="22"/>
          <w:szCs w:val="22"/>
          <w:lang w:val="en-GB"/>
        </w:rPr>
      </w:pPr>
      <w:r w:rsidRPr="00916D59">
        <w:rPr>
          <w:rFonts w:ascii="Arial" w:hAnsi="Arial" w:cs="Arial"/>
          <w:color w:val="000000" w:themeColor="text1"/>
          <w:sz w:val="22"/>
          <w:szCs w:val="22"/>
        </w:rPr>
        <w:t xml:space="preserve">Childnet: </w:t>
      </w:r>
      <w:hyperlink r:id="rId212" w:history="1">
        <w:r w:rsidRPr="00916D59">
          <w:rPr>
            <w:rStyle w:val="Hyperlink"/>
            <w:rFonts w:ascii="Arial" w:hAnsi="Arial" w:cs="Arial"/>
            <w:bCs/>
            <w:color w:val="000000" w:themeColor="text1"/>
            <w:sz w:val="22"/>
            <w:szCs w:val="22"/>
          </w:rPr>
          <w:t>www.childnet.com</w:t>
        </w:r>
      </w:hyperlink>
      <w:r w:rsidRPr="00916D59">
        <w:rPr>
          <w:rFonts w:ascii="Arial" w:hAnsi="Arial" w:cs="Arial"/>
          <w:color w:val="000000" w:themeColor="text1"/>
          <w:sz w:val="22"/>
          <w:szCs w:val="22"/>
          <w:shd w:val="clear" w:color="auto" w:fill="E6E6E6"/>
          <w:lang w:val="en-GB"/>
        </w:rPr>
        <w:t xml:space="preserve"> </w:t>
      </w:r>
    </w:p>
    <w:p w14:paraId="4FF6ED6E" w14:textId="77777777" w:rsidR="002F3448" w:rsidRPr="00916D59" w:rsidRDefault="002F3448" w:rsidP="004355EF">
      <w:pPr>
        <w:numPr>
          <w:ilvl w:val="0"/>
          <w:numId w:val="7"/>
        </w:numPr>
        <w:rPr>
          <w:rStyle w:val="Hyperlink"/>
          <w:rFonts w:ascii="Arial" w:hAnsi="Arial" w:cs="Arial"/>
          <w:color w:val="000000" w:themeColor="text1"/>
          <w:sz w:val="22"/>
          <w:szCs w:val="22"/>
          <w:u w:val="none"/>
          <w:lang w:val="en-GB"/>
        </w:rPr>
      </w:pPr>
      <w:r w:rsidRPr="00916D59">
        <w:rPr>
          <w:rFonts w:ascii="Arial" w:hAnsi="Arial" w:cs="Arial"/>
          <w:color w:val="000000" w:themeColor="text1"/>
          <w:sz w:val="22"/>
          <w:szCs w:val="22"/>
        </w:rPr>
        <w:t xml:space="preserve">UK Safer Internet Centre: </w:t>
      </w:r>
      <w:hyperlink r:id="rId213" w:history="1">
        <w:r w:rsidRPr="00916D59">
          <w:rPr>
            <w:rStyle w:val="Hyperlink"/>
            <w:rFonts w:ascii="Arial" w:hAnsi="Arial" w:cs="Arial"/>
            <w:color w:val="000000" w:themeColor="text1"/>
            <w:sz w:val="22"/>
            <w:szCs w:val="22"/>
            <w:lang w:val="en-GB"/>
          </w:rPr>
          <w:t>www.saferinternet.org.uk</w:t>
        </w:r>
      </w:hyperlink>
    </w:p>
    <w:p w14:paraId="4EFF8727" w14:textId="77777777" w:rsidR="002F3448" w:rsidRPr="00916D59" w:rsidRDefault="002F3448" w:rsidP="004355EF">
      <w:pPr>
        <w:numPr>
          <w:ilvl w:val="0"/>
          <w:numId w:val="7"/>
        </w:numPr>
        <w:rPr>
          <w:rFonts w:ascii="Arial" w:hAnsi="Arial" w:cs="Arial"/>
          <w:color w:val="000000" w:themeColor="text1"/>
          <w:sz w:val="22"/>
          <w:szCs w:val="22"/>
          <w:lang w:val="en-GB"/>
        </w:rPr>
      </w:pPr>
      <w:r w:rsidRPr="00916D59">
        <w:rPr>
          <w:rFonts w:ascii="Arial" w:hAnsi="Arial" w:cs="Arial"/>
          <w:color w:val="000000" w:themeColor="text1"/>
          <w:sz w:val="22"/>
          <w:szCs w:val="22"/>
        </w:rPr>
        <w:t xml:space="preserve">Report Harmful Content: </w:t>
      </w:r>
      <w:hyperlink r:id="rId214" w:history="1">
        <w:r w:rsidRPr="00916D59">
          <w:rPr>
            <w:rStyle w:val="Hyperlink"/>
            <w:rFonts w:ascii="Arial" w:hAnsi="Arial" w:cs="Arial"/>
            <w:color w:val="000000" w:themeColor="text1"/>
            <w:sz w:val="22"/>
            <w:szCs w:val="22"/>
            <w:lang w:val="en-GB"/>
          </w:rPr>
          <w:t>https://reportharmfulcontent.com</w:t>
        </w:r>
      </w:hyperlink>
      <w:r w:rsidRPr="00916D59">
        <w:rPr>
          <w:rFonts w:ascii="Arial" w:hAnsi="Arial" w:cs="Arial"/>
          <w:color w:val="000000" w:themeColor="text1"/>
          <w:sz w:val="22"/>
          <w:szCs w:val="22"/>
          <w:shd w:val="clear" w:color="auto" w:fill="E6E6E6"/>
          <w:lang w:val="en-GB"/>
        </w:rPr>
        <w:t xml:space="preserve"> </w:t>
      </w:r>
    </w:p>
    <w:p w14:paraId="3BF0C194" w14:textId="77777777" w:rsidR="002F3448" w:rsidRPr="00916D59" w:rsidRDefault="002F3448" w:rsidP="004355EF">
      <w:pPr>
        <w:numPr>
          <w:ilvl w:val="0"/>
          <w:numId w:val="7"/>
        </w:numPr>
        <w:rPr>
          <w:rFonts w:ascii="Arial" w:hAnsi="Arial" w:cs="Arial"/>
          <w:color w:val="000000" w:themeColor="text1"/>
          <w:sz w:val="22"/>
          <w:szCs w:val="22"/>
          <w:lang w:val="en-GB"/>
        </w:rPr>
      </w:pPr>
      <w:r w:rsidRPr="00916D59">
        <w:rPr>
          <w:rFonts w:ascii="Arial" w:hAnsi="Arial" w:cs="Arial"/>
          <w:color w:val="000000" w:themeColor="text1"/>
          <w:sz w:val="22"/>
          <w:szCs w:val="22"/>
        </w:rPr>
        <w:t xml:space="preserve">Marie Collins Foundation: </w:t>
      </w:r>
      <w:hyperlink r:id="rId215" w:history="1">
        <w:r w:rsidRPr="00916D59">
          <w:rPr>
            <w:rStyle w:val="Hyperlink"/>
            <w:rFonts w:ascii="Arial" w:hAnsi="Arial" w:cs="Arial"/>
            <w:bCs/>
            <w:color w:val="000000" w:themeColor="text1"/>
            <w:sz w:val="22"/>
            <w:szCs w:val="22"/>
          </w:rPr>
          <w:t>www.mariecollinsfoundation.org.uk</w:t>
        </w:r>
      </w:hyperlink>
      <w:r w:rsidRPr="00916D59">
        <w:rPr>
          <w:rFonts w:ascii="Arial" w:hAnsi="Arial" w:cs="Arial"/>
          <w:color w:val="000000" w:themeColor="text1"/>
          <w:sz w:val="22"/>
          <w:szCs w:val="22"/>
          <w:shd w:val="clear" w:color="auto" w:fill="E6E6E6"/>
          <w:lang w:val="en-GB"/>
        </w:rPr>
        <w:t xml:space="preserve"> </w:t>
      </w:r>
    </w:p>
    <w:p w14:paraId="1E3F1F83" w14:textId="77777777" w:rsidR="002F3448" w:rsidRPr="00916D59" w:rsidRDefault="002F3448" w:rsidP="004355EF">
      <w:pPr>
        <w:numPr>
          <w:ilvl w:val="0"/>
          <w:numId w:val="7"/>
        </w:numPr>
        <w:rPr>
          <w:rFonts w:ascii="Arial" w:hAnsi="Arial" w:cs="Arial"/>
          <w:color w:val="000000" w:themeColor="text1"/>
          <w:sz w:val="22"/>
          <w:szCs w:val="22"/>
          <w:lang w:val="en-GB"/>
        </w:rPr>
      </w:pPr>
      <w:r w:rsidRPr="00916D59">
        <w:rPr>
          <w:rFonts w:ascii="Arial" w:hAnsi="Arial" w:cs="Arial"/>
          <w:color w:val="000000" w:themeColor="text1"/>
          <w:sz w:val="22"/>
          <w:szCs w:val="22"/>
        </w:rPr>
        <w:t xml:space="preserve">Internet Matters: </w:t>
      </w:r>
      <w:hyperlink r:id="rId216" w:history="1">
        <w:r w:rsidRPr="00916D59">
          <w:rPr>
            <w:rStyle w:val="Hyperlink"/>
            <w:rFonts w:ascii="Arial" w:hAnsi="Arial" w:cs="Arial"/>
            <w:color w:val="000000" w:themeColor="text1"/>
            <w:sz w:val="22"/>
            <w:szCs w:val="22"/>
            <w:lang w:val="en-GB"/>
          </w:rPr>
          <w:t>www.internetmatters.org</w:t>
        </w:r>
      </w:hyperlink>
      <w:r w:rsidRPr="00916D59">
        <w:rPr>
          <w:rFonts w:ascii="Arial" w:hAnsi="Arial" w:cs="Arial"/>
          <w:color w:val="000000" w:themeColor="text1"/>
          <w:sz w:val="22"/>
          <w:szCs w:val="22"/>
          <w:shd w:val="clear" w:color="auto" w:fill="E6E6E6"/>
          <w:lang w:val="en-GB"/>
        </w:rPr>
        <w:t xml:space="preserve"> </w:t>
      </w:r>
    </w:p>
    <w:p w14:paraId="76A8A8C6" w14:textId="386D8D07" w:rsidR="002F3448" w:rsidRPr="00916D59" w:rsidRDefault="002F3448" w:rsidP="004355EF">
      <w:pPr>
        <w:numPr>
          <w:ilvl w:val="0"/>
          <w:numId w:val="7"/>
        </w:numPr>
        <w:rPr>
          <w:rFonts w:ascii="Arial" w:hAnsi="Arial" w:cs="Arial"/>
          <w:color w:val="000000" w:themeColor="text1"/>
          <w:sz w:val="22"/>
          <w:szCs w:val="22"/>
          <w:lang w:val="en-GB"/>
        </w:rPr>
      </w:pPr>
      <w:r w:rsidRPr="00916D59">
        <w:rPr>
          <w:rFonts w:ascii="Arial" w:hAnsi="Arial" w:cs="Arial"/>
          <w:color w:val="000000" w:themeColor="text1"/>
          <w:sz w:val="22"/>
          <w:szCs w:val="22"/>
        </w:rPr>
        <w:t xml:space="preserve">NSPCC: </w:t>
      </w:r>
      <w:hyperlink r:id="rId217" w:history="1">
        <w:r w:rsidRPr="00916D59">
          <w:rPr>
            <w:rStyle w:val="Hyperlink"/>
            <w:rFonts w:ascii="Arial" w:hAnsi="Arial" w:cs="Arial"/>
            <w:color w:val="000000" w:themeColor="text1"/>
            <w:sz w:val="22"/>
            <w:szCs w:val="22"/>
            <w:lang w:val="en-GB"/>
          </w:rPr>
          <w:t>www.nspcc.org.uk/onlinesafety</w:t>
        </w:r>
      </w:hyperlink>
      <w:r w:rsidRPr="00916D59">
        <w:rPr>
          <w:rFonts w:ascii="Arial" w:hAnsi="Arial" w:cs="Arial"/>
          <w:color w:val="000000" w:themeColor="text1"/>
          <w:sz w:val="22"/>
          <w:szCs w:val="22"/>
          <w:shd w:val="clear" w:color="auto" w:fill="E6E6E6"/>
          <w:lang w:val="en-GB"/>
        </w:rPr>
        <w:t xml:space="preserve"> </w:t>
      </w:r>
    </w:p>
    <w:p w14:paraId="3F5F9902" w14:textId="77777777" w:rsidR="002F3448" w:rsidRPr="00916D59" w:rsidRDefault="002F3448" w:rsidP="004355EF">
      <w:pPr>
        <w:numPr>
          <w:ilvl w:val="0"/>
          <w:numId w:val="7"/>
        </w:numPr>
        <w:rPr>
          <w:rStyle w:val="Hyperlink"/>
          <w:rFonts w:ascii="Arial" w:hAnsi="Arial" w:cs="Arial"/>
          <w:color w:val="000000" w:themeColor="text1"/>
          <w:sz w:val="22"/>
          <w:szCs w:val="22"/>
          <w:u w:val="none"/>
          <w:lang w:val="en-GB"/>
        </w:rPr>
      </w:pPr>
      <w:r w:rsidRPr="00916D59">
        <w:rPr>
          <w:rFonts w:ascii="Arial" w:hAnsi="Arial" w:cs="Arial"/>
          <w:color w:val="000000" w:themeColor="text1"/>
          <w:sz w:val="22"/>
          <w:szCs w:val="22"/>
        </w:rPr>
        <w:t xml:space="preserve">Get Safe Online: </w:t>
      </w:r>
      <w:hyperlink r:id="rId218" w:history="1">
        <w:r w:rsidRPr="00916D59">
          <w:rPr>
            <w:rStyle w:val="Hyperlink"/>
            <w:rFonts w:ascii="Arial" w:hAnsi="Arial" w:cs="Arial"/>
            <w:color w:val="000000" w:themeColor="text1"/>
            <w:sz w:val="22"/>
            <w:szCs w:val="22"/>
          </w:rPr>
          <w:t>www.getsafeonline.org</w:t>
        </w:r>
      </w:hyperlink>
    </w:p>
    <w:p w14:paraId="517DBCEA" w14:textId="77777777" w:rsidR="002F3448" w:rsidRPr="00916D59" w:rsidRDefault="002F3448" w:rsidP="004355EF">
      <w:pPr>
        <w:numPr>
          <w:ilvl w:val="0"/>
          <w:numId w:val="7"/>
        </w:numPr>
        <w:rPr>
          <w:rStyle w:val="Hyperlink"/>
          <w:rFonts w:ascii="Arial" w:hAnsi="Arial" w:cs="Arial"/>
          <w:color w:val="000000" w:themeColor="text1"/>
          <w:sz w:val="22"/>
          <w:szCs w:val="22"/>
          <w:u w:val="none"/>
          <w:lang w:val="en-GB"/>
        </w:rPr>
      </w:pPr>
      <w:r w:rsidRPr="00916D59">
        <w:rPr>
          <w:rFonts w:ascii="Arial" w:hAnsi="Arial" w:cs="Arial"/>
          <w:color w:val="000000" w:themeColor="text1"/>
          <w:sz w:val="22"/>
          <w:szCs w:val="22"/>
        </w:rPr>
        <w:t xml:space="preserve">Parents Protect: </w:t>
      </w:r>
      <w:hyperlink r:id="rId219" w:history="1">
        <w:r w:rsidRPr="00916D59">
          <w:rPr>
            <w:rStyle w:val="Hyperlink"/>
            <w:rFonts w:ascii="Arial" w:hAnsi="Arial" w:cs="Arial"/>
            <w:bCs/>
            <w:color w:val="000000" w:themeColor="text1"/>
            <w:sz w:val="22"/>
            <w:szCs w:val="22"/>
          </w:rPr>
          <w:t>www.parentsprotect.co.uk</w:t>
        </w:r>
      </w:hyperlink>
    </w:p>
    <w:p w14:paraId="5FC53905" w14:textId="24B9E9FE" w:rsidR="002F3448" w:rsidRPr="00916D59" w:rsidRDefault="002F3448" w:rsidP="004355EF">
      <w:pPr>
        <w:numPr>
          <w:ilvl w:val="0"/>
          <w:numId w:val="7"/>
        </w:numPr>
        <w:rPr>
          <w:rStyle w:val="Hyperlink"/>
          <w:rFonts w:ascii="Arial" w:hAnsi="Arial" w:cs="Arial"/>
          <w:color w:val="000000" w:themeColor="text1"/>
          <w:sz w:val="22"/>
          <w:szCs w:val="22"/>
          <w:u w:val="none"/>
          <w:lang w:val="en-GB"/>
        </w:rPr>
      </w:pPr>
      <w:r w:rsidRPr="00916D59">
        <w:rPr>
          <w:rFonts w:ascii="Arial" w:hAnsi="Arial" w:cs="Arial"/>
          <w:color w:val="000000" w:themeColor="text1"/>
          <w:sz w:val="22"/>
          <w:szCs w:val="22"/>
          <w:lang w:val="en-GB"/>
        </w:rPr>
        <w:t>Cyber Choices:</w:t>
      </w:r>
      <w:r w:rsidRPr="00916D59">
        <w:rPr>
          <w:rStyle w:val="Hyperlink"/>
          <w:rFonts w:ascii="Arial" w:hAnsi="Arial" w:cs="Arial"/>
          <w:color w:val="000000" w:themeColor="text1"/>
          <w:sz w:val="22"/>
          <w:szCs w:val="22"/>
        </w:rPr>
        <w:t xml:space="preserve"> </w:t>
      </w:r>
      <w:hyperlink r:id="rId220">
        <w:r w:rsidRPr="00916D59">
          <w:rPr>
            <w:rStyle w:val="Hyperlink"/>
            <w:rFonts w:ascii="Arial" w:hAnsi="Arial" w:cs="Arial"/>
            <w:color w:val="000000" w:themeColor="text1"/>
            <w:sz w:val="22"/>
            <w:szCs w:val="22"/>
          </w:rPr>
          <w:t>https://nationalcrimeagency.gov.uk/what-we-do/crime-threats/cyber-crime/cyberchoices</w:t>
        </w:r>
      </w:hyperlink>
    </w:p>
    <w:p w14:paraId="6EB97162" w14:textId="24B9E9FE" w:rsidR="008D5E17" w:rsidRPr="00916D59" w:rsidRDefault="002F3448" w:rsidP="004355EF">
      <w:pPr>
        <w:numPr>
          <w:ilvl w:val="0"/>
          <w:numId w:val="7"/>
        </w:numPr>
        <w:rPr>
          <w:rFonts w:ascii="Arial" w:hAnsi="Arial" w:cs="Arial"/>
          <w:color w:val="000000" w:themeColor="text1"/>
          <w:sz w:val="22"/>
          <w:szCs w:val="22"/>
          <w:lang w:val="en-GB"/>
        </w:rPr>
      </w:pPr>
      <w:r w:rsidRPr="00916D59">
        <w:rPr>
          <w:rFonts w:ascii="Arial" w:hAnsi="Arial" w:cs="Arial"/>
          <w:color w:val="000000" w:themeColor="text1"/>
          <w:sz w:val="22"/>
          <w:szCs w:val="22"/>
          <w:lang w:val="en-GB"/>
        </w:rPr>
        <w:t xml:space="preserve">National Cyber Security Centre (NCSC): </w:t>
      </w:r>
      <w:hyperlink r:id="rId221">
        <w:r w:rsidRPr="00916D59">
          <w:rPr>
            <w:rStyle w:val="Hyperlink"/>
            <w:rFonts w:ascii="Arial" w:hAnsi="Arial" w:cs="Arial"/>
            <w:color w:val="000000" w:themeColor="text1"/>
            <w:sz w:val="22"/>
            <w:szCs w:val="22"/>
            <w:lang w:val="en-GB"/>
          </w:rPr>
          <w:t>www.ncsc.gov.uk</w:t>
        </w:r>
      </w:hyperlink>
    </w:p>
    <w:p w14:paraId="4A6A2886" w14:textId="136C510D" w:rsidR="000B212A" w:rsidRPr="00916D59" w:rsidRDefault="000B212A" w:rsidP="004355EF">
      <w:pPr>
        <w:numPr>
          <w:ilvl w:val="0"/>
          <w:numId w:val="7"/>
        </w:numPr>
        <w:rPr>
          <w:rStyle w:val="Hyperlink"/>
          <w:rFonts w:ascii="Arial" w:hAnsi="Arial" w:cs="Arial"/>
          <w:color w:val="000000" w:themeColor="text1"/>
          <w:sz w:val="22"/>
          <w:szCs w:val="22"/>
          <w:u w:val="none"/>
          <w:lang w:val="en-GB"/>
        </w:rPr>
      </w:pPr>
      <w:r w:rsidRPr="00916D59">
        <w:rPr>
          <w:rFonts w:ascii="Arial" w:hAnsi="Arial" w:cs="Arial"/>
          <w:color w:val="000000" w:themeColor="text1"/>
          <w:sz w:val="22"/>
          <w:szCs w:val="22"/>
        </w:rPr>
        <w:t xml:space="preserve">KSCMP: </w:t>
      </w:r>
      <w:hyperlink r:id="rId222" w:history="1">
        <w:r w:rsidRPr="00916D59">
          <w:rPr>
            <w:rStyle w:val="Hyperlink"/>
            <w:rFonts w:ascii="Arial" w:hAnsi="Arial" w:cs="Arial"/>
            <w:color w:val="000000" w:themeColor="text1"/>
            <w:sz w:val="22"/>
            <w:szCs w:val="22"/>
          </w:rPr>
          <w:t>www.kscmp.org.uk/guidance/online-safety</w:t>
        </w:r>
      </w:hyperlink>
      <w:r w:rsidRPr="00916D59">
        <w:rPr>
          <w:rFonts w:ascii="Arial" w:hAnsi="Arial" w:cs="Arial"/>
          <w:color w:val="000000" w:themeColor="text1"/>
          <w:sz w:val="22"/>
          <w:szCs w:val="22"/>
        </w:rPr>
        <w:t xml:space="preserve"> </w:t>
      </w:r>
    </w:p>
    <w:p w14:paraId="0EA85097" w14:textId="77777777" w:rsidR="009B2841" w:rsidRPr="00916D59" w:rsidRDefault="009B2841" w:rsidP="004355EF">
      <w:pPr>
        <w:ind w:left="720"/>
        <w:rPr>
          <w:rFonts w:ascii="Arial" w:hAnsi="Arial" w:cs="Arial"/>
          <w:color w:val="000000" w:themeColor="text1"/>
          <w:sz w:val="22"/>
          <w:szCs w:val="22"/>
          <w:lang w:val="en-GB"/>
        </w:rPr>
      </w:pPr>
    </w:p>
    <w:p w14:paraId="3EEACCDC" w14:textId="77777777" w:rsidR="000E716E" w:rsidRPr="00916D59" w:rsidRDefault="000E716E" w:rsidP="004355EF">
      <w:pPr>
        <w:rPr>
          <w:rFonts w:ascii="Arial" w:hAnsi="Arial" w:cs="Arial"/>
          <w:b/>
          <w:color w:val="000000" w:themeColor="text1"/>
          <w:sz w:val="22"/>
          <w:szCs w:val="22"/>
          <w:lang w:val="en-GB"/>
        </w:rPr>
      </w:pPr>
    </w:p>
    <w:p w14:paraId="3A9A45B6" w14:textId="77777777" w:rsidR="000E716E" w:rsidRPr="00916D59" w:rsidRDefault="000E716E" w:rsidP="004355EF">
      <w:pPr>
        <w:rPr>
          <w:rFonts w:ascii="Arial" w:hAnsi="Arial" w:cs="Arial"/>
          <w:b/>
          <w:color w:val="000000" w:themeColor="text1"/>
          <w:sz w:val="22"/>
          <w:szCs w:val="22"/>
          <w:lang w:val="en-GB"/>
        </w:rPr>
      </w:pPr>
    </w:p>
    <w:p w14:paraId="618CC7A2" w14:textId="50C1EC7D" w:rsidR="000533E3" w:rsidRPr="00916D59" w:rsidRDefault="000533E3" w:rsidP="004355EF">
      <w:pPr>
        <w:rPr>
          <w:rFonts w:ascii="Arial" w:hAnsi="Arial" w:cs="Arial"/>
          <w:color w:val="000000" w:themeColor="text1"/>
          <w:sz w:val="22"/>
          <w:szCs w:val="22"/>
          <w:lang w:val="en-GB"/>
        </w:rPr>
      </w:pPr>
      <w:r w:rsidRPr="00916D59">
        <w:rPr>
          <w:rFonts w:ascii="Arial" w:hAnsi="Arial" w:cs="Arial"/>
          <w:b/>
          <w:color w:val="000000" w:themeColor="text1"/>
          <w:sz w:val="22"/>
          <w:szCs w:val="22"/>
          <w:lang w:val="en-GB"/>
        </w:rPr>
        <w:t>Mental Health</w:t>
      </w:r>
    </w:p>
    <w:p w14:paraId="3762DF6A" w14:textId="00BC0D6A" w:rsidR="002B6F84" w:rsidRPr="00916D59" w:rsidRDefault="002B6F84" w:rsidP="004355EF">
      <w:pPr>
        <w:numPr>
          <w:ilvl w:val="0"/>
          <w:numId w:val="3"/>
        </w:numPr>
        <w:rPr>
          <w:rFonts w:ascii="Arial" w:hAnsi="Arial" w:cs="Arial"/>
          <w:color w:val="000000" w:themeColor="text1"/>
          <w:sz w:val="22"/>
          <w:szCs w:val="22"/>
        </w:rPr>
      </w:pPr>
      <w:r w:rsidRPr="00916D59">
        <w:rPr>
          <w:rFonts w:ascii="Arial" w:hAnsi="Arial" w:cs="Arial"/>
          <w:color w:val="000000" w:themeColor="text1"/>
          <w:sz w:val="22"/>
          <w:szCs w:val="22"/>
        </w:rPr>
        <w:t xml:space="preserve">KSCMP: </w:t>
      </w:r>
      <w:hyperlink r:id="rId223" w:history="1">
        <w:r w:rsidRPr="00916D59">
          <w:rPr>
            <w:rStyle w:val="Hyperlink"/>
            <w:rFonts w:ascii="Arial" w:hAnsi="Arial" w:cs="Arial"/>
            <w:color w:val="000000" w:themeColor="text1"/>
            <w:sz w:val="22"/>
            <w:szCs w:val="22"/>
          </w:rPr>
          <w:t>www.kscmp.org.uk/guidance/children-and-young-peoples-mental-health</w:t>
        </w:r>
      </w:hyperlink>
      <w:r w:rsidRPr="00916D59">
        <w:rPr>
          <w:rFonts w:ascii="Arial" w:hAnsi="Arial" w:cs="Arial"/>
          <w:color w:val="000000" w:themeColor="text1"/>
          <w:sz w:val="22"/>
          <w:szCs w:val="22"/>
        </w:rPr>
        <w:t xml:space="preserve"> </w:t>
      </w:r>
    </w:p>
    <w:p w14:paraId="2F9CA499" w14:textId="10E18974" w:rsidR="004C44CA" w:rsidRPr="00916D59" w:rsidRDefault="004C44CA" w:rsidP="004355EF">
      <w:pPr>
        <w:numPr>
          <w:ilvl w:val="0"/>
          <w:numId w:val="3"/>
        </w:numPr>
        <w:rPr>
          <w:rFonts w:ascii="Arial" w:hAnsi="Arial" w:cs="Arial"/>
          <w:color w:val="000000" w:themeColor="text1"/>
          <w:sz w:val="22"/>
          <w:szCs w:val="22"/>
        </w:rPr>
      </w:pPr>
      <w:r w:rsidRPr="00916D59">
        <w:rPr>
          <w:rFonts w:ascii="Arial" w:hAnsi="Arial" w:cs="Arial"/>
          <w:color w:val="000000" w:themeColor="text1"/>
          <w:sz w:val="22"/>
          <w:szCs w:val="22"/>
        </w:rPr>
        <w:lastRenderedPageBreak/>
        <w:t>Kent &amp; Medway Children &amp; Young People’s Mental Health Services (CYPMHS):</w:t>
      </w:r>
      <w:r w:rsidRPr="00916D59">
        <w:rPr>
          <w:color w:val="000000" w:themeColor="text1"/>
        </w:rPr>
        <w:t xml:space="preserve"> </w:t>
      </w:r>
      <w:hyperlink r:id="rId224" w:history="1">
        <w:r w:rsidRPr="00916D59">
          <w:rPr>
            <w:rStyle w:val="Hyperlink"/>
            <w:rFonts w:ascii="Arial" w:hAnsi="Arial" w:cs="Arial"/>
            <w:color w:val="000000" w:themeColor="text1"/>
            <w:sz w:val="22"/>
            <w:szCs w:val="22"/>
          </w:rPr>
          <w:t>www.nelft.nhs.uk/services-kent-children-young-peoples-mental-health/</w:t>
        </w:r>
      </w:hyperlink>
      <w:r w:rsidRPr="00916D59">
        <w:rPr>
          <w:rFonts w:ascii="Arial" w:hAnsi="Arial" w:cs="Arial"/>
          <w:color w:val="000000" w:themeColor="text1"/>
          <w:sz w:val="22"/>
          <w:szCs w:val="22"/>
        </w:rPr>
        <w:t xml:space="preserve"> </w:t>
      </w:r>
    </w:p>
    <w:p w14:paraId="347F2767" w14:textId="76B8EE58" w:rsidR="000533E3" w:rsidRPr="00916D59" w:rsidRDefault="000533E3" w:rsidP="004355EF">
      <w:pPr>
        <w:numPr>
          <w:ilvl w:val="0"/>
          <w:numId w:val="3"/>
        </w:numPr>
        <w:rPr>
          <w:rStyle w:val="Hyperlink"/>
          <w:rFonts w:ascii="Arial" w:hAnsi="Arial" w:cs="Arial"/>
          <w:color w:val="000000" w:themeColor="text1"/>
          <w:sz w:val="22"/>
          <w:szCs w:val="22"/>
          <w:u w:val="none"/>
        </w:rPr>
      </w:pPr>
      <w:r w:rsidRPr="00916D59">
        <w:rPr>
          <w:rFonts w:ascii="Arial" w:hAnsi="Arial" w:cs="Arial"/>
          <w:color w:val="000000" w:themeColor="text1"/>
          <w:sz w:val="22"/>
          <w:szCs w:val="22"/>
        </w:rPr>
        <w:t xml:space="preserve">Mind: </w:t>
      </w:r>
      <w:hyperlink r:id="rId225">
        <w:r w:rsidRPr="00916D59">
          <w:rPr>
            <w:rStyle w:val="Hyperlink"/>
            <w:rFonts w:ascii="Arial" w:hAnsi="Arial" w:cs="Arial"/>
            <w:color w:val="000000" w:themeColor="text1"/>
            <w:sz w:val="22"/>
            <w:szCs w:val="22"/>
          </w:rPr>
          <w:t>www.mind.org.uk</w:t>
        </w:r>
      </w:hyperlink>
    </w:p>
    <w:p w14:paraId="67A30DF7" w14:textId="05B4E7E0" w:rsidR="0078501D" w:rsidRPr="00916D59" w:rsidRDefault="0078501D" w:rsidP="004355EF">
      <w:pPr>
        <w:numPr>
          <w:ilvl w:val="0"/>
          <w:numId w:val="3"/>
        </w:numPr>
        <w:rPr>
          <w:rFonts w:ascii="Arial" w:hAnsi="Arial" w:cs="Arial"/>
          <w:color w:val="000000" w:themeColor="text1"/>
          <w:sz w:val="22"/>
          <w:szCs w:val="22"/>
          <w:lang w:val="en-GB"/>
        </w:rPr>
      </w:pPr>
      <w:r w:rsidRPr="00916D59">
        <w:rPr>
          <w:rFonts w:ascii="Arial" w:hAnsi="Arial" w:cs="Arial"/>
          <w:color w:val="000000" w:themeColor="text1"/>
          <w:sz w:val="22"/>
          <w:szCs w:val="22"/>
        </w:rPr>
        <w:t>Moodspark:</w:t>
      </w:r>
      <w:hyperlink r:id="rId226" w:history="1">
        <w:r w:rsidRPr="00916D59">
          <w:rPr>
            <w:rStyle w:val="Hyperlink"/>
            <w:rFonts w:ascii="Arial" w:hAnsi="Arial" w:cs="Arial"/>
            <w:color w:val="000000" w:themeColor="text1"/>
            <w:sz w:val="22"/>
            <w:szCs w:val="22"/>
            <w:lang w:val="en-GB"/>
          </w:rPr>
          <w:t>https://moodspark.org.uk</w:t>
        </w:r>
      </w:hyperlink>
      <w:r w:rsidRPr="00916D59">
        <w:rPr>
          <w:rFonts w:ascii="Arial" w:hAnsi="Arial" w:cs="Arial"/>
          <w:color w:val="000000" w:themeColor="text1"/>
          <w:sz w:val="22"/>
          <w:szCs w:val="22"/>
          <w:shd w:val="clear" w:color="auto" w:fill="E6E6E6"/>
          <w:lang w:val="en-GB"/>
        </w:rPr>
        <w:t xml:space="preserve"> </w:t>
      </w:r>
    </w:p>
    <w:p w14:paraId="755BB8BC" w14:textId="5ACAF5BD" w:rsidR="0078501D" w:rsidRPr="00916D59" w:rsidRDefault="0078501D" w:rsidP="004355EF">
      <w:pPr>
        <w:numPr>
          <w:ilvl w:val="0"/>
          <w:numId w:val="3"/>
        </w:numPr>
        <w:rPr>
          <w:rStyle w:val="Hyperlink"/>
          <w:rFonts w:ascii="Arial" w:hAnsi="Arial" w:cs="Arial"/>
          <w:bCs/>
          <w:color w:val="000000" w:themeColor="text1"/>
          <w:sz w:val="22"/>
          <w:szCs w:val="22"/>
          <w:u w:val="none"/>
        </w:rPr>
      </w:pPr>
      <w:r w:rsidRPr="00916D59">
        <w:rPr>
          <w:rFonts w:ascii="Arial" w:hAnsi="Arial" w:cs="Arial"/>
          <w:color w:val="000000" w:themeColor="text1"/>
          <w:sz w:val="22"/>
          <w:szCs w:val="22"/>
        </w:rPr>
        <w:t xml:space="preserve">Young Minds: </w:t>
      </w:r>
      <w:hyperlink r:id="rId227" w:history="1">
        <w:r w:rsidRPr="00916D59">
          <w:rPr>
            <w:rStyle w:val="Hyperlink"/>
            <w:rFonts w:ascii="Arial" w:hAnsi="Arial" w:cs="Arial"/>
            <w:bCs/>
            <w:color w:val="000000" w:themeColor="text1"/>
            <w:sz w:val="22"/>
            <w:szCs w:val="22"/>
          </w:rPr>
          <w:t>www.youngminds.org.uk</w:t>
        </w:r>
      </w:hyperlink>
    </w:p>
    <w:p w14:paraId="0FB0B16D" w14:textId="2BCE3F08" w:rsidR="00C92BBC" w:rsidRPr="00916D59" w:rsidRDefault="00663F2C" w:rsidP="004355EF">
      <w:pPr>
        <w:numPr>
          <w:ilvl w:val="0"/>
          <w:numId w:val="3"/>
        </w:numPr>
        <w:rPr>
          <w:rStyle w:val="Hyperlink"/>
          <w:rFonts w:ascii="Arial" w:hAnsi="Arial" w:cs="Arial"/>
          <w:color w:val="000000" w:themeColor="text1"/>
          <w:u w:val="none"/>
        </w:rPr>
      </w:pPr>
      <w:r w:rsidRPr="00916D59">
        <w:rPr>
          <w:rFonts w:ascii="Arial" w:hAnsi="Arial" w:cs="Arial"/>
          <w:color w:val="000000" w:themeColor="text1"/>
          <w:sz w:val="22"/>
          <w:szCs w:val="22"/>
        </w:rPr>
        <w:t xml:space="preserve">We are with you: </w:t>
      </w:r>
      <w:hyperlink r:id="rId228" w:history="1">
        <w:r w:rsidRPr="00916D59">
          <w:rPr>
            <w:rStyle w:val="Hyperlink"/>
            <w:rFonts w:ascii="Arial" w:hAnsi="Arial" w:cs="Arial"/>
            <w:bCs/>
            <w:color w:val="000000" w:themeColor="text1"/>
            <w:sz w:val="22"/>
            <w:szCs w:val="22"/>
          </w:rPr>
          <w:t>www.wearewithyou.org.uk/services/kent-for-young-people/</w:t>
        </w:r>
      </w:hyperlink>
    </w:p>
    <w:p w14:paraId="3FB32F1E" w14:textId="121F6615" w:rsidR="00663F2C" w:rsidRPr="00916D59" w:rsidRDefault="00C92BBC" w:rsidP="004355EF">
      <w:pPr>
        <w:numPr>
          <w:ilvl w:val="0"/>
          <w:numId w:val="3"/>
        </w:numPr>
        <w:rPr>
          <w:rFonts w:ascii="Arial" w:hAnsi="Arial" w:cs="Arial"/>
          <w:color w:val="000000" w:themeColor="text1"/>
        </w:rPr>
      </w:pPr>
      <w:r w:rsidRPr="00916D59">
        <w:rPr>
          <w:rFonts w:ascii="Arial" w:hAnsi="Arial" w:cs="Arial"/>
          <w:color w:val="000000" w:themeColor="text1"/>
          <w:sz w:val="22"/>
          <w:szCs w:val="22"/>
        </w:rPr>
        <w:t>Anna Freud:</w:t>
      </w:r>
      <w:r w:rsidRPr="00916D59">
        <w:rPr>
          <w:rFonts w:ascii="Arial" w:hAnsi="Arial" w:cs="Arial"/>
          <w:color w:val="000000" w:themeColor="text1"/>
        </w:rPr>
        <w:t xml:space="preserve"> </w:t>
      </w:r>
      <w:hyperlink r:id="rId229" w:history="1">
        <w:r w:rsidRPr="00916D59">
          <w:rPr>
            <w:rStyle w:val="Hyperlink"/>
            <w:rFonts w:ascii="Arial" w:hAnsi="Arial" w:cs="Arial"/>
            <w:bCs/>
            <w:color w:val="000000" w:themeColor="text1"/>
            <w:sz w:val="22"/>
            <w:szCs w:val="22"/>
          </w:rPr>
          <w:t>www.annafreud.org/schools-and-colleges/</w:t>
        </w:r>
      </w:hyperlink>
      <w:r w:rsidRPr="00916D59">
        <w:rPr>
          <w:rStyle w:val="Hyperlink"/>
          <w:rFonts w:ascii="Arial" w:hAnsi="Arial" w:cs="Arial"/>
          <w:bCs/>
          <w:color w:val="000000" w:themeColor="text1"/>
          <w:sz w:val="22"/>
          <w:szCs w:val="22"/>
        </w:rPr>
        <w:t xml:space="preserve"> </w:t>
      </w:r>
      <w:r w:rsidR="00663F2C" w:rsidRPr="00916D59">
        <w:rPr>
          <w:rFonts w:ascii="Arial" w:hAnsi="Arial" w:cs="Arial"/>
          <w:bCs/>
          <w:color w:val="000000" w:themeColor="text1"/>
          <w:sz w:val="22"/>
          <w:szCs w:val="22"/>
          <w:shd w:val="clear" w:color="auto" w:fill="E6E6E6"/>
        </w:rPr>
        <w:t xml:space="preserve"> </w:t>
      </w:r>
    </w:p>
    <w:p w14:paraId="1FC974BE" w14:textId="4828615E" w:rsidR="004168E3" w:rsidRPr="00916D59" w:rsidRDefault="004168E3" w:rsidP="004355EF">
      <w:pPr>
        <w:numPr>
          <w:ilvl w:val="0"/>
          <w:numId w:val="3"/>
        </w:numPr>
        <w:rPr>
          <w:rFonts w:ascii="Arial" w:hAnsi="Arial" w:cs="Arial"/>
          <w:color w:val="000000" w:themeColor="text1"/>
          <w:sz w:val="22"/>
          <w:szCs w:val="22"/>
        </w:rPr>
      </w:pPr>
      <w:r w:rsidRPr="00916D59">
        <w:rPr>
          <w:rFonts w:ascii="Arial" w:hAnsi="Arial" w:cs="Arial"/>
          <w:color w:val="000000" w:themeColor="text1"/>
          <w:sz w:val="22"/>
          <w:szCs w:val="22"/>
        </w:rPr>
        <w:t xml:space="preserve">MindEd: </w:t>
      </w:r>
      <w:hyperlink r:id="rId230" w:history="1">
        <w:r w:rsidRPr="00916D59">
          <w:rPr>
            <w:rStyle w:val="Hyperlink"/>
            <w:rFonts w:ascii="Arial" w:hAnsi="Arial" w:cs="Arial"/>
            <w:color w:val="000000" w:themeColor="text1"/>
            <w:sz w:val="22"/>
            <w:szCs w:val="22"/>
          </w:rPr>
          <w:t>https://mindedforfamilies.org.uk/</w:t>
        </w:r>
      </w:hyperlink>
      <w:r w:rsidRPr="00916D59">
        <w:rPr>
          <w:rFonts w:ascii="Arial" w:hAnsi="Arial" w:cs="Arial"/>
          <w:color w:val="000000" w:themeColor="text1"/>
          <w:sz w:val="22"/>
          <w:szCs w:val="22"/>
        </w:rPr>
        <w:t xml:space="preserve"> </w:t>
      </w:r>
    </w:p>
    <w:p w14:paraId="5B936388" w14:textId="77777777" w:rsidR="00AA23D3" w:rsidRPr="00916D59" w:rsidRDefault="00AA23D3" w:rsidP="004355EF">
      <w:pPr>
        <w:rPr>
          <w:rFonts w:ascii="Arial" w:hAnsi="Arial" w:cs="Arial"/>
          <w:color w:val="000000" w:themeColor="text1"/>
          <w:sz w:val="22"/>
          <w:szCs w:val="22"/>
          <w:lang w:val="en-GB"/>
        </w:rPr>
      </w:pPr>
    </w:p>
    <w:p w14:paraId="42E506AD" w14:textId="673DFD9A" w:rsidR="00CC19C5" w:rsidRPr="00916D59" w:rsidRDefault="00CC19C5" w:rsidP="004355EF">
      <w:pPr>
        <w:rPr>
          <w:rFonts w:ascii="Arial" w:hAnsi="Arial" w:cs="Arial"/>
          <w:color w:val="000000" w:themeColor="text1"/>
          <w:sz w:val="22"/>
          <w:szCs w:val="22"/>
        </w:rPr>
      </w:pPr>
    </w:p>
    <w:sectPr w:rsidR="00CC19C5" w:rsidRPr="00916D59" w:rsidSect="007C590C">
      <w:footerReference w:type="default" r:id="rId231"/>
      <w:type w:val="continuous"/>
      <w:pgSz w:w="12240" w:h="15840"/>
      <w:pgMar w:top="993" w:right="900" w:bottom="1418" w:left="993"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D619F" w14:textId="77777777" w:rsidR="000C5396" w:rsidRDefault="000C5396">
      <w:r>
        <w:separator/>
      </w:r>
    </w:p>
  </w:endnote>
  <w:endnote w:type="continuationSeparator" w:id="0">
    <w:p w14:paraId="49D53027" w14:textId="77777777" w:rsidR="000C5396" w:rsidRDefault="000C5396">
      <w:r>
        <w:continuationSeparator/>
      </w:r>
    </w:p>
  </w:endnote>
  <w:endnote w:type="continuationNotice" w:id="1">
    <w:p w14:paraId="64897339" w14:textId="77777777" w:rsidR="000C5396" w:rsidRDefault="000C5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5DE9" w14:textId="77777777" w:rsidR="009B7215" w:rsidRDefault="009B72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1F87C9" w14:textId="77777777" w:rsidR="009B7215" w:rsidRDefault="009B7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F8B" w14:textId="77777777" w:rsidR="009B7215" w:rsidRDefault="009B72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863789"/>
      <w:docPartObj>
        <w:docPartGallery w:val="Page Numbers (Bottom of Page)"/>
        <w:docPartUnique/>
      </w:docPartObj>
    </w:sdtPr>
    <w:sdtEndPr>
      <w:rPr>
        <w:rFonts w:ascii="Arial" w:hAnsi="Arial" w:cs="Arial"/>
        <w:noProof/>
      </w:rPr>
    </w:sdtEndPr>
    <w:sdtContent>
      <w:p w14:paraId="65D229EC" w14:textId="108AF598" w:rsidR="00DE27EE" w:rsidRPr="00DE27EE" w:rsidRDefault="00DE27EE">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Pr="00DE27EE">
          <w:rPr>
            <w:rFonts w:ascii="Arial" w:hAnsi="Arial" w:cs="Arial"/>
            <w:noProof/>
          </w:rPr>
          <w:t>2</w:t>
        </w:r>
        <w:r w:rsidRPr="00DE27EE">
          <w:rPr>
            <w:rFonts w:ascii="Arial" w:hAnsi="Arial" w:cs="Arial"/>
            <w:noProof/>
          </w:rPr>
          <w:fldChar w:fldCharType="end"/>
        </w:r>
      </w:p>
    </w:sdtContent>
  </w:sdt>
  <w:p w14:paraId="74EC66CB" w14:textId="77777777" w:rsidR="009B7215" w:rsidRDefault="009B72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D6EF7" w14:textId="77777777" w:rsidR="000C5396" w:rsidRDefault="000C5396">
      <w:r>
        <w:separator/>
      </w:r>
    </w:p>
  </w:footnote>
  <w:footnote w:type="continuationSeparator" w:id="0">
    <w:p w14:paraId="074AEE01" w14:textId="77777777" w:rsidR="000C5396" w:rsidRDefault="000C5396">
      <w:r>
        <w:continuationSeparator/>
      </w:r>
    </w:p>
  </w:footnote>
  <w:footnote w:type="continuationNotice" w:id="1">
    <w:p w14:paraId="72C151FC" w14:textId="77777777" w:rsidR="000C5396" w:rsidRDefault="000C5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C0BE" w14:textId="77777777" w:rsidR="009B7215" w:rsidRDefault="009B7215">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036AEB"/>
    <w:multiLevelType w:val="hybridMultilevel"/>
    <w:tmpl w:val="A386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F6122"/>
    <w:multiLevelType w:val="multilevel"/>
    <w:tmpl w:val="AA88C96C"/>
    <w:lvl w:ilvl="0">
      <w:start w:val="6"/>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FD1E70"/>
    <w:multiLevelType w:val="hybridMultilevel"/>
    <w:tmpl w:val="650C0B86"/>
    <w:lvl w:ilvl="0" w:tplc="6D06E734">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B7227"/>
    <w:multiLevelType w:val="hybridMultilevel"/>
    <w:tmpl w:val="C242D7C6"/>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0E0191"/>
    <w:multiLevelType w:val="hybridMultilevel"/>
    <w:tmpl w:val="9E2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163BB2"/>
    <w:multiLevelType w:val="hybridMultilevel"/>
    <w:tmpl w:val="EFE4BB2E"/>
    <w:lvl w:ilvl="0" w:tplc="427AAAD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1F4FE8"/>
    <w:multiLevelType w:val="hybridMultilevel"/>
    <w:tmpl w:val="9C1EC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81D7339"/>
    <w:multiLevelType w:val="hybridMultilevel"/>
    <w:tmpl w:val="83863B1C"/>
    <w:lvl w:ilvl="0" w:tplc="15CC89E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8878C7"/>
    <w:multiLevelType w:val="hybridMultilevel"/>
    <w:tmpl w:val="33B63674"/>
    <w:lvl w:ilvl="0" w:tplc="7EF63700">
      <w:start w:val="1"/>
      <w:numFmt w:val="bullet"/>
      <w:lvlText w:val=""/>
      <w:lvlJc w:val="left"/>
      <w:pPr>
        <w:ind w:left="720" w:hanging="360"/>
      </w:pPr>
      <w:rPr>
        <w:rFonts w:ascii="Symbol" w:hAnsi="Symbol" w:hint="default"/>
        <w:sz w:val="22"/>
        <w:szCs w:val="22"/>
      </w:rPr>
    </w:lvl>
    <w:lvl w:ilvl="1" w:tplc="7CAC5B2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1A1B51"/>
    <w:multiLevelType w:val="hybridMultilevel"/>
    <w:tmpl w:val="70585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FBF4CD5"/>
    <w:multiLevelType w:val="hybridMultilevel"/>
    <w:tmpl w:val="9DCC1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3C142C"/>
    <w:multiLevelType w:val="hybridMultilevel"/>
    <w:tmpl w:val="776606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F3540"/>
    <w:multiLevelType w:val="hybridMultilevel"/>
    <w:tmpl w:val="AB30E038"/>
    <w:lvl w:ilvl="0" w:tplc="423EA4A0">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5957D4"/>
    <w:multiLevelType w:val="hybridMultilevel"/>
    <w:tmpl w:val="72F6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6EE4EF4"/>
    <w:multiLevelType w:val="multilevel"/>
    <w:tmpl w:val="4FC21BF4"/>
    <w:lvl w:ilvl="0">
      <w:start w:val="3"/>
      <w:numFmt w:val="decimal"/>
      <w:lvlText w:val="%1"/>
      <w:lvlJc w:val="left"/>
      <w:pPr>
        <w:ind w:left="360" w:hanging="360"/>
      </w:pPr>
      <w:rPr>
        <w:rFonts w:hint="default"/>
        <w:b/>
        <w:bCs/>
        <w:sz w:val="32"/>
        <w:szCs w:val="28"/>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550C7E"/>
    <w:multiLevelType w:val="hybridMultilevel"/>
    <w:tmpl w:val="DDF47B8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0E5AA5"/>
    <w:multiLevelType w:val="hybridMultilevel"/>
    <w:tmpl w:val="AA0AEBC8"/>
    <w:lvl w:ilvl="0" w:tplc="FF16B53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DC131FA"/>
    <w:multiLevelType w:val="hybridMultilevel"/>
    <w:tmpl w:val="08D4FF1A"/>
    <w:lvl w:ilvl="0" w:tplc="AA9256E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7A013C"/>
    <w:multiLevelType w:val="hybridMultilevel"/>
    <w:tmpl w:val="FF74B03C"/>
    <w:lvl w:ilvl="0" w:tplc="A0160506">
      <w:start w:val="1"/>
      <w:numFmt w:val="bullet"/>
      <w:lvlText w:val=""/>
      <w:lvlJc w:val="left"/>
      <w:pPr>
        <w:ind w:left="720" w:hanging="360"/>
      </w:pPr>
      <w:rPr>
        <w:rFonts w:ascii="Symbol" w:hAnsi="Symbol" w:hint="default"/>
        <w:b w:val="0"/>
        <w:bCs/>
        <w:i w:val="0"/>
        <w:color w:val="auto"/>
        <w:sz w:val="22"/>
        <w:szCs w:val="22"/>
      </w:rPr>
    </w:lvl>
    <w:lvl w:ilvl="1" w:tplc="AD0C1BC4">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6D52AC"/>
    <w:multiLevelType w:val="hybridMultilevel"/>
    <w:tmpl w:val="1A2C61C2"/>
    <w:lvl w:ilvl="0" w:tplc="7EF63700">
      <w:start w:val="1"/>
      <w:numFmt w:val="bullet"/>
      <w:lvlText w:val=""/>
      <w:lvlJc w:val="left"/>
      <w:pPr>
        <w:ind w:left="1080" w:hanging="360"/>
      </w:pPr>
      <w:rPr>
        <w:rFonts w:ascii="Symbol" w:hAnsi="Symbol" w:hint="default"/>
        <w:sz w:val="22"/>
        <w:szCs w:val="22"/>
      </w:rPr>
    </w:lvl>
    <w:lvl w:ilvl="1" w:tplc="08090005">
      <w:start w:val="1"/>
      <w:numFmt w:val="bullet"/>
      <w:lvlText w:val=""/>
      <w:lvlJc w:val="left"/>
      <w:pPr>
        <w:ind w:left="1800" w:hanging="360"/>
      </w:pPr>
      <w:rPr>
        <w:rFonts w:ascii="Wingdings" w:hAnsi="Wingdings"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8160BBF"/>
    <w:multiLevelType w:val="multilevel"/>
    <w:tmpl w:val="9CF016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A41379A"/>
    <w:multiLevelType w:val="hybridMultilevel"/>
    <w:tmpl w:val="6466387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6"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7" w15:restartNumberingAfterBreak="0">
    <w:nsid w:val="2AC33ADF"/>
    <w:multiLevelType w:val="multilevel"/>
    <w:tmpl w:val="F6D02F4E"/>
    <w:lvl w:ilvl="0">
      <w:start w:val="4"/>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D851371"/>
    <w:multiLevelType w:val="hybridMultilevel"/>
    <w:tmpl w:val="FCBAFE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DC23A44"/>
    <w:multiLevelType w:val="hybridMultilevel"/>
    <w:tmpl w:val="0ADAA4F2"/>
    <w:lvl w:ilvl="0" w:tplc="D7102314">
      <w:start w:val="1"/>
      <w:numFmt w:val="bullet"/>
      <w:lvlText w:val=""/>
      <w:lvlJc w:val="left"/>
      <w:pPr>
        <w:ind w:left="720" w:hanging="360"/>
      </w:pPr>
      <w:rPr>
        <w:rFonts w:ascii="Symbol" w:hAnsi="Symbol" w:hint="default"/>
        <w:color w:val="auto"/>
        <w:sz w:val="22"/>
        <w:szCs w:val="22"/>
      </w:rPr>
    </w:lvl>
    <w:lvl w:ilvl="1" w:tplc="675EDCEA">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1A83721"/>
    <w:multiLevelType w:val="hybridMultilevel"/>
    <w:tmpl w:val="5052BC36"/>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8564BC"/>
    <w:multiLevelType w:val="hybridMultilevel"/>
    <w:tmpl w:val="92FAF1DA"/>
    <w:lvl w:ilvl="0" w:tplc="C492BD64">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8FA12F2"/>
    <w:multiLevelType w:val="hybridMultilevel"/>
    <w:tmpl w:val="04962684"/>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98325D8"/>
    <w:multiLevelType w:val="hybridMultilevel"/>
    <w:tmpl w:val="27321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A0A5017"/>
    <w:multiLevelType w:val="multilevel"/>
    <w:tmpl w:val="79DE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B060E68"/>
    <w:multiLevelType w:val="hybridMultilevel"/>
    <w:tmpl w:val="90E08CBA"/>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CA67A5C"/>
    <w:multiLevelType w:val="hybridMultilevel"/>
    <w:tmpl w:val="C4F2F5EC"/>
    <w:lvl w:ilvl="0" w:tplc="82767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6F4459"/>
    <w:multiLevelType w:val="hybridMultilevel"/>
    <w:tmpl w:val="B1020922"/>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37774E7"/>
    <w:multiLevelType w:val="hybridMultilevel"/>
    <w:tmpl w:val="5096F41A"/>
    <w:lvl w:ilvl="0" w:tplc="34D8CDE0">
      <w:start w:val="1"/>
      <w:numFmt w:val="bullet"/>
      <w:lvlText w:val=""/>
      <w:lvlJc w:val="left"/>
      <w:pPr>
        <w:ind w:left="720" w:hanging="360"/>
      </w:pPr>
      <w:rPr>
        <w:rFonts w:ascii="Symbol" w:hAnsi="Symbol" w:hint="default"/>
        <w:color w:val="auto"/>
        <w:sz w:val="22"/>
        <w:szCs w:val="22"/>
      </w:rPr>
    </w:lvl>
    <w:lvl w:ilvl="1" w:tplc="0526E202">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3A14A95"/>
    <w:multiLevelType w:val="multilevel"/>
    <w:tmpl w:val="46907A2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53C600E"/>
    <w:multiLevelType w:val="multilevel"/>
    <w:tmpl w:val="84D081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59"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5B14C38"/>
    <w:multiLevelType w:val="hybridMultilevel"/>
    <w:tmpl w:val="7668EE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6975E6C"/>
    <w:multiLevelType w:val="hybridMultilevel"/>
    <w:tmpl w:val="23A4D142"/>
    <w:lvl w:ilvl="0" w:tplc="FFFFFFFF">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color w:val="auto"/>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3" w15:restartNumberingAfterBreak="0">
    <w:nsid w:val="49627A5A"/>
    <w:multiLevelType w:val="hybridMultilevel"/>
    <w:tmpl w:val="56D49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33008D"/>
    <w:multiLevelType w:val="hybridMultilevel"/>
    <w:tmpl w:val="22568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DB2766F"/>
    <w:multiLevelType w:val="hybridMultilevel"/>
    <w:tmpl w:val="E2DA4AC8"/>
    <w:lvl w:ilvl="0" w:tplc="08090003">
      <w:start w:val="1"/>
      <w:numFmt w:val="bullet"/>
      <w:lvlText w:val="o"/>
      <w:lvlJc w:val="left"/>
      <w:pPr>
        <w:ind w:left="720" w:hanging="360"/>
      </w:pPr>
      <w:rPr>
        <w:rFonts w:ascii="Courier New" w:hAnsi="Courier New" w:cs="Courier New" w:hint="default"/>
        <w:color w:val="auto"/>
        <w:sz w:val="22"/>
        <w:szCs w:val="22"/>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EE85236"/>
    <w:multiLevelType w:val="hybridMultilevel"/>
    <w:tmpl w:val="E2B6F4A4"/>
    <w:lvl w:ilvl="0" w:tplc="138AE60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0B87A53"/>
    <w:multiLevelType w:val="hybridMultilevel"/>
    <w:tmpl w:val="1DCEB91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82F577C"/>
    <w:multiLevelType w:val="hybridMultilevel"/>
    <w:tmpl w:val="4DE247FA"/>
    <w:lvl w:ilvl="0" w:tplc="B59C9FAE">
      <w:start w:val="1"/>
      <w:numFmt w:val="bullet"/>
      <w:lvlText w:val=""/>
      <w:lvlJc w:val="left"/>
      <w:pPr>
        <w:ind w:left="360" w:hanging="360"/>
      </w:pPr>
      <w:rPr>
        <w:rFonts w:ascii="Symbol" w:hAnsi="Symbol" w:hint="default"/>
        <w:sz w:val="16"/>
        <w:szCs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A7638D6"/>
    <w:multiLevelType w:val="hybridMultilevel"/>
    <w:tmpl w:val="4998B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69779E"/>
    <w:multiLevelType w:val="hybridMultilevel"/>
    <w:tmpl w:val="A80096E8"/>
    <w:lvl w:ilvl="0" w:tplc="08090003">
      <w:start w:val="1"/>
      <w:numFmt w:val="bullet"/>
      <w:lvlText w:val="o"/>
      <w:lvlJc w:val="left"/>
      <w:pPr>
        <w:ind w:left="44" w:hanging="360"/>
      </w:pPr>
      <w:rPr>
        <w:rFonts w:ascii="Courier New" w:hAnsi="Courier New" w:cs="Courier New" w:hint="default"/>
        <w:color w:val="auto"/>
        <w:sz w:val="22"/>
        <w:szCs w:val="22"/>
      </w:rPr>
    </w:lvl>
    <w:lvl w:ilvl="1" w:tplc="FFFFFFFF" w:tentative="1">
      <w:start w:val="1"/>
      <w:numFmt w:val="bullet"/>
      <w:lvlText w:val="o"/>
      <w:lvlJc w:val="left"/>
      <w:pPr>
        <w:ind w:left="764" w:hanging="360"/>
      </w:pPr>
      <w:rPr>
        <w:rFonts w:ascii="Courier New" w:hAnsi="Courier New" w:cs="Courier New" w:hint="default"/>
      </w:rPr>
    </w:lvl>
    <w:lvl w:ilvl="2" w:tplc="FFFFFFFF" w:tentative="1">
      <w:start w:val="1"/>
      <w:numFmt w:val="bullet"/>
      <w:lvlText w:val=""/>
      <w:lvlJc w:val="left"/>
      <w:pPr>
        <w:ind w:left="1484" w:hanging="360"/>
      </w:pPr>
      <w:rPr>
        <w:rFonts w:ascii="Wingdings" w:hAnsi="Wingdings" w:hint="default"/>
      </w:rPr>
    </w:lvl>
    <w:lvl w:ilvl="3" w:tplc="FFFFFFFF" w:tentative="1">
      <w:start w:val="1"/>
      <w:numFmt w:val="bullet"/>
      <w:lvlText w:val=""/>
      <w:lvlJc w:val="left"/>
      <w:pPr>
        <w:ind w:left="2204" w:hanging="360"/>
      </w:pPr>
      <w:rPr>
        <w:rFonts w:ascii="Symbol" w:hAnsi="Symbol" w:hint="default"/>
      </w:rPr>
    </w:lvl>
    <w:lvl w:ilvl="4" w:tplc="FFFFFFFF" w:tentative="1">
      <w:start w:val="1"/>
      <w:numFmt w:val="bullet"/>
      <w:lvlText w:val="o"/>
      <w:lvlJc w:val="left"/>
      <w:pPr>
        <w:ind w:left="2924" w:hanging="360"/>
      </w:pPr>
      <w:rPr>
        <w:rFonts w:ascii="Courier New" w:hAnsi="Courier New" w:cs="Courier New" w:hint="default"/>
      </w:rPr>
    </w:lvl>
    <w:lvl w:ilvl="5" w:tplc="FFFFFFFF" w:tentative="1">
      <w:start w:val="1"/>
      <w:numFmt w:val="bullet"/>
      <w:lvlText w:val=""/>
      <w:lvlJc w:val="left"/>
      <w:pPr>
        <w:ind w:left="3644" w:hanging="360"/>
      </w:pPr>
      <w:rPr>
        <w:rFonts w:ascii="Wingdings" w:hAnsi="Wingdings" w:hint="default"/>
      </w:rPr>
    </w:lvl>
    <w:lvl w:ilvl="6" w:tplc="FFFFFFFF" w:tentative="1">
      <w:start w:val="1"/>
      <w:numFmt w:val="bullet"/>
      <w:lvlText w:val=""/>
      <w:lvlJc w:val="left"/>
      <w:pPr>
        <w:ind w:left="4364" w:hanging="360"/>
      </w:pPr>
      <w:rPr>
        <w:rFonts w:ascii="Symbol" w:hAnsi="Symbol" w:hint="default"/>
      </w:rPr>
    </w:lvl>
    <w:lvl w:ilvl="7" w:tplc="FFFFFFFF" w:tentative="1">
      <w:start w:val="1"/>
      <w:numFmt w:val="bullet"/>
      <w:lvlText w:val="o"/>
      <w:lvlJc w:val="left"/>
      <w:pPr>
        <w:ind w:left="5084" w:hanging="360"/>
      </w:pPr>
      <w:rPr>
        <w:rFonts w:ascii="Courier New" w:hAnsi="Courier New" w:cs="Courier New" w:hint="default"/>
      </w:rPr>
    </w:lvl>
    <w:lvl w:ilvl="8" w:tplc="FFFFFFFF" w:tentative="1">
      <w:start w:val="1"/>
      <w:numFmt w:val="bullet"/>
      <w:lvlText w:val=""/>
      <w:lvlJc w:val="left"/>
      <w:pPr>
        <w:ind w:left="5804" w:hanging="360"/>
      </w:pPr>
      <w:rPr>
        <w:rFonts w:ascii="Wingdings" w:hAnsi="Wingdings" w:hint="default"/>
      </w:rPr>
    </w:lvl>
  </w:abstractNum>
  <w:abstractNum w:abstractNumId="75" w15:restartNumberingAfterBreak="0">
    <w:nsid w:val="5C7A0EFB"/>
    <w:multiLevelType w:val="multilevel"/>
    <w:tmpl w:val="4CD03A2A"/>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6"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E011576"/>
    <w:multiLevelType w:val="hybridMultilevel"/>
    <w:tmpl w:val="2AB2722A"/>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5E71603A"/>
    <w:multiLevelType w:val="hybridMultilevel"/>
    <w:tmpl w:val="321A8B12"/>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5EFC3330"/>
    <w:multiLevelType w:val="hybridMultilevel"/>
    <w:tmpl w:val="D3EE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F727458"/>
    <w:multiLevelType w:val="multilevel"/>
    <w:tmpl w:val="31D0457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2F352CF"/>
    <w:multiLevelType w:val="hybridMultilevel"/>
    <w:tmpl w:val="4B542FF4"/>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65D5016"/>
    <w:multiLevelType w:val="hybridMultilevel"/>
    <w:tmpl w:val="CEB82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6DE163B"/>
    <w:multiLevelType w:val="hybridMultilevel"/>
    <w:tmpl w:val="2AC88A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66F87BA2"/>
    <w:multiLevelType w:val="hybridMultilevel"/>
    <w:tmpl w:val="AF0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91177E7"/>
    <w:multiLevelType w:val="multilevel"/>
    <w:tmpl w:val="FD9A9C9E"/>
    <w:lvl w:ilvl="0">
      <w:start w:val="4"/>
      <w:numFmt w:val="decimal"/>
      <w:lvlText w:val="%1"/>
      <w:lvlJc w:val="left"/>
      <w:pPr>
        <w:ind w:left="360" w:hanging="360"/>
      </w:pPr>
      <w:rPr>
        <w:rFonts w:hint="default"/>
        <w:b/>
        <w:bCs/>
        <w:sz w:val="32"/>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9D30CD8"/>
    <w:multiLevelType w:val="hybridMultilevel"/>
    <w:tmpl w:val="A78ADBF4"/>
    <w:lvl w:ilvl="0" w:tplc="08090003">
      <w:start w:val="1"/>
      <w:numFmt w:val="bullet"/>
      <w:lvlText w:val="o"/>
      <w:lvlJc w:val="left"/>
      <w:pPr>
        <w:ind w:left="720" w:hanging="360"/>
      </w:pPr>
      <w:rPr>
        <w:rFonts w:ascii="Courier New" w:hAnsi="Courier New" w:cs="Courier New" w:hint="default"/>
        <w:color w:val="auto"/>
        <w:sz w:val="22"/>
        <w:szCs w:val="22"/>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BBC5330"/>
    <w:multiLevelType w:val="hybridMultilevel"/>
    <w:tmpl w:val="52027D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C751BA7"/>
    <w:multiLevelType w:val="hybridMultilevel"/>
    <w:tmpl w:val="7D4ADFAA"/>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6D30076D"/>
    <w:multiLevelType w:val="hybridMultilevel"/>
    <w:tmpl w:val="D2E42F26"/>
    <w:lvl w:ilvl="0" w:tplc="C7709B28">
      <w:start w:val="1"/>
      <w:numFmt w:val="bullet"/>
      <w:lvlText w:val=""/>
      <w:lvlJc w:val="left"/>
      <w:pPr>
        <w:ind w:left="720" w:hanging="360"/>
      </w:pPr>
      <w:rPr>
        <w:rFonts w:ascii="Symbol" w:hAnsi="Symbol" w:hint="default"/>
        <w:color w:val="auto"/>
        <w:sz w:val="22"/>
        <w:szCs w:val="22"/>
      </w:rPr>
    </w:lvl>
    <w:lvl w:ilvl="1" w:tplc="0B82CCAE">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4CF75BF"/>
    <w:multiLevelType w:val="multilevel"/>
    <w:tmpl w:val="CAE42D4A"/>
    <w:lvl w:ilvl="0">
      <w:start w:val="4"/>
      <w:numFmt w:val="decimal"/>
      <w:lvlText w:val="%1"/>
      <w:lvlJc w:val="left"/>
      <w:pPr>
        <w:ind w:left="360" w:hanging="360"/>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96" w15:restartNumberingAfterBreak="0">
    <w:nsid w:val="766E37AF"/>
    <w:multiLevelType w:val="hybridMultilevel"/>
    <w:tmpl w:val="DC72AB0E"/>
    <w:lvl w:ilvl="0" w:tplc="BC245C44">
      <w:start w:val="1"/>
      <w:numFmt w:val="bullet"/>
      <w:lvlText w:val=""/>
      <w:lvlJc w:val="left"/>
      <w:pPr>
        <w:ind w:left="720" w:hanging="360"/>
      </w:pPr>
      <w:rPr>
        <w:rFonts w:ascii="Symbol" w:hAnsi="Symbol" w:hint="default"/>
        <w:color w:val="auto"/>
        <w:sz w:val="22"/>
        <w:szCs w:val="22"/>
      </w:rPr>
    </w:lvl>
    <w:lvl w:ilvl="1" w:tplc="BF6E7B8A">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9"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1" w15:restartNumberingAfterBreak="0">
    <w:nsid w:val="7EB5407B"/>
    <w:multiLevelType w:val="hybridMultilevel"/>
    <w:tmpl w:val="CCEAB9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EDE5F86"/>
    <w:multiLevelType w:val="hybridMultilevel"/>
    <w:tmpl w:val="E8D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000401">
    <w:abstractNumId w:val="54"/>
  </w:num>
  <w:num w:numId="2" w16cid:durableId="1127747410">
    <w:abstractNumId w:val="61"/>
  </w:num>
  <w:num w:numId="3" w16cid:durableId="777484804">
    <w:abstractNumId w:val="38"/>
  </w:num>
  <w:num w:numId="4" w16cid:durableId="629675879">
    <w:abstractNumId w:val="70"/>
  </w:num>
  <w:num w:numId="5" w16cid:durableId="745228682">
    <w:abstractNumId w:val="16"/>
  </w:num>
  <w:num w:numId="6" w16cid:durableId="307560898">
    <w:abstractNumId w:val="27"/>
  </w:num>
  <w:num w:numId="7" w16cid:durableId="1265570855">
    <w:abstractNumId w:val="19"/>
  </w:num>
  <w:num w:numId="8" w16cid:durableId="741564775">
    <w:abstractNumId w:val="81"/>
  </w:num>
  <w:num w:numId="9" w16cid:durableId="78529135">
    <w:abstractNumId w:val="64"/>
  </w:num>
  <w:num w:numId="10" w16cid:durableId="1486507689">
    <w:abstractNumId w:val="73"/>
  </w:num>
  <w:num w:numId="11" w16cid:durableId="26415894">
    <w:abstractNumId w:val="20"/>
  </w:num>
  <w:num w:numId="12" w16cid:durableId="624582881">
    <w:abstractNumId w:val="45"/>
  </w:num>
  <w:num w:numId="13" w16cid:durableId="1493369951">
    <w:abstractNumId w:val="93"/>
  </w:num>
  <w:num w:numId="14" w16cid:durableId="1917015338">
    <w:abstractNumId w:val="26"/>
  </w:num>
  <w:num w:numId="15" w16cid:durableId="904074300">
    <w:abstractNumId w:val="17"/>
  </w:num>
  <w:num w:numId="16" w16cid:durableId="778599205">
    <w:abstractNumId w:val="30"/>
  </w:num>
  <w:num w:numId="17" w16cid:durableId="981425143">
    <w:abstractNumId w:val="7"/>
  </w:num>
  <w:num w:numId="18" w16cid:durableId="1560284427">
    <w:abstractNumId w:val="11"/>
  </w:num>
  <w:num w:numId="19" w16cid:durableId="699823863">
    <w:abstractNumId w:val="94"/>
  </w:num>
  <w:num w:numId="20" w16cid:durableId="879827874">
    <w:abstractNumId w:val="57"/>
  </w:num>
  <w:num w:numId="21" w16cid:durableId="164784969">
    <w:abstractNumId w:val="77"/>
  </w:num>
  <w:num w:numId="22" w16cid:durableId="254170983">
    <w:abstractNumId w:val="4"/>
  </w:num>
  <w:num w:numId="23" w16cid:durableId="1101334124">
    <w:abstractNumId w:val="48"/>
  </w:num>
  <w:num w:numId="24" w16cid:durableId="1855340404">
    <w:abstractNumId w:val="96"/>
  </w:num>
  <w:num w:numId="25" w16cid:durableId="1194347563">
    <w:abstractNumId w:val="99"/>
  </w:num>
  <w:num w:numId="26" w16cid:durableId="853223719">
    <w:abstractNumId w:val="40"/>
  </w:num>
  <w:num w:numId="27" w16cid:durableId="1953314731">
    <w:abstractNumId w:val="46"/>
  </w:num>
  <w:num w:numId="28" w16cid:durableId="328991204">
    <w:abstractNumId w:val="9"/>
  </w:num>
  <w:num w:numId="29" w16cid:durableId="1372926425">
    <w:abstractNumId w:val="55"/>
  </w:num>
  <w:num w:numId="30" w16cid:durableId="810755944">
    <w:abstractNumId w:val="86"/>
  </w:num>
  <w:num w:numId="31" w16cid:durableId="96952891">
    <w:abstractNumId w:val="10"/>
  </w:num>
  <w:num w:numId="32" w16cid:durableId="1301766495">
    <w:abstractNumId w:val="82"/>
  </w:num>
  <w:num w:numId="33" w16cid:durableId="446582589">
    <w:abstractNumId w:val="102"/>
  </w:num>
  <w:num w:numId="34" w16cid:durableId="2057928690">
    <w:abstractNumId w:val="36"/>
  </w:num>
  <w:num w:numId="35" w16cid:durableId="316302769">
    <w:abstractNumId w:val="15"/>
  </w:num>
  <w:num w:numId="36" w16cid:durableId="1494417598">
    <w:abstractNumId w:val="51"/>
  </w:num>
  <w:num w:numId="37" w16cid:durableId="899023616">
    <w:abstractNumId w:val="85"/>
  </w:num>
  <w:num w:numId="38" w16cid:durableId="300842427">
    <w:abstractNumId w:val="76"/>
  </w:num>
  <w:num w:numId="39" w16cid:durableId="970020909">
    <w:abstractNumId w:val="97"/>
  </w:num>
  <w:num w:numId="40" w16cid:durableId="864559117">
    <w:abstractNumId w:val="53"/>
  </w:num>
  <w:num w:numId="41" w16cid:durableId="1356926524">
    <w:abstractNumId w:val="42"/>
  </w:num>
  <w:num w:numId="42" w16cid:durableId="1418944525">
    <w:abstractNumId w:val="84"/>
  </w:num>
  <w:num w:numId="43" w16cid:durableId="1165975339">
    <w:abstractNumId w:val="44"/>
  </w:num>
  <w:num w:numId="44" w16cid:durableId="1453093165">
    <w:abstractNumId w:val="29"/>
  </w:num>
  <w:num w:numId="45" w16cid:durableId="167990640">
    <w:abstractNumId w:val="5"/>
  </w:num>
  <w:num w:numId="46" w16cid:durableId="1763064590">
    <w:abstractNumId w:val="63"/>
  </w:num>
  <w:num w:numId="47" w16cid:durableId="261114662">
    <w:abstractNumId w:val="35"/>
  </w:num>
  <w:num w:numId="48" w16cid:durableId="1882785818">
    <w:abstractNumId w:val="75"/>
  </w:num>
  <w:num w:numId="49" w16cid:durableId="880676464">
    <w:abstractNumId w:val="0"/>
  </w:num>
  <w:num w:numId="50" w16cid:durableId="940140265">
    <w:abstractNumId w:val="3"/>
  </w:num>
  <w:num w:numId="51" w16cid:durableId="821312751">
    <w:abstractNumId w:val="100"/>
  </w:num>
  <w:num w:numId="52" w16cid:durableId="419134532">
    <w:abstractNumId w:val="6"/>
  </w:num>
  <w:num w:numId="53" w16cid:durableId="1493453224">
    <w:abstractNumId w:val="31"/>
  </w:num>
  <w:num w:numId="54" w16cid:durableId="1248154992">
    <w:abstractNumId w:val="66"/>
  </w:num>
  <w:num w:numId="55" w16cid:durableId="1442653280">
    <w:abstractNumId w:val="34"/>
  </w:num>
  <w:num w:numId="56" w16cid:durableId="160700356">
    <w:abstractNumId w:val="59"/>
  </w:num>
  <w:num w:numId="57" w16cid:durableId="2048333810">
    <w:abstractNumId w:val="23"/>
  </w:num>
  <w:num w:numId="58" w16cid:durableId="1595817010">
    <w:abstractNumId w:val="12"/>
  </w:num>
  <w:num w:numId="59" w16cid:durableId="954022931">
    <w:abstractNumId w:val="22"/>
  </w:num>
  <w:num w:numId="60" w16cid:durableId="1536623479">
    <w:abstractNumId w:val="32"/>
  </w:num>
  <w:num w:numId="61" w16cid:durableId="1948003968">
    <w:abstractNumId w:val="13"/>
  </w:num>
  <w:num w:numId="62" w16cid:durableId="1057513122">
    <w:abstractNumId w:val="40"/>
  </w:num>
  <w:num w:numId="63" w16cid:durableId="1623149361">
    <w:abstractNumId w:val="43"/>
  </w:num>
  <w:num w:numId="64" w16cid:durableId="1255090005">
    <w:abstractNumId w:val="89"/>
  </w:num>
  <w:num w:numId="65" w16cid:durableId="72553068">
    <w:abstractNumId w:val="62"/>
  </w:num>
  <w:num w:numId="66" w16cid:durableId="1722747094">
    <w:abstractNumId w:val="92"/>
  </w:num>
  <w:num w:numId="67" w16cid:durableId="721297407">
    <w:abstractNumId w:val="88"/>
  </w:num>
  <w:num w:numId="68" w16cid:durableId="1674608618">
    <w:abstractNumId w:val="8"/>
  </w:num>
  <w:num w:numId="69" w16cid:durableId="449667739">
    <w:abstractNumId w:val="71"/>
  </w:num>
  <w:num w:numId="70" w16cid:durableId="805011178">
    <w:abstractNumId w:val="87"/>
  </w:num>
  <w:num w:numId="71" w16cid:durableId="1280836575">
    <w:abstractNumId w:val="69"/>
  </w:num>
  <w:num w:numId="72" w16cid:durableId="690302451">
    <w:abstractNumId w:val="50"/>
  </w:num>
  <w:num w:numId="73" w16cid:durableId="531575589">
    <w:abstractNumId w:val="78"/>
  </w:num>
  <w:num w:numId="74" w16cid:durableId="1361274364">
    <w:abstractNumId w:val="68"/>
  </w:num>
  <w:num w:numId="75" w16cid:durableId="1844738705">
    <w:abstractNumId w:val="67"/>
  </w:num>
  <w:num w:numId="76" w16cid:durableId="138889296">
    <w:abstractNumId w:val="83"/>
  </w:num>
  <w:num w:numId="77" w16cid:durableId="258755395">
    <w:abstractNumId w:val="14"/>
  </w:num>
  <w:num w:numId="78" w16cid:durableId="458884833">
    <w:abstractNumId w:val="52"/>
  </w:num>
  <w:num w:numId="79" w16cid:durableId="1012494724">
    <w:abstractNumId w:val="41"/>
  </w:num>
  <w:num w:numId="80" w16cid:durableId="253586338">
    <w:abstractNumId w:val="24"/>
  </w:num>
  <w:num w:numId="81" w16cid:durableId="1311010362">
    <w:abstractNumId w:val="98"/>
  </w:num>
  <w:num w:numId="82" w16cid:durableId="1445996596">
    <w:abstractNumId w:val="28"/>
  </w:num>
  <w:num w:numId="83" w16cid:durableId="1497307656">
    <w:abstractNumId w:val="60"/>
  </w:num>
  <w:num w:numId="84" w16cid:durableId="926236170">
    <w:abstractNumId w:val="74"/>
  </w:num>
  <w:num w:numId="85" w16cid:durableId="158742347">
    <w:abstractNumId w:val="21"/>
  </w:num>
  <w:num w:numId="86" w16cid:durableId="2111048609">
    <w:abstractNumId w:val="95"/>
  </w:num>
  <w:num w:numId="87" w16cid:durableId="749930082">
    <w:abstractNumId w:val="25"/>
  </w:num>
  <w:num w:numId="88" w16cid:durableId="54164864">
    <w:abstractNumId w:val="90"/>
  </w:num>
  <w:num w:numId="89" w16cid:durableId="2118983826">
    <w:abstractNumId w:val="49"/>
  </w:num>
  <w:num w:numId="90" w16cid:durableId="2064940845">
    <w:abstractNumId w:val="80"/>
  </w:num>
  <w:num w:numId="91" w16cid:durableId="1043596735">
    <w:abstractNumId w:val="39"/>
  </w:num>
  <w:num w:numId="92" w16cid:durableId="2139058410">
    <w:abstractNumId w:val="2"/>
  </w:num>
  <w:num w:numId="93" w16cid:durableId="1338966192">
    <w:abstractNumId w:val="33"/>
  </w:num>
  <w:num w:numId="94" w16cid:durableId="272830780">
    <w:abstractNumId w:val="58"/>
  </w:num>
  <w:num w:numId="95" w16cid:durableId="1226139446">
    <w:abstractNumId w:val="56"/>
  </w:num>
  <w:num w:numId="96" w16cid:durableId="1798379526">
    <w:abstractNumId w:val="72"/>
  </w:num>
  <w:num w:numId="97" w16cid:durableId="523445439">
    <w:abstractNumId w:val="101"/>
  </w:num>
  <w:num w:numId="98" w16cid:durableId="435826483">
    <w:abstractNumId w:val="1"/>
  </w:num>
  <w:num w:numId="99" w16cid:durableId="1761565645">
    <w:abstractNumId w:val="47"/>
  </w:num>
  <w:num w:numId="100" w16cid:durableId="110637987">
    <w:abstractNumId w:val="37"/>
  </w:num>
  <w:num w:numId="101" w16cid:durableId="1664428853">
    <w:abstractNumId w:val="91"/>
  </w:num>
  <w:num w:numId="102" w16cid:durableId="1476797504">
    <w:abstractNumId w:val="65"/>
  </w:num>
  <w:num w:numId="103" w16cid:durableId="1689526726">
    <w:abstractNumId w:val="79"/>
  </w:num>
  <w:num w:numId="104" w16cid:durableId="1078870283">
    <w:abstractNumId w:val="1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B0"/>
    <w:rsid w:val="00000087"/>
    <w:rsid w:val="0000062F"/>
    <w:rsid w:val="0000064C"/>
    <w:rsid w:val="00001128"/>
    <w:rsid w:val="0000155F"/>
    <w:rsid w:val="0000182B"/>
    <w:rsid w:val="00001926"/>
    <w:rsid w:val="00001B4C"/>
    <w:rsid w:val="00001C0D"/>
    <w:rsid w:val="00002645"/>
    <w:rsid w:val="00002C1E"/>
    <w:rsid w:val="00002D44"/>
    <w:rsid w:val="000030E4"/>
    <w:rsid w:val="00003214"/>
    <w:rsid w:val="000036B1"/>
    <w:rsid w:val="00003840"/>
    <w:rsid w:val="00003AE8"/>
    <w:rsid w:val="000047BB"/>
    <w:rsid w:val="00004942"/>
    <w:rsid w:val="00004C9B"/>
    <w:rsid w:val="00005048"/>
    <w:rsid w:val="000052E3"/>
    <w:rsid w:val="00005392"/>
    <w:rsid w:val="00005C61"/>
    <w:rsid w:val="00005D99"/>
    <w:rsid w:val="0000606C"/>
    <w:rsid w:val="000061B3"/>
    <w:rsid w:val="0000629C"/>
    <w:rsid w:val="000062C2"/>
    <w:rsid w:val="00006368"/>
    <w:rsid w:val="00006791"/>
    <w:rsid w:val="00006E16"/>
    <w:rsid w:val="0000762F"/>
    <w:rsid w:val="000077D6"/>
    <w:rsid w:val="00010746"/>
    <w:rsid w:val="000109FB"/>
    <w:rsid w:val="00010D35"/>
    <w:rsid w:val="00010EA9"/>
    <w:rsid w:val="00010FCC"/>
    <w:rsid w:val="00011FBC"/>
    <w:rsid w:val="000120F2"/>
    <w:rsid w:val="00012128"/>
    <w:rsid w:val="00012363"/>
    <w:rsid w:val="0001239C"/>
    <w:rsid w:val="0001276E"/>
    <w:rsid w:val="00012CE4"/>
    <w:rsid w:val="0001376B"/>
    <w:rsid w:val="0001430B"/>
    <w:rsid w:val="00014358"/>
    <w:rsid w:val="0001479B"/>
    <w:rsid w:val="00015564"/>
    <w:rsid w:val="00015C01"/>
    <w:rsid w:val="000162C7"/>
    <w:rsid w:val="00016854"/>
    <w:rsid w:val="00016921"/>
    <w:rsid w:val="0001729A"/>
    <w:rsid w:val="000172CF"/>
    <w:rsid w:val="000177A3"/>
    <w:rsid w:val="00017E21"/>
    <w:rsid w:val="0002011E"/>
    <w:rsid w:val="0002030F"/>
    <w:rsid w:val="00021016"/>
    <w:rsid w:val="00021717"/>
    <w:rsid w:val="00021AC3"/>
    <w:rsid w:val="00021CE5"/>
    <w:rsid w:val="00021F6A"/>
    <w:rsid w:val="00022C82"/>
    <w:rsid w:val="00023464"/>
    <w:rsid w:val="0002364A"/>
    <w:rsid w:val="00023CBD"/>
    <w:rsid w:val="00023D81"/>
    <w:rsid w:val="00023DF7"/>
    <w:rsid w:val="000247A5"/>
    <w:rsid w:val="00024F6A"/>
    <w:rsid w:val="000259E0"/>
    <w:rsid w:val="000264F0"/>
    <w:rsid w:val="00026599"/>
    <w:rsid w:val="000266BC"/>
    <w:rsid w:val="00027221"/>
    <w:rsid w:val="00027256"/>
    <w:rsid w:val="00027F59"/>
    <w:rsid w:val="000303AE"/>
    <w:rsid w:val="000314F8"/>
    <w:rsid w:val="0003152C"/>
    <w:rsid w:val="00031EE5"/>
    <w:rsid w:val="000327FB"/>
    <w:rsid w:val="000328D6"/>
    <w:rsid w:val="00032A1E"/>
    <w:rsid w:val="00033CE1"/>
    <w:rsid w:val="0003492E"/>
    <w:rsid w:val="00034A20"/>
    <w:rsid w:val="00034B77"/>
    <w:rsid w:val="00034BC3"/>
    <w:rsid w:val="00034D9C"/>
    <w:rsid w:val="00034EFD"/>
    <w:rsid w:val="00035676"/>
    <w:rsid w:val="00035A96"/>
    <w:rsid w:val="00035B09"/>
    <w:rsid w:val="00035DC2"/>
    <w:rsid w:val="00035DFF"/>
    <w:rsid w:val="0003608E"/>
    <w:rsid w:val="00036BF8"/>
    <w:rsid w:val="00037A17"/>
    <w:rsid w:val="00040163"/>
    <w:rsid w:val="00040A49"/>
    <w:rsid w:val="00040BCF"/>
    <w:rsid w:val="00040D67"/>
    <w:rsid w:val="000412B4"/>
    <w:rsid w:val="0004163E"/>
    <w:rsid w:val="00042169"/>
    <w:rsid w:val="00042549"/>
    <w:rsid w:val="00042BC5"/>
    <w:rsid w:val="00043250"/>
    <w:rsid w:val="0004363F"/>
    <w:rsid w:val="00043A5C"/>
    <w:rsid w:val="00043C78"/>
    <w:rsid w:val="00043F3D"/>
    <w:rsid w:val="00044298"/>
    <w:rsid w:val="0004468B"/>
    <w:rsid w:val="0004497F"/>
    <w:rsid w:val="00044A8C"/>
    <w:rsid w:val="00044F24"/>
    <w:rsid w:val="000452D7"/>
    <w:rsid w:val="000454A8"/>
    <w:rsid w:val="000454B4"/>
    <w:rsid w:val="0004551C"/>
    <w:rsid w:val="00046371"/>
    <w:rsid w:val="000463A1"/>
    <w:rsid w:val="00046D5A"/>
    <w:rsid w:val="00047D41"/>
    <w:rsid w:val="00047DDC"/>
    <w:rsid w:val="0005037A"/>
    <w:rsid w:val="00050482"/>
    <w:rsid w:val="000508E3"/>
    <w:rsid w:val="00050D12"/>
    <w:rsid w:val="00051878"/>
    <w:rsid w:val="00051D55"/>
    <w:rsid w:val="00052EA2"/>
    <w:rsid w:val="000533E3"/>
    <w:rsid w:val="00053475"/>
    <w:rsid w:val="000534CA"/>
    <w:rsid w:val="00053A02"/>
    <w:rsid w:val="00053ABA"/>
    <w:rsid w:val="00053F0A"/>
    <w:rsid w:val="00053FE3"/>
    <w:rsid w:val="00054528"/>
    <w:rsid w:val="000547D9"/>
    <w:rsid w:val="0005522A"/>
    <w:rsid w:val="00055F18"/>
    <w:rsid w:val="00056091"/>
    <w:rsid w:val="000560F0"/>
    <w:rsid w:val="0005657F"/>
    <w:rsid w:val="000567F5"/>
    <w:rsid w:val="00056DBC"/>
    <w:rsid w:val="00057534"/>
    <w:rsid w:val="0005777F"/>
    <w:rsid w:val="00057949"/>
    <w:rsid w:val="00057DEF"/>
    <w:rsid w:val="000608A4"/>
    <w:rsid w:val="00060ABD"/>
    <w:rsid w:val="00061063"/>
    <w:rsid w:val="00061201"/>
    <w:rsid w:val="00061995"/>
    <w:rsid w:val="000619AA"/>
    <w:rsid w:val="0006276A"/>
    <w:rsid w:val="00063051"/>
    <w:rsid w:val="00063790"/>
    <w:rsid w:val="00063962"/>
    <w:rsid w:val="00063AAF"/>
    <w:rsid w:val="00063F91"/>
    <w:rsid w:val="000649EB"/>
    <w:rsid w:val="00064C89"/>
    <w:rsid w:val="00064D93"/>
    <w:rsid w:val="00064E49"/>
    <w:rsid w:val="00064E94"/>
    <w:rsid w:val="00064FD3"/>
    <w:rsid w:val="00065229"/>
    <w:rsid w:val="0006526F"/>
    <w:rsid w:val="0006556D"/>
    <w:rsid w:val="00066518"/>
    <w:rsid w:val="00066A25"/>
    <w:rsid w:val="00066A35"/>
    <w:rsid w:val="00066B82"/>
    <w:rsid w:val="00066CB3"/>
    <w:rsid w:val="00067384"/>
    <w:rsid w:val="0006759C"/>
    <w:rsid w:val="0006761D"/>
    <w:rsid w:val="00067B31"/>
    <w:rsid w:val="000700F4"/>
    <w:rsid w:val="00070165"/>
    <w:rsid w:val="00070A05"/>
    <w:rsid w:val="00070BDA"/>
    <w:rsid w:val="00070D1C"/>
    <w:rsid w:val="00070D8A"/>
    <w:rsid w:val="00071360"/>
    <w:rsid w:val="000715D3"/>
    <w:rsid w:val="000716A1"/>
    <w:rsid w:val="0007185B"/>
    <w:rsid w:val="00071BE0"/>
    <w:rsid w:val="00072CB3"/>
    <w:rsid w:val="00072EBF"/>
    <w:rsid w:val="00074120"/>
    <w:rsid w:val="00074855"/>
    <w:rsid w:val="00074AE0"/>
    <w:rsid w:val="00074B26"/>
    <w:rsid w:val="00074BF1"/>
    <w:rsid w:val="000759D7"/>
    <w:rsid w:val="00075CC2"/>
    <w:rsid w:val="00075DD8"/>
    <w:rsid w:val="00076176"/>
    <w:rsid w:val="00076CAE"/>
    <w:rsid w:val="00077120"/>
    <w:rsid w:val="000774BC"/>
    <w:rsid w:val="000776D2"/>
    <w:rsid w:val="00077771"/>
    <w:rsid w:val="00077A49"/>
    <w:rsid w:val="00077C87"/>
    <w:rsid w:val="00080391"/>
    <w:rsid w:val="00080442"/>
    <w:rsid w:val="0008099D"/>
    <w:rsid w:val="00080A00"/>
    <w:rsid w:val="00080EB3"/>
    <w:rsid w:val="00081F40"/>
    <w:rsid w:val="00081FA3"/>
    <w:rsid w:val="000826F7"/>
    <w:rsid w:val="00082932"/>
    <w:rsid w:val="00082D42"/>
    <w:rsid w:val="00083849"/>
    <w:rsid w:val="000848D4"/>
    <w:rsid w:val="0008595B"/>
    <w:rsid w:val="0008612A"/>
    <w:rsid w:val="00086886"/>
    <w:rsid w:val="00087958"/>
    <w:rsid w:val="00087F16"/>
    <w:rsid w:val="0009008E"/>
    <w:rsid w:val="00090791"/>
    <w:rsid w:val="00090A70"/>
    <w:rsid w:val="0009162F"/>
    <w:rsid w:val="000917B2"/>
    <w:rsid w:val="00091E59"/>
    <w:rsid w:val="00092470"/>
    <w:rsid w:val="0009264D"/>
    <w:rsid w:val="00092F6B"/>
    <w:rsid w:val="000937E7"/>
    <w:rsid w:val="0009404B"/>
    <w:rsid w:val="00094084"/>
    <w:rsid w:val="00094146"/>
    <w:rsid w:val="00094658"/>
    <w:rsid w:val="00094BDA"/>
    <w:rsid w:val="00094C46"/>
    <w:rsid w:val="0009524B"/>
    <w:rsid w:val="00095E12"/>
    <w:rsid w:val="000966E5"/>
    <w:rsid w:val="0009683A"/>
    <w:rsid w:val="000970D6"/>
    <w:rsid w:val="000972F3"/>
    <w:rsid w:val="000976C3"/>
    <w:rsid w:val="00097E2F"/>
    <w:rsid w:val="000A00DC"/>
    <w:rsid w:val="000A0EA2"/>
    <w:rsid w:val="000A0F57"/>
    <w:rsid w:val="000A11D5"/>
    <w:rsid w:val="000A12EA"/>
    <w:rsid w:val="000A1801"/>
    <w:rsid w:val="000A1BC5"/>
    <w:rsid w:val="000A21B0"/>
    <w:rsid w:val="000A3062"/>
    <w:rsid w:val="000A453B"/>
    <w:rsid w:val="000A4621"/>
    <w:rsid w:val="000A50BB"/>
    <w:rsid w:val="000A52CC"/>
    <w:rsid w:val="000A5551"/>
    <w:rsid w:val="000A56CD"/>
    <w:rsid w:val="000A5A8C"/>
    <w:rsid w:val="000A5B4B"/>
    <w:rsid w:val="000A6546"/>
    <w:rsid w:val="000A69CA"/>
    <w:rsid w:val="000A6F7C"/>
    <w:rsid w:val="000A77A8"/>
    <w:rsid w:val="000A78D0"/>
    <w:rsid w:val="000B002C"/>
    <w:rsid w:val="000B02CA"/>
    <w:rsid w:val="000B04A2"/>
    <w:rsid w:val="000B0AB7"/>
    <w:rsid w:val="000B0D26"/>
    <w:rsid w:val="000B0E1F"/>
    <w:rsid w:val="000B1056"/>
    <w:rsid w:val="000B1BF0"/>
    <w:rsid w:val="000B1C26"/>
    <w:rsid w:val="000B20F5"/>
    <w:rsid w:val="000B212A"/>
    <w:rsid w:val="000B25F9"/>
    <w:rsid w:val="000B2645"/>
    <w:rsid w:val="000B3088"/>
    <w:rsid w:val="000B38BD"/>
    <w:rsid w:val="000B3C59"/>
    <w:rsid w:val="000B42CB"/>
    <w:rsid w:val="000B48C3"/>
    <w:rsid w:val="000B4946"/>
    <w:rsid w:val="000B50B5"/>
    <w:rsid w:val="000B5FFB"/>
    <w:rsid w:val="000B608F"/>
    <w:rsid w:val="000B6E10"/>
    <w:rsid w:val="000B6F00"/>
    <w:rsid w:val="000B7F6A"/>
    <w:rsid w:val="000C052A"/>
    <w:rsid w:val="000C12EE"/>
    <w:rsid w:val="000C1CE9"/>
    <w:rsid w:val="000C1D0F"/>
    <w:rsid w:val="000C1E36"/>
    <w:rsid w:val="000C2769"/>
    <w:rsid w:val="000C2937"/>
    <w:rsid w:val="000C2ABC"/>
    <w:rsid w:val="000C353A"/>
    <w:rsid w:val="000C4B49"/>
    <w:rsid w:val="000C4BF2"/>
    <w:rsid w:val="000C4DEB"/>
    <w:rsid w:val="000C5396"/>
    <w:rsid w:val="000C5F90"/>
    <w:rsid w:val="000C5FA6"/>
    <w:rsid w:val="000C6261"/>
    <w:rsid w:val="000C6A78"/>
    <w:rsid w:val="000C7093"/>
    <w:rsid w:val="000C7887"/>
    <w:rsid w:val="000D0018"/>
    <w:rsid w:val="000D077D"/>
    <w:rsid w:val="000D086A"/>
    <w:rsid w:val="000D0E04"/>
    <w:rsid w:val="000D0FE2"/>
    <w:rsid w:val="000D101C"/>
    <w:rsid w:val="000D1436"/>
    <w:rsid w:val="000D1F2D"/>
    <w:rsid w:val="000D28AF"/>
    <w:rsid w:val="000D2980"/>
    <w:rsid w:val="000D2ECB"/>
    <w:rsid w:val="000D35AF"/>
    <w:rsid w:val="000D3D57"/>
    <w:rsid w:val="000D4BA0"/>
    <w:rsid w:val="000D53A8"/>
    <w:rsid w:val="000D5966"/>
    <w:rsid w:val="000D5C47"/>
    <w:rsid w:val="000D5C6F"/>
    <w:rsid w:val="000D5F5B"/>
    <w:rsid w:val="000D6541"/>
    <w:rsid w:val="000D6B8A"/>
    <w:rsid w:val="000D6C89"/>
    <w:rsid w:val="000D7552"/>
    <w:rsid w:val="000D7609"/>
    <w:rsid w:val="000D7AD2"/>
    <w:rsid w:val="000E04B5"/>
    <w:rsid w:val="000E13F8"/>
    <w:rsid w:val="000E17C9"/>
    <w:rsid w:val="000E1E0F"/>
    <w:rsid w:val="000E1FC0"/>
    <w:rsid w:val="000E21B8"/>
    <w:rsid w:val="000E2213"/>
    <w:rsid w:val="000E2631"/>
    <w:rsid w:val="000E2C04"/>
    <w:rsid w:val="000E3221"/>
    <w:rsid w:val="000E3603"/>
    <w:rsid w:val="000E372B"/>
    <w:rsid w:val="000E3744"/>
    <w:rsid w:val="000E44F7"/>
    <w:rsid w:val="000E5110"/>
    <w:rsid w:val="000E62F7"/>
    <w:rsid w:val="000E6452"/>
    <w:rsid w:val="000E64D7"/>
    <w:rsid w:val="000E6513"/>
    <w:rsid w:val="000E6A49"/>
    <w:rsid w:val="000E716E"/>
    <w:rsid w:val="000E77B6"/>
    <w:rsid w:val="000E77D4"/>
    <w:rsid w:val="000E78B0"/>
    <w:rsid w:val="000E79AF"/>
    <w:rsid w:val="000E7AAD"/>
    <w:rsid w:val="000F080A"/>
    <w:rsid w:val="000F0A4E"/>
    <w:rsid w:val="000F19C8"/>
    <w:rsid w:val="000F1BDB"/>
    <w:rsid w:val="000F2419"/>
    <w:rsid w:val="000F2A23"/>
    <w:rsid w:val="000F2A73"/>
    <w:rsid w:val="000F2CFA"/>
    <w:rsid w:val="000F30C7"/>
    <w:rsid w:val="000F33DD"/>
    <w:rsid w:val="000F34A9"/>
    <w:rsid w:val="000F3B84"/>
    <w:rsid w:val="000F3FDB"/>
    <w:rsid w:val="000F41C2"/>
    <w:rsid w:val="000F49FE"/>
    <w:rsid w:val="000F4BD6"/>
    <w:rsid w:val="000F52CD"/>
    <w:rsid w:val="000F5442"/>
    <w:rsid w:val="000F5A60"/>
    <w:rsid w:val="000F67C5"/>
    <w:rsid w:val="000F6B11"/>
    <w:rsid w:val="000F770B"/>
    <w:rsid w:val="001003D5"/>
    <w:rsid w:val="00100806"/>
    <w:rsid w:val="00100FCF"/>
    <w:rsid w:val="001014F4"/>
    <w:rsid w:val="00101643"/>
    <w:rsid w:val="001019B6"/>
    <w:rsid w:val="00101ACF"/>
    <w:rsid w:val="00101C90"/>
    <w:rsid w:val="00102588"/>
    <w:rsid w:val="00102F82"/>
    <w:rsid w:val="00103120"/>
    <w:rsid w:val="00103B0E"/>
    <w:rsid w:val="001040CB"/>
    <w:rsid w:val="00104391"/>
    <w:rsid w:val="001046EE"/>
    <w:rsid w:val="00104911"/>
    <w:rsid w:val="00104C20"/>
    <w:rsid w:val="00105B21"/>
    <w:rsid w:val="00105BFF"/>
    <w:rsid w:val="0010619F"/>
    <w:rsid w:val="00106C65"/>
    <w:rsid w:val="00107169"/>
    <w:rsid w:val="001075B2"/>
    <w:rsid w:val="00107CF9"/>
    <w:rsid w:val="00107F15"/>
    <w:rsid w:val="00107FDA"/>
    <w:rsid w:val="00110391"/>
    <w:rsid w:val="001114EC"/>
    <w:rsid w:val="00111820"/>
    <w:rsid w:val="00111E58"/>
    <w:rsid w:val="00112767"/>
    <w:rsid w:val="001128A4"/>
    <w:rsid w:val="00112B47"/>
    <w:rsid w:val="0011334F"/>
    <w:rsid w:val="00113B44"/>
    <w:rsid w:val="00113F0C"/>
    <w:rsid w:val="001141EF"/>
    <w:rsid w:val="00114487"/>
    <w:rsid w:val="0011449D"/>
    <w:rsid w:val="001164D9"/>
    <w:rsid w:val="001169F5"/>
    <w:rsid w:val="00116F3E"/>
    <w:rsid w:val="00117023"/>
    <w:rsid w:val="001179F1"/>
    <w:rsid w:val="0012075C"/>
    <w:rsid w:val="0012106F"/>
    <w:rsid w:val="00121E77"/>
    <w:rsid w:val="0012215E"/>
    <w:rsid w:val="00122711"/>
    <w:rsid w:val="00122979"/>
    <w:rsid w:val="001229E1"/>
    <w:rsid w:val="001246C9"/>
    <w:rsid w:val="00124E23"/>
    <w:rsid w:val="00125326"/>
    <w:rsid w:val="001258E6"/>
    <w:rsid w:val="001258EB"/>
    <w:rsid w:val="00125AA4"/>
    <w:rsid w:val="00126334"/>
    <w:rsid w:val="00126ADD"/>
    <w:rsid w:val="00126E3C"/>
    <w:rsid w:val="001279F3"/>
    <w:rsid w:val="00127DF9"/>
    <w:rsid w:val="00127EF4"/>
    <w:rsid w:val="00131738"/>
    <w:rsid w:val="00131767"/>
    <w:rsid w:val="00131D9A"/>
    <w:rsid w:val="001326B0"/>
    <w:rsid w:val="00132C41"/>
    <w:rsid w:val="00132C62"/>
    <w:rsid w:val="00132EF8"/>
    <w:rsid w:val="00133E11"/>
    <w:rsid w:val="00134473"/>
    <w:rsid w:val="00134FF2"/>
    <w:rsid w:val="001353AC"/>
    <w:rsid w:val="00135DB8"/>
    <w:rsid w:val="00135E0C"/>
    <w:rsid w:val="00135FA3"/>
    <w:rsid w:val="00136EB9"/>
    <w:rsid w:val="0013754A"/>
    <w:rsid w:val="00137812"/>
    <w:rsid w:val="00137ABB"/>
    <w:rsid w:val="00137CE6"/>
    <w:rsid w:val="00140107"/>
    <w:rsid w:val="001402DD"/>
    <w:rsid w:val="0014128A"/>
    <w:rsid w:val="0014194B"/>
    <w:rsid w:val="001419FA"/>
    <w:rsid w:val="00142481"/>
    <w:rsid w:val="0014248F"/>
    <w:rsid w:val="0014277F"/>
    <w:rsid w:val="00144450"/>
    <w:rsid w:val="00144583"/>
    <w:rsid w:val="00144599"/>
    <w:rsid w:val="00144CFC"/>
    <w:rsid w:val="00145028"/>
    <w:rsid w:val="00145920"/>
    <w:rsid w:val="0014619F"/>
    <w:rsid w:val="0014649E"/>
    <w:rsid w:val="001467D7"/>
    <w:rsid w:val="00146C83"/>
    <w:rsid w:val="00146D3C"/>
    <w:rsid w:val="00146ECD"/>
    <w:rsid w:val="00146FAC"/>
    <w:rsid w:val="00147AF0"/>
    <w:rsid w:val="00150291"/>
    <w:rsid w:val="001503FA"/>
    <w:rsid w:val="00150564"/>
    <w:rsid w:val="001508BC"/>
    <w:rsid w:val="00151B14"/>
    <w:rsid w:val="00151B79"/>
    <w:rsid w:val="00151E54"/>
    <w:rsid w:val="00153231"/>
    <w:rsid w:val="00153663"/>
    <w:rsid w:val="00153DD6"/>
    <w:rsid w:val="0015483B"/>
    <w:rsid w:val="001550EA"/>
    <w:rsid w:val="00155606"/>
    <w:rsid w:val="0015627E"/>
    <w:rsid w:val="001563E8"/>
    <w:rsid w:val="00156521"/>
    <w:rsid w:val="00157270"/>
    <w:rsid w:val="00157497"/>
    <w:rsid w:val="00157CF8"/>
    <w:rsid w:val="00160289"/>
    <w:rsid w:val="001605F0"/>
    <w:rsid w:val="00160718"/>
    <w:rsid w:val="00160BB0"/>
    <w:rsid w:val="00161A1B"/>
    <w:rsid w:val="00161C03"/>
    <w:rsid w:val="00162342"/>
    <w:rsid w:val="00162426"/>
    <w:rsid w:val="0016290B"/>
    <w:rsid w:val="001634A2"/>
    <w:rsid w:val="001636BD"/>
    <w:rsid w:val="0016395B"/>
    <w:rsid w:val="00163AE4"/>
    <w:rsid w:val="00163C82"/>
    <w:rsid w:val="0016413A"/>
    <w:rsid w:val="0016430A"/>
    <w:rsid w:val="0016448B"/>
    <w:rsid w:val="00164ACA"/>
    <w:rsid w:val="001650D8"/>
    <w:rsid w:val="0016539C"/>
    <w:rsid w:val="00165757"/>
    <w:rsid w:val="0016614A"/>
    <w:rsid w:val="0016631C"/>
    <w:rsid w:val="00166767"/>
    <w:rsid w:val="001668AE"/>
    <w:rsid w:val="00166D1C"/>
    <w:rsid w:val="0016731F"/>
    <w:rsid w:val="001674AB"/>
    <w:rsid w:val="00167551"/>
    <w:rsid w:val="00167A43"/>
    <w:rsid w:val="001706FE"/>
    <w:rsid w:val="00170FD5"/>
    <w:rsid w:val="001719F4"/>
    <w:rsid w:val="00171AD1"/>
    <w:rsid w:val="00172126"/>
    <w:rsid w:val="001735AB"/>
    <w:rsid w:val="0017453D"/>
    <w:rsid w:val="001745DF"/>
    <w:rsid w:val="00174AA5"/>
    <w:rsid w:val="00174B45"/>
    <w:rsid w:val="00175912"/>
    <w:rsid w:val="00175F94"/>
    <w:rsid w:val="00176537"/>
    <w:rsid w:val="0017665E"/>
    <w:rsid w:val="00176A91"/>
    <w:rsid w:val="0017776B"/>
    <w:rsid w:val="00177D59"/>
    <w:rsid w:val="001802AA"/>
    <w:rsid w:val="001803A6"/>
    <w:rsid w:val="001804ED"/>
    <w:rsid w:val="00180515"/>
    <w:rsid w:val="001807F9"/>
    <w:rsid w:val="00180E9D"/>
    <w:rsid w:val="001812F4"/>
    <w:rsid w:val="00181685"/>
    <w:rsid w:val="00181E8C"/>
    <w:rsid w:val="00181F2B"/>
    <w:rsid w:val="00182465"/>
    <w:rsid w:val="0018301A"/>
    <w:rsid w:val="00183851"/>
    <w:rsid w:val="00183A6A"/>
    <w:rsid w:val="00183C17"/>
    <w:rsid w:val="00183E56"/>
    <w:rsid w:val="0018405B"/>
    <w:rsid w:val="00185095"/>
    <w:rsid w:val="0018534B"/>
    <w:rsid w:val="00185497"/>
    <w:rsid w:val="00185738"/>
    <w:rsid w:val="00185980"/>
    <w:rsid w:val="00185D58"/>
    <w:rsid w:val="00186043"/>
    <w:rsid w:val="001862A5"/>
    <w:rsid w:val="00186787"/>
    <w:rsid w:val="001869AF"/>
    <w:rsid w:val="00187577"/>
    <w:rsid w:val="00187A9B"/>
    <w:rsid w:val="00187D97"/>
    <w:rsid w:val="00187FED"/>
    <w:rsid w:val="0019006D"/>
    <w:rsid w:val="00190451"/>
    <w:rsid w:val="00190B73"/>
    <w:rsid w:val="00190C0C"/>
    <w:rsid w:val="00191B3F"/>
    <w:rsid w:val="00191BA8"/>
    <w:rsid w:val="0019221D"/>
    <w:rsid w:val="00192509"/>
    <w:rsid w:val="0019278F"/>
    <w:rsid w:val="00192CFD"/>
    <w:rsid w:val="00192F69"/>
    <w:rsid w:val="0019305F"/>
    <w:rsid w:val="0019325D"/>
    <w:rsid w:val="001933D9"/>
    <w:rsid w:val="00193578"/>
    <w:rsid w:val="00193849"/>
    <w:rsid w:val="001938CD"/>
    <w:rsid w:val="00193A7A"/>
    <w:rsid w:val="00195B1A"/>
    <w:rsid w:val="001971A5"/>
    <w:rsid w:val="00197307"/>
    <w:rsid w:val="00197427"/>
    <w:rsid w:val="001979C7"/>
    <w:rsid w:val="001A043B"/>
    <w:rsid w:val="001A0A30"/>
    <w:rsid w:val="001A0AEC"/>
    <w:rsid w:val="001A0C15"/>
    <w:rsid w:val="001A0E5C"/>
    <w:rsid w:val="001A1B0E"/>
    <w:rsid w:val="001A1F08"/>
    <w:rsid w:val="001A2045"/>
    <w:rsid w:val="001A238A"/>
    <w:rsid w:val="001A2964"/>
    <w:rsid w:val="001A3098"/>
    <w:rsid w:val="001A35FD"/>
    <w:rsid w:val="001A3EA9"/>
    <w:rsid w:val="001A42B4"/>
    <w:rsid w:val="001A4961"/>
    <w:rsid w:val="001A4F3A"/>
    <w:rsid w:val="001A53E1"/>
    <w:rsid w:val="001A5570"/>
    <w:rsid w:val="001A57CA"/>
    <w:rsid w:val="001A57CE"/>
    <w:rsid w:val="001A5B41"/>
    <w:rsid w:val="001A5D76"/>
    <w:rsid w:val="001A5D96"/>
    <w:rsid w:val="001A5F64"/>
    <w:rsid w:val="001A61A7"/>
    <w:rsid w:val="001A6335"/>
    <w:rsid w:val="001A6FB7"/>
    <w:rsid w:val="001A7419"/>
    <w:rsid w:val="001A7FB1"/>
    <w:rsid w:val="001B062C"/>
    <w:rsid w:val="001B06F2"/>
    <w:rsid w:val="001B07B7"/>
    <w:rsid w:val="001B082F"/>
    <w:rsid w:val="001B1671"/>
    <w:rsid w:val="001B19FA"/>
    <w:rsid w:val="001B28A4"/>
    <w:rsid w:val="001B2A0F"/>
    <w:rsid w:val="001B39F6"/>
    <w:rsid w:val="001B3BD1"/>
    <w:rsid w:val="001B3C5D"/>
    <w:rsid w:val="001B429A"/>
    <w:rsid w:val="001B4643"/>
    <w:rsid w:val="001B46B9"/>
    <w:rsid w:val="001B487C"/>
    <w:rsid w:val="001B48A1"/>
    <w:rsid w:val="001B5011"/>
    <w:rsid w:val="001B50F3"/>
    <w:rsid w:val="001B5370"/>
    <w:rsid w:val="001B5E60"/>
    <w:rsid w:val="001B620C"/>
    <w:rsid w:val="001B6B16"/>
    <w:rsid w:val="001B6F0B"/>
    <w:rsid w:val="001B775B"/>
    <w:rsid w:val="001B7A87"/>
    <w:rsid w:val="001B7F53"/>
    <w:rsid w:val="001C079C"/>
    <w:rsid w:val="001C0899"/>
    <w:rsid w:val="001C0B36"/>
    <w:rsid w:val="001C0B5D"/>
    <w:rsid w:val="001C0D43"/>
    <w:rsid w:val="001C1394"/>
    <w:rsid w:val="001C1977"/>
    <w:rsid w:val="001C1B3E"/>
    <w:rsid w:val="001C1E1F"/>
    <w:rsid w:val="001C1F02"/>
    <w:rsid w:val="001C234A"/>
    <w:rsid w:val="001C2594"/>
    <w:rsid w:val="001C347F"/>
    <w:rsid w:val="001C3B7E"/>
    <w:rsid w:val="001C4074"/>
    <w:rsid w:val="001C432A"/>
    <w:rsid w:val="001C455C"/>
    <w:rsid w:val="001C45C6"/>
    <w:rsid w:val="001C4923"/>
    <w:rsid w:val="001C4CCB"/>
    <w:rsid w:val="001C5645"/>
    <w:rsid w:val="001C5C49"/>
    <w:rsid w:val="001C5CF0"/>
    <w:rsid w:val="001C65BB"/>
    <w:rsid w:val="001C66F3"/>
    <w:rsid w:val="001C71ED"/>
    <w:rsid w:val="001D0217"/>
    <w:rsid w:val="001D0956"/>
    <w:rsid w:val="001D0EB7"/>
    <w:rsid w:val="001D1A93"/>
    <w:rsid w:val="001D1AB4"/>
    <w:rsid w:val="001D1C78"/>
    <w:rsid w:val="001D245C"/>
    <w:rsid w:val="001D249F"/>
    <w:rsid w:val="001D26E8"/>
    <w:rsid w:val="001D2B26"/>
    <w:rsid w:val="001D2CB8"/>
    <w:rsid w:val="001D360A"/>
    <w:rsid w:val="001D37FA"/>
    <w:rsid w:val="001D3A08"/>
    <w:rsid w:val="001D3A2B"/>
    <w:rsid w:val="001D409D"/>
    <w:rsid w:val="001D44E0"/>
    <w:rsid w:val="001D4502"/>
    <w:rsid w:val="001D48BA"/>
    <w:rsid w:val="001D4B86"/>
    <w:rsid w:val="001D5615"/>
    <w:rsid w:val="001D5FC4"/>
    <w:rsid w:val="001D635E"/>
    <w:rsid w:val="001D666F"/>
    <w:rsid w:val="001D6735"/>
    <w:rsid w:val="001D6B58"/>
    <w:rsid w:val="001D6DDC"/>
    <w:rsid w:val="001E02A2"/>
    <w:rsid w:val="001E02C4"/>
    <w:rsid w:val="001E09C3"/>
    <w:rsid w:val="001E10D4"/>
    <w:rsid w:val="001E1327"/>
    <w:rsid w:val="001E13C5"/>
    <w:rsid w:val="001E2226"/>
    <w:rsid w:val="001E2B82"/>
    <w:rsid w:val="001E2B95"/>
    <w:rsid w:val="001E2CFE"/>
    <w:rsid w:val="001E3100"/>
    <w:rsid w:val="001E3271"/>
    <w:rsid w:val="001E4675"/>
    <w:rsid w:val="001E49CA"/>
    <w:rsid w:val="001E49F9"/>
    <w:rsid w:val="001E4CC1"/>
    <w:rsid w:val="001E4DDF"/>
    <w:rsid w:val="001E4E30"/>
    <w:rsid w:val="001E52CA"/>
    <w:rsid w:val="001E58AA"/>
    <w:rsid w:val="001E5911"/>
    <w:rsid w:val="001E667A"/>
    <w:rsid w:val="001E6877"/>
    <w:rsid w:val="001E6D20"/>
    <w:rsid w:val="001E7610"/>
    <w:rsid w:val="001E79EF"/>
    <w:rsid w:val="001E7D55"/>
    <w:rsid w:val="001F0049"/>
    <w:rsid w:val="001F0BB7"/>
    <w:rsid w:val="001F0D1C"/>
    <w:rsid w:val="001F0D9D"/>
    <w:rsid w:val="001F1173"/>
    <w:rsid w:val="001F1546"/>
    <w:rsid w:val="001F1688"/>
    <w:rsid w:val="001F1CB7"/>
    <w:rsid w:val="001F1CBC"/>
    <w:rsid w:val="001F1F93"/>
    <w:rsid w:val="001F26DD"/>
    <w:rsid w:val="001F2BDB"/>
    <w:rsid w:val="001F2C04"/>
    <w:rsid w:val="001F3440"/>
    <w:rsid w:val="001F3683"/>
    <w:rsid w:val="001F3C42"/>
    <w:rsid w:val="001F46E1"/>
    <w:rsid w:val="001F4AC4"/>
    <w:rsid w:val="001F5036"/>
    <w:rsid w:val="001F5156"/>
    <w:rsid w:val="001F5386"/>
    <w:rsid w:val="001F57BE"/>
    <w:rsid w:val="001F5F64"/>
    <w:rsid w:val="001F62CE"/>
    <w:rsid w:val="001F6446"/>
    <w:rsid w:val="001F6A82"/>
    <w:rsid w:val="001F7430"/>
    <w:rsid w:val="001F7968"/>
    <w:rsid w:val="001F7974"/>
    <w:rsid w:val="00200233"/>
    <w:rsid w:val="00201199"/>
    <w:rsid w:val="0020195C"/>
    <w:rsid w:val="00201C6B"/>
    <w:rsid w:val="002033B6"/>
    <w:rsid w:val="0020357E"/>
    <w:rsid w:val="0020425C"/>
    <w:rsid w:val="002044D0"/>
    <w:rsid w:val="002053A5"/>
    <w:rsid w:val="00205CA1"/>
    <w:rsid w:val="00205F8C"/>
    <w:rsid w:val="00205FA0"/>
    <w:rsid w:val="00207977"/>
    <w:rsid w:val="002102D8"/>
    <w:rsid w:val="00210BB6"/>
    <w:rsid w:val="00210D51"/>
    <w:rsid w:val="00210DC2"/>
    <w:rsid w:val="00211132"/>
    <w:rsid w:val="00211157"/>
    <w:rsid w:val="002115BD"/>
    <w:rsid w:val="00211A83"/>
    <w:rsid w:val="00211C2A"/>
    <w:rsid w:val="00212429"/>
    <w:rsid w:val="00213F13"/>
    <w:rsid w:val="00214820"/>
    <w:rsid w:val="00214A1D"/>
    <w:rsid w:val="00214B23"/>
    <w:rsid w:val="00214E65"/>
    <w:rsid w:val="0021571E"/>
    <w:rsid w:val="00216607"/>
    <w:rsid w:val="002175F1"/>
    <w:rsid w:val="002179DA"/>
    <w:rsid w:val="00220337"/>
    <w:rsid w:val="00220619"/>
    <w:rsid w:val="002206D7"/>
    <w:rsid w:val="00220864"/>
    <w:rsid w:val="00220952"/>
    <w:rsid w:val="00221257"/>
    <w:rsid w:val="0022155F"/>
    <w:rsid w:val="00221A61"/>
    <w:rsid w:val="00222093"/>
    <w:rsid w:val="002229CC"/>
    <w:rsid w:val="00222D61"/>
    <w:rsid w:val="00222F4F"/>
    <w:rsid w:val="002230B5"/>
    <w:rsid w:val="00223F23"/>
    <w:rsid w:val="00224151"/>
    <w:rsid w:val="00224688"/>
    <w:rsid w:val="002246DD"/>
    <w:rsid w:val="00224955"/>
    <w:rsid w:val="00224E9A"/>
    <w:rsid w:val="002252A1"/>
    <w:rsid w:val="0022647F"/>
    <w:rsid w:val="00226516"/>
    <w:rsid w:val="00227207"/>
    <w:rsid w:val="0022732D"/>
    <w:rsid w:val="002274D5"/>
    <w:rsid w:val="0022782C"/>
    <w:rsid w:val="00227C6D"/>
    <w:rsid w:val="00230278"/>
    <w:rsid w:val="0023037D"/>
    <w:rsid w:val="00230A3F"/>
    <w:rsid w:val="00230B40"/>
    <w:rsid w:val="00231217"/>
    <w:rsid w:val="002314DE"/>
    <w:rsid w:val="00231676"/>
    <w:rsid w:val="00231893"/>
    <w:rsid w:val="00231C29"/>
    <w:rsid w:val="00231CB8"/>
    <w:rsid w:val="00231EA6"/>
    <w:rsid w:val="002328F9"/>
    <w:rsid w:val="00232A2B"/>
    <w:rsid w:val="00232C6F"/>
    <w:rsid w:val="00233040"/>
    <w:rsid w:val="00233365"/>
    <w:rsid w:val="00234052"/>
    <w:rsid w:val="00234064"/>
    <w:rsid w:val="002344D3"/>
    <w:rsid w:val="002345B5"/>
    <w:rsid w:val="002346BA"/>
    <w:rsid w:val="002346CD"/>
    <w:rsid w:val="0023482F"/>
    <w:rsid w:val="00234C47"/>
    <w:rsid w:val="00234D55"/>
    <w:rsid w:val="0023588A"/>
    <w:rsid w:val="00235B06"/>
    <w:rsid w:val="002363DA"/>
    <w:rsid w:val="00236696"/>
    <w:rsid w:val="00236913"/>
    <w:rsid w:val="00236AA7"/>
    <w:rsid w:val="00236DBD"/>
    <w:rsid w:val="0023702D"/>
    <w:rsid w:val="0023763C"/>
    <w:rsid w:val="00237857"/>
    <w:rsid w:val="00237A70"/>
    <w:rsid w:val="00240558"/>
    <w:rsid w:val="00240570"/>
    <w:rsid w:val="002407F6"/>
    <w:rsid w:val="00240C5D"/>
    <w:rsid w:val="00241082"/>
    <w:rsid w:val="00241677"/>
    <w:rsid w:val="00242874"/>
    <w:rsid w:val="0024296D"/>
    <w:rsid w:val="00242D91"/>
    <w:rsid w:val="002430A5"/>
    <w:rsid w:val="00243333"/>
    <w:rsid w:val="002438EE"/>
    <w:rsid w:val="0024399C"/>
    <w:rsid w:val="00244066"/>
    <w:rsid w:val="0024480D"/>
    <w:rsid w:val="002449CC"/>
    <w:rsid w:val="00244BE9"/>
    <w:rsid w:val="00244C3A"/>
    <w:rsid w:val="00244FD7"/>
    <w:rsid w:val="00245372"/>
    <w:rsid w:val="00245A1D"/>
    <w:rsid w:val="00245D2F"/>
    <w:rsid w:val="00246556"/>
    <w:rsid w:val="002468E3"/>
    <w:rsid w:val="00246B08"/>
    <w:rsid w:val="00246C5F"/>
    <w:rsid w:val="00247801"/>
    <w:rsid w:val="002478AE"/>
    <w:rsid w:val="00247BF9"/>
    <w:rsid w:val="002503F9"/>
    <w:rsid w:val="00250983"/>
    <w:rsid w:val="002510ED"/>
    <w:rsid w:val="002511E7"/>
    <w:rsid w:val="00251588"/>
    <w:rsid w:val="0025196D"/>
    <w:rsid w:val="00252A80"/>
    <w:rsid w:val="00252B7B"/>
    <w:rsid w:val="00252B87"/>
    <w:rsid w:val="00252D24"/>
    <w:rsid w:val="00253894"/>
    <w:rsid w:val="00253B3A"/>
    <w:rsid w:val="00254441"/>
    <w:rsid w:val="00254CAC"/>
    <w:rsid w:val="00254EEA"/>
    <w:rsid w:val="0025511F"/>
    <w:rsid w:val="002552EB"/>
    <w:rsid w:val="00255519"/>
    <w:rsid w:val="0025552E"/>
    <w:rsid w:val="00256286"/>
    <w:rsid w:val="00256986"/>
    <w:rsid w:val="00256BFC"/>
    <w:rsid w:val="00256C7B"/>
    <w:rsid w:val="0025731B"/>
    <w:rsid w:val="002577F3"/>
    <w:rsid w:val="00257CA7"/>
    <w:rsid w:val="00257FCA"/>
    <w:rsid w:val="0026047E"/>
    <w:rsid w:val="002608B2"/>
    <w:rsid w:val="00260D0B"/>
    <w:rsid w:val="002612EB"/>
    <w:rsid w:val="0026167E"/>
    <w:rsid w:val="002619A7"/>
    <w:rsid w:val="00261F94"/>
    <w:rsid w:val="00262180"/>
    <w:rsid w:val="00262B2E"/>
    <w:rsid w:val="002631CB"/>
    <w:rsid w:val="0026345B"/>
    <w:rsid w:val="0026355A"/>
    <w:rsid w:val="00263BCD"/>
    <w:rsid w:val="00263F41"/>
    <w:rsid w:val="00265724"/>
    <w:rsid w:val="0026574F"/>
    <w:rsid w:val="00265BC6"/>
    <w:rsid w:val="00265C4E"/>
    <w:rsid w:val="002662CD"/>
    <w:rsid w:val="00266E94"/>
    <w:rsid w:val="00267034"/>
    <w:rsid w:val="0026733F"/>
    <w:rsid w:val="002674E6"/>
    <w:rsid w:val="00267BE5"/>
    <w:rsid w:val="00270383"/>
    <w:rsid w:val="00270EA2"/>
    <w:rsid w:val="002711C6"/>
    <w:rsid w:val="00271AC7"/>
    <w:rsid w:val="00272092"/>
    <w:rsid w:val="0027217D"/>
    <w:rsid w:val="002721FE"/>
    <w:rsid w:val="00272468"/>
    <w:rsid w:val="002725EE"/>
    <w:rsid w:val="00272EDF"/>
    <w:rsid w:val="002731B2"/>
    <w:rsid w:val="00273A49"/>
    <w:rsid w:val="0027421F"/>
    <w:rsid w:val="002743FD"/>
    <w:rsid w:val="00274516"/>
    <w:rsid w:val="002749E9"/>
    <w:rsid w:val="00274ADF"/>
    <w:rsid w:val="0027517C"/>
    <w:rsid w:val="00276155"/>
    <w:rsid w:val="002761EC"/>
    <w:rsid w:val="00276887"/>
    <w:rsid w:val="00276967"/>
    <w:rsid w:val="00276FBD"/>
    <w:rsid w:val="0027705E"/>
    <w:rsid w:val="00277121"/>
    <w:rsid w:val="0027731D"/>
    <w:rsid w:val="00280656"/>
    <w:rsid w:val="00280C9F"/>
    <w:rsid w:val="00281602"/>
    <w:rsid w:val="002816B7"/>
    <w:rsid w:val="00281C65"/>
    <w:rsid w:val="00281D3E"/>
    <w:rsid w:val="00282437"/>
    <w:rsid w:val="00282C15"/>
    <w:rsid w:val="0028318F"/>
    <w:rsid w:val="00283BF2"/>
    <w:rsid w:val="00284F1D"/>
    <w:rsid w:val="0028508F"/>
    <w:rsid w:val="00285632"/>
    <w:rsid w:val="00286525"/>
    <w:rsid w:val="00286566"/>
    <w:rsid w:val="002868DE"/>
    <w:rsid w:val="00287020"/>
    <w:rsid w:val="0028742C"/>
    <w:rsid w:val="002879D1"/>
    <w:rsid w:val="00287BBF"/>
    <w:rsid w:val="00287BD5"/>
    <w:rsid w:val="00290262"/>
    <w:rsid w:val="00290408"/>
    <w:rsid w:val="00290808"/>
    <w:rsid w:val="002911BA"/>
    <w:rsid w:val="002914FB"/>
    <w:rsid w:val="00291768"/>
    <w:rsid w:val="0029206E"/>
    <w:rsid w:val="0029258D"/>
    <w:rsid w:val="00293410"/>
    <w:rsid w:val="00293557"/>
    <w:rsid w:val="002936B2"/>
    <w:rsid w:val="00293917"/>
    <w:rsid w:val="00293B88"/>
    <w:rsid w:val="0029463F"/>
    <w:rsid w:val="0029484C"/>
    <w:rsid w:val="00294C43"/>
    <w:rsid w:val="00294ED6"/>
    <w:rsid w:val="0029512A"/>
    <w:rsid w:val="002956E4"/>
    <w:rsid w:val="00295F92"/>
    <w:rsid w:val="0029642A"/>
    <w:rsid w:val="00296C18"/>
    <w:rsid w:val="00296F62"/>
    <w:rsid w:val="002976C8"/>
    <w:rsid w:val="002977FF"/>
    <w:rsid w:val="00297979"/>
    <w:rsid w:val="002A0157"/>
    <w:rsid w:val="002A05AA"/>
    <w:rsid w:val="002A0B8D"/>
    <w:rsid w:val="002A0DF9"/>
    <w:rsid w:val="002A2444"/>
    <w:rsid w:val="002A2479"/>
    <w:rsid w:val="002A2BDD"/>
    <w:rsid w:val="002A2BEA"/>
    <w:rsid w:val="002A3940"/>
    <w:rsid w:val="002A399F"/>
    <w:rsid w:val="002A3CA9"/>
    <w:rsid w:val="002A3D3D"/>
    <w:rsid w:val="002A3D67"/>
    <w:rsid w:val="002A462A"/>
    <w:rsid w:val="002A4729"/>
    <w:rsid w:val="002A540B"/>
    <w:rsid w:val="002A5DA7"/>
    <w:rsid w:val="002A602C"/>
    <w:rsid w:val="002A6070"/>
    <w:rsid w:val="002A629F"/>
    <w:rsid w:val="002A6C5C"/>
    <w:rsid w:val="002A7671"/>
    <w:rsid w:val="002A78B5"/>
    <w:rsid w:val="002B02A0"/>
    <w:rsid w:val="002B09BB"/>
    <w:rsid w:val="002B0AC5"/>
    <w:rsid w:val="002B0D24"/>
    <w:rsid w:val="002B0E1A"/>
    <w:rsid w:val="002B1498"/>
    <w:rsid w:val="002B19E3"/>
    <w:rsid w:val="002B232C"/>
    <w:rsid w:val="002B2520"/>
    <w:rsid w:val="002B2F99"/>
    <w:rsid w:val="002B3070"/>
    <w:rsid w:val="002B3DA4"/>
    <w:rsid w:val="002B4211"/>
    <w:rsid w:val="002B5DAE"/>
    <w:rsid w:val="002B5ECB"/>
    <w:rsid w:val="002B5F56"/>
    <w:rsid w:val="002B616A"/>
    <w:rsid w:val="002B6F84"/>
    <w:rsid w:val="002B7188"/>
    <w:rsid w:val="002B7269"/>
    <w:rsid w:val="002B72AA"/>
    <w:rsid w:val="002B7A4D"/>
    <w:rsid w:val="002C01D5"/>
    <w:rsid w:val="002C0411"/>
    <w:rsid w:val="002C0D00"/>
    <w:rsid w:val="002C1422"/>
    <w:rsid w:val="002C169C"/>
    <w:rsid w:val="002C1B36"/>
    <w:rsid w:val="002C1BE0"/>
    <w:rsid w:val="002C2252"/>
    <w:rsid w:val="002C2B22"/>
    <w:rsid w:val="002C2F4D"/>
    <w:rsid w:val="002C310B"/>
    <w:rsid w:val="002C32F7"/>
    <w:rsid w:val="002C340D"/>
    <w:rsid w:val="002C36FF"/>
    <w:rsid w:val="002C474F"/>
    <w:rsid w:val="002C571E"/>
    <w:rsid w:val="002C5A3E"/>
    <w:rsid w:val="002C5C9E"/>
    <w:rsid w:val="002C6058"/>
    <w:rsid w:val="002C6422"/>
    <w:rsid w:val="002C686A"/>
    <w:rsid w:val="002C6AD6"/>
    <w:rsid w:val="002C6BB4"/>
    <w:rsid w:val="002C72CB"/>
    <w:rsid w:val="002C7380"/>
    <w:rsid w:val="002C796E"/>
    <w:rsid w:val="002D0856"/>
    <w:rsid w:val="002D08A7"/>
    <w:rsid w:val="002D0F8F"/>
    <w:rsid w:val="002D14EB"/>
    <w:rsid w:val="002D181E"/>
    <w:rsid w:val="002D18D4"/>
    <w:rsid w:val="002D27ED"/>
    <w:rsid w:val="002D28C2"/>
    <w:rsid w:val="002D2D7F"/>
    <w:rsid w:val="002D329A"/>
    <w:rsid w:val="002D3653"/>
    <w:rsid w:val="002D3DAF"/>
    <w:rsid w:val="002D3EC2"/>
    <w:rsid w:val="002D4132"/>
    <w:rsid w:val="002D47F8"/>
    <w:rsid w:val="002D4A8B"/>
    <w:rsid w:val="002D522E"/>
    <w:rsid w:val="002D564A"/>
    <w:rsid w:val="002D5720"/>
    <w:rsid w:val="002D5BE4"/>
    <w:rsid w:val="002D601D"/>
    <w:rsid w:val="002D609A"/>
    <w:rsid w:val="002D6126"/>
    <w:rsid w:val="002D68AF"/>
    <w:rsid w:val="002D75C4"/>
    <w:rsid w:val="002D797F"/>
    <w:rsid w:val="002E086D"/>
    <w:rsid w:val="002E0A49"/>
    <w:rsid w:val="002E0F39"/>
    <w:rsid w:val="002E0F7B"/>
    <w:rsid w:val="002E1507"/>
    <w:rsid w:val="002E17F9"/>
    <w:rsid w:val="002E1E70"/>
    <w:rsid w:val="002E3563"/>
    <w:rsid w:val="002E373A"/>
    <w:rsid w:val="002E4AAF"/>
    <w:rsid w:val="002E4D42"/>
    <w:rsid w:val="002E4E74"/>
    <w:rsid w:val="002E538F"/>
    <w:rsid w:val="002E55E3"/>
    <w:rsid w:val="002E5AB9"/>
    <w:rsid w:val="002E6768"/>
    <w:rsid w:val="002E6F9D"/>
    <w:rsid w:val="002E77D5"/>
    <w:rsid w:val="002E7A61"/>
    <w:rsid w:val="002E7D94"/>
    <w:rsid w:val="002E7E1B"/>
    <w:rsid w:val="002E7FED"/>
    <w:rsid w:val="002F06C2"/>
    <w:rsid w:val="002F0E00"/>
    <w:rsid w:val="002F1A50"/>
    <w:rsid w:val="002F1CD1"/>
    <w:rsid w:val="002F1D2E"/>
    <w:rsid w:val="002F1D6E"/>
    <w:rsid w:val="002F1FBB"/>
    <w:rsid w:val="002F2196"/>
    <w:rsid w:val="002F31AA"/>
    <w:rsid w:val="002F3448"/>
    <w:rsid w:val="002F37DE"/>
    <w:rsid w:val="002F3908"/>
    <w:rsid w:val="002F3C88"/>
    <w:rsid w:val="002F3D59"/>
    <w:rsid w:val="002F3E3F"/>
    <w:rsid w:val="002F4412"/>
    <w:rsid w:val="002F4700"/>
    <w:rsid w:val="002F4746"/>
    <w:rsid w:val="002F48C0"/>
    <w:rsid w:val="002F4A84"/>
    <w:rsid w:val="002F4E46"/>
    <w:rsid w:val="002F57F6"/>
    <w:rsid w:val="002F602F"/>
    <w:rsid w:val="002F6611"/>
    <w:rsid w:val="002F6988"/>
    <w:rsid w:val="002F767A"/>
    <w:rsid w:val="00300121"/>
    <w:rsid w:val="0030030D"/>
    <w:rsid w:val="003009B9"/>
    <w:rsid w:val="00301308"/>
    <w:rsid w:val="0030147B"/>
    <w:rsid w:val="00302CF7"/>
    <w:rsid w:val="00302F93"/>
    <w:rsid w:val="003031E6"/>
    <w:rsid w:val="00303675"/>
    <w:rsid w:val="00303A51"/>
    <w:rsid w:val="00303DCF"/>
    <w:rsid w:val="003041B9"/>
    <w:rsid w:val="00304428"/>
    <w:rsid w:val="00304EAD"/>
    <w:rsid w:val="00304EB0"/>
    <w:rsid w:val="0030517D"/>
    <w:rsid w:val="003076A4"/>
    <w:rsid w:val="003101CD"/>
    <w:rsid w:val="0031055E"/>
    <w:rsid w:val="00310792"/>
    <w:rsid w:val="00311DA1"/>
    <w:rsid w:val="00311E41"/>
    <w:rsid w:val="00311E67"/>
    <w:rsid w:val="00312466"/>
    <w:rsid w:val="00312A32"/>
    <w:rsid w:val="00312E34"/>
    <w:rsid w:val="00313585"/>
    <w:rsid w:val="00313F19"/>
    <w:rsid w:val="003143BE"/>
    <w:rsid w:val="0031461A"/>
    <w:rsid w:val="00314780"/>
    <w:rsid w:val="00314E58"/>
    <w:rsid w:val="00315471"/>
    <w:rsid w:val="0031556C"/>
    <w:rsid w:val="00315B1F"/>
    <w:rsid w:val="00315D13"/>
    <w:rsid w:val="00316216"/>
    <w:rsid w:val="003164D8"/>
    <w:rsid w:val="00316D19"/>
    <w:rsid w:val="0031743A"/>
    <w:rsid w:val="003174D8"/>
    <w:rsid w:val="00317633"/>
    <w:rsid w:val="0031799E"/>
    <w:rsid w:val="00317BBA"/>
    <w:rsid w:val="00317C62"/>
    <w:rsid w:val="00317D3E"/>
    <w:rsid w:val="0032026B"/>
    <w:rsid w:val="00320514"/>
    <w:rsid w:val="003209E1"/>
    <w:rsid w:val="00320A70"/>
    <w:rsid w:val="00320DE0"/>
    <w:rsid w:val="003210A7"/>
    <w:rsid w:val="003217A7"/>
    <w:rsid w:val="00321DEE"/>
    <w:rsid w:val="00322A48"/>
    <w:rsid w:val="00322A6C"/>
    <w:rsid w:val="00322C86"/>
    <w:rsid w:val="003230A3"/>
    <w:rsid w:val="003234F4"/>
    <w:rsid w:val="00324618"/>
    <w:rsid w:val="00324F2E"/>
    <w:rsid w:val="003251D2"/>
    <w:rsid w:val="0032564D"/>
    <w:rsid w:val="003260B9"/>
    <w:rsid w:val="003262BE"/>
    <w:rsid w:val="0032633C"/>
    <w:rsid w:val="003265C2"/>
    <w:rsid w:val="00326B55"/>
    <w:rsid w:val="00326BC0"/>
    <w:rsid w:val="00327E54"/>
    <w:rsid w:val="0033006D"/>
    <w:rsid w:val="00330125"/>
    <w:rsid w:val="003311D2"/>
    <w:rsid w:val="003311EF"/>
    <w:rsid w:val="003315FB"/>
    <w:rsid w:val="00331667"/>
    <w:rsid w:val="00332400"/>
    <w:rsid w:val="00332435"/>
    <w:rsid w:val="00332A1A"/>
    <w:rsid w:val="00332D8D"/>
    <w:rsid w:val="00332DEC"/>
    <w:rsid w:val="00332EF3"/>
    <w:rsid w:val="00333052"/>
    <w:rsid w:val="0033336E"/>
    <w:rsid w:val="00334EED"/>
    <w:rsid w:val="00334F8B"/>
    <w:rsid w:val="00335043"/>
    <w:rsid w:val="003350D7"/>
    <w:rsid w:val="00335F79"/>
    <w:rsid w:val="003360FB"/>
    <w:rsid w:val="003362DE"/>
    <w:rsid w:val="00336348"/>
    <w:rsid w:val="00336714"/>
    <w:rsid w:val="00337978"/>
    <w:rsid w:val="00337CB8"/>
    <w:rsid w:val="00340A0B"/>
    <w:rsid w:val="00340AAF"/>
    <w:rsid w:val="003410DC"/>
    <w:rsid w:val="003416DD"/>
    <w:rsid w:val="00341854"/>
    <w:rsid w:val="00341D28"/>
    <w:rsid w:val="00341F4D"/>
    <w:rsid w:val="00342264"/>
    <w:rsid w:val="003422EF"/>
    <w:rsid w:val="00342473"/>
    <w:rsid w:val="00342558"/>
    <w:rsid w:val="003428F0"/>
    <w:rsid w:val="003429BA"/>
    <w:rsid w:val="00343513"/>
    <w:rsid w:val="00343DEB"/>
    <w:rsid w:val="003440D5"/>
    <w:rsid w:val="00344260"/>
    <w:rsid w:val="00344483"/>
    <w:rsid w:val="0034463C"/>
    <w:rsid w:val="00344830"/>
    <w:rsid w:val="00344E39"/>
    <w:rsid w:val="00344EE9"/>
    <w:rsid w:val="003454E9"/>
    <w:rsid w:val="00345DE9"/>
    <w:rsid w:val="0034620B"/>
    <w:rsid w:val="00346601"/>
    <w:rsid w:val="00346E2C"/>
    <w:rsid w:val="003473E7"/>
    <w:rsid w:val="00347736"/>
    <w:rsid w:val="00347919"/>
    <w:rsid w:val="00347A99"/>
    <w:rsid w:val="00350262"/>
    <w:rsid w:val="0035040A"/>
    <w:rsid w:val="00350582"/>
    <w:rsid w:val="0035083A"/>
    <w:rsid w:val="00350934"/>
    <w:rsid w:val="00350DEE"/>
    <w:rsid w:val="00350E91"/>
    <w:rsid w:val="00351C62"/>
    <w:rsid w:val="00351DC1"/>
    <w:rsid w:val="003524C5"/>
    <w:rsid w:val="00352514"/>
    <w:rsid w:val="003529AE"/>
    <w:rsid w:val="00352B79"/>
    <w:rsid w:val="00352B97"/>
    <w:rsid w:val="00352D8E"/>
    <w:rsid w:val="00352F1C"/>
    <w:rsid w:val="00352F27"/>
    <w:rsid w:val="003531EC"/>
    <w:rsid w:val="00353220"/>
    <w:rsid w:val="00353308"/>
    <w:rsid w:val="003536DF"/>
    <w:rsid w:val="00354280"/>
    <w:rsid w:val="003543E5"/>
    <w:rsid w:val="00354CDD"/>
    <w:rsid w:val="003554B9"/>
    <w:rsid w:val="00355A90"/>
    <w:rsid w:val="00355AB5"/>
    <w:rsid w:val="00356181"/>
    <w:rsid w:val="0036100B"/>
    <w:rsid w:val="003610B7"/>
    <w:rsid w:val="00361394"/>
    <w:rsid w:val="00361ADD"/>
    <w:rsid w:val="00362313"/>
    <w:rsid w:val="00362769"/>
    <w:rsid w:val="00362AF1"/>
    <w:rsid w:val="00362B39"/>
    <w:rsid w:val="003634BB"/>
    <w:rsid w:val="003638BB"/>
    <w:rsid w:val="00363901"/>
    <w:rsid w:val="00364017"/>
    <w:rsid w:val="00364108"/>
    <w:rsid w:val="003650FD"/>
    <w:rsid w:val="003653B5"/>
    <w:rsid w:val="00366A9F"/>
    <w:rsid w:val="00366B4F"/>
    <w:rsid w:val="00366C1A"/>
    <w:rsid w:val="00366D14"/>
    <w:rsid w:val="003677A4"/>
    <w:rsid w:val="00367A72"/>
    <w:rsid w:val="00369779"/>
    <w:rsid w:val="00370171"/>
    <w:rsid w:val="003701DE"/>
    <w:rsid w:val="003706A6"/>
    <w:rsid w:val="00370DFF"/>
    <w:rsid w:val="00371280"/>
    <w:rsid w:val="00371509"/>
    <w:rsid w:val="00372552"/>
    <w:rsid w:val="00372898"/>
    <w:rsid w:val="003729C7"/>
    <w:rsid w:val="00372A6F"/>
    <w:rsid w:val="00372D1D"/>
    <w:rsid w:val="00373621"/>
    <w:rsid w:val="0037383E"/>
    <w:rsid w:val="00373938"/>
    <w:rsid w:val="0037399C"/>
    <w:rsid w:val="00373A78"/>
    <w:rsid w:val="00373D62"/>
    <w:rsid w:val="0037534F"/>
    <w:rsid w:val="0037593C"/>
    <w:rsid w:val="00376005"/>
    <w:rsid w:val="00376787"/>
    <w:rsid w:val="00376C53"/>
    <w:rsid w:val="0037707A"/>
    <w:rsid w:val="003776E1"/>
    <w:rsid w:val="0037789E"/>
    <w:rsid w:val="003778E8"/>
    <w:rsid w:val="00377974"/>
    <w:rsid w:val="00377D71"/>
    <w:rsid w:val="00377E2A"/>
    <w:rsid w:val="00380502"/>
    <w:rsid w:val="00380D3F"/>
    <w:rsid w:val="00381125"/>
    <w:rsid w:val="003812F9"/>
    <w:rsid w:val="003825D5"/>
    <w:rsid w:val="00382C7B"/>
    <w:rsid w:val="00382FE7"/>
    <w:rsid w:val="00383992"/>
    <w:rsid w:val="003845EF"/>
    <w:rsid w:val="00384D2D"/>
    <w:rsid w:val="00385C60"/>
    <w:rsid w:val="00385DB5"/>
    <w:rsid w:val="003863ED"/>
    <w:rsid w:val="00386468"/>
    <w:rsid w:val="00386D0F"/>
    <w:rsid w:val="00386E32"/>
    <w:rsid w:val="00386E47"/>
    <w:rsid w:val="00386F37"/>
    <w:rsid w:val="003871DF"/>
    <w:rsid w:val="003876CC"/>
    <w:rsid w:val="003877E0"/>
    <w:rsid w:val="00387CD5"/>
    <w:rsid w:val="003904AE"/>
    <w:rsid w:val="003907A0"/>
    <w:rsid w:val="00390DB0"/>
    <w:rsid w:val="00390ED1"/>
    <w:rsid w:val="003921AF"/>
    <w:rsid w:val="00392812"/>
    <w:rsid w:val="00392D10"/>
    <w:rsid w:val="00392D45"/>
    <w:rsid w:val="0039404A"/>
    <w:rsid w:val="00394073"/>
    <w:rsid w:val="00394AD8"/>
    <w:rsid w:val="0039565A"/>
    <w:rsid w:val="003956D0"/>
    <w:rsid w:val="00395752"/>
    <w:rsid w:val="00395815"/>
    <w:rsid w:val="0039595E"/>
    <w:rsid w:val="00395F65"/>
    <w:rsid w:val="003961EB"/>
    <w:rsid w:val="003963BF"/>
    <w:rsid w:val="003966EA"/>
    <w:rsid w:val="00396A84"/>
    <w:rsid w:val="00396D1B"/>
    <w:rsid w:val="0039701D"/>
    <w:rsid w:val="003972A3"/>
    <w:rsid w:val="003973B9"/>
    <w:rsid w:val="00397A99"/>
    <w:rsid w:val="00397C55"/>
    <w:rsid w:val="003A0248"/>
    <w:rsid w:val="003A03F8"/>
    <w:rsid w:val="003A0E9B"/>
    <w:rsid w:val="003A112C"/>
    <w:rsid w:val="003A14B9"/>
    <w:rsid w:val="003A195E"/>
    <w:rsid w:val="003A1C63"/>
    <w:rsid w:val="003A1F97"/>
    <w:rsid w:val="003A212B"/>
    <w:rsid w:val="003A2377"/>
    <w:rsid w:val="003A2A44"/>
    <w:rsid w:val="003A2E8C"/>
    <w:rsid w:val="003A4B28"/>
    <w:rsid w:val="003A4D88"/>
    <w:rsid w:val="003A4FC7"/>
    <w:rsid w:val="003A4FF9"/>
    <w:rsid w:val="003A5636"/>
    <w:rsid w:val="003A615A"/>
    <w:rsid w:val="003A6736"/>
    <w:rsid w:val="003A6A8A"/>
    <w:rsid w:val="003A6FB4"/>
    <w:rsid w:val="003A730E"/>
    <w:rsid w:val="003A77F2"/>
    <w:rsid w:val="003A79B7"/>
    <w:rsid w:val="003B0343"/>
    <w:rsid w:val="003B072F"/>
    <w:rsid w:val="003B089C"/>
    <w:rsid w:val="003B08B9"/>
    <w:rsid w:val="003B0917"/>
    <w:rsid w:val="003B097F"/>
    <w:rsid w:val="003B1333"/>
    <w:rsid w:val="003B19D5"/>
    <w:rsid w:val="003B1CB7"/>
    <w:rsid w:val="003B204F"/>
    <w:rsid w:val="003B21DF"/>
    <w:rsid w:val="003B232B"/>
    <w:rsid w:val="003B240F"/>
    <w:rsid w:val="003B2E8B"/>
    <w:rsid w:val="003B368B"/>
    <w:rsid w:val="003B38C0"/>
    <w:rsid w:val="003B4598"/>
    <w:rsid w:val="003B4872"/>
    <w:rsid w:val="003B4C5F"/>
    <w:rsid w:val="003B5721"/>
    <w:rsid w:val="003B58C3"/>
    <w:rsid w:val="003B65AF"/>
    <w:rsid w:val="003B66B3"/>
    <w:rsid w:val="003B681B"/>
    <w:rsid w:val="003B7DA2"/>
    <w:rsid w:val="003B7DB2"/>
    <w:rsid w:val="003B7E04"/>
    <w:rsid w:val="003B7EC4"/>
    <w:rsid w:val="003C0DC1"/>
    <w:rsid w:val="003C111D"/>
    <w:rsid w:val="003C19EF"/>
    <w:rsid w:val="003C1C45"/>
    <w:rsid w:val="003C1DA6"/>
    <w:rsid w:val="003C246B"/>
    <w:rsid w:val="003C2908"/>
    <w:rsid w:val="003C2A0B"/>
    <w:rsid w:val="003C2FF9"/>
    <w:rsid w:val="003C30A3"/>
    <w:rsid w:val="003C35CF"/>
    <w:rsid w:val="003C3965"/>
    <w:rsid w:val="003C4D27"/>
    <w:rsid w:val="003C4DFC"/>
    <w:rsid w:val="003C4F2B"/>
    <w:rsid w:val="003C4F3E"/>
    <w:rsid w:val="003C4FB0"/>
    <w:rsid w:val="003C559E"/>
    <w:rsid w:val="003C5832"/>
    <w:rsid w:val="003C5C2C"/>
    <w:rsid w:val="003C5F8A"/>
    <w:rsid w:val="003C635A"/>
    <w:rsid w:val="003C65EB"/>
    <w:rsid w:val="003C6B2D"/>
    <w:rsid w:val="003C6CF7"/>
    <w:rsid w:val="003C6E8F"/>
    <w:rsid w:val="003C70C4"/>
    <w:rsid w:val="003C7645"/>
    <w:rsid w:val="003C79A7"/>
    <w:rsid w:val="003D085F"/>
    <w:rsid w:val="003D0EF9"/>
    <w:rsid w:val="003D16CF"/>
    <w:rsid w:val="003D288E"/>
    <w:rsid w:val="003D393B"/>
    <w:rsid w:val="003D39DA"/>
    <w:rsid w:val="003D3A5C"/>
    <w:rsid w:val="003D3F83"/>
    <w:rsid w:val="003D49B5"/>
    <w:rsid w:val="003D4F93"/>
    <w:rsid w:val="003D4FF5"/>
    <w:rsid w:val="003D5711"/>
    <w:rsid w:val="003D589D"/>
    <w:rsid w:val="003D5C1C"/>
    <w:rsid w:val="003D5F09"/>
    <w:rsid w:val="003D5F97"/>
    <w:rsid w:val="003D5FB1"/>
    <w:rsid w:val="003D63AB"/>
    <w:rsid w:val="003D6738"/>
    <w:rsid w:val="003D6A92"/>
    <w:rsid w:val="003D6EC7"/>
    <w:rsid w:val="003D7544"/>
    <w:rsid w:val="003D7818"/>
    <w:rsid w:val="003D7BD4"/>
    <w:rsid w:val="003E004E"/>
    <w:rsid w:val="003E06C8"/>
    <w:rsid w:val="003E0DEE"/>
    <w:rsid w:val="003E166C"/>
    <w:rsid w:val="003E1D57"/>
    <w:rsid w:val="003E2176"/>
    <w:rsid w:val="003E2B5F"/>
    <w:rsid w:val="003E33E4"/>
    <w:rsid w:val="003E3788"/>
    <w:rsid w:val="003E3DF2"/>
    <w:rsid w:val="003E3F23"/>
    <w:rsid w:val="003E3FC4"/>
    <w:rsid w:val="003E4138"/>
    <w:rsid w:val="003E418E"/>
    <w:rsid w:val="003E43E0"/>
    <w:rsid w:val="003E4B38"/>
    <w:rsid w:val="003E4B81"/>
    <w:rsid w:val="003E5BFD"/>
    <w:rsid w:val="003E6A65"/>
    <w:rsid w:val="003E6BF2"/>
    <w:rsid w:val="003E71B8"/>
    <w:rsid w:val="003E7329"/>
    <w:rsid w:val="003E749D"/>
    <w:rsid w:val="003E7584"/>
    <w:rsid w:val="003E78E2"/>
    <w:rsid w:val="003F087E"/>
    <w:rsid w:val="003F1329"/>
    <w:rsid w:val="003F1882"/>
    <w:rsid w:val="003F1998"/>
    <w:rsid w:val="003F1FA6"/>
    <w:rsid w:val="003F21BB"/>
    <w:rsid w:val="003F2E1D"/>
    <w:rsid w:val="003F3BE3"/>
    <w:rsid w:val="003F3EDC"/>
    <w:rsid w:val="003F4883"/>
    <w:rsid w:val="003F4D07"/>
    <w:rsid w:val="003F56D1"/>
    <w:rsid w:val="003F5BC0"/>
    <w:rsid w:val="003F5CF1"/>
    <w:rsid w:val="003F5EA1"/>
    <w:rsid w:val="003F6440"/>
    <w:rsid w:val="003F6DA9"/>
    <w:rsid w:val="003F6FDE"/>
    <w:rsid w:val="003F75B6"/>
    <w:rsid w:val="003F7831"/>
    <w:rsid w:val="003F7BBC"/>
    <w:rsid w:val="003F7CD3"/>
    <w:rsid w:val="004000A0"/>
    <w:rsid w:val="00400308"/>
    <w:rsid w:val="004006C9"/>
    <w:rsid w:val="00400E40"/>
    <w:rsid w:val="0040183B"/>
    <w:rsid w:val="00401C53"/>
    <w:rsid w:val="00401DCE"/>
    <w:rsid w:val="00402C6D"/>
    <w:rsid w:val="00403287"/>
    <w:rsid w:val="00403A40"/>
    <w:rsid w:val="00403BBD"/>
    <w:rsid w:val="004045BA"/>
    <w:rsid w:val="00405417"/>
    <w:rsid w:val="00405ABB"/>
    <w:rsid w:val="004067FA"/>
    <w:rsid w:val="00406AA7"/>
    <w:rsid w:val="0040740D"/>
    <w:rsid w:val="004077BE"/>
    <w:rsid w:val="00407D59"/>
    <w:rsid w:val="00407D9F"/>
    <w:rsid w:val="004104DA"/>
    <w:rsid w:val="004107AB"/>
    <w:rsid w:val="00410BD2"/>
    <w:rsid w:val="00410ED6"/>
    <w:rsid w:val="00411185"/>
    <w:rsid w:val="004111A2"/>
    <w:rsid w:val="00411561"/>
    <w:rsid w:val="00411BCD"/>
    <w:rsid w:val="004125FF"/>
    <w:rsid w:val="00412C0E"/>
    <w:rsid w:val="00412FC1"/>
    <w:rsid w:val="0041325E"/>
    <w:rsid w:val="00413619"/>
    <w:rsid w:val="00413715"/>
    <w:rsid w:val="0041374E"/>
    <w:rsid w:val="00413E11"/>
    <w:rsid w:val="004143F5"/>
    <w:rsid w:val="00414526"/>
    <w:rsid w:val="00414600"/>
    <w:rsid w:val="004148DD"/>
    <w:rsid w:val="00414F40"/>
    <w:rsid w:val="0041532B"/>
    <w:rsid w:val="00415E5E"/>
    <w:rsid w:val="004168E3"/>
    <w:rsid w:val="00416A22"/>
    <w:rsid w:val="00416E87"/>
    <w:rsid w:val="00416F5F"/>
    <w:rsid w:val="004175B9"/>
    <w:rsid w:val="004177FA"/>
    <w:rsid w:val="00417CD3"/>
    <w:rsid w:val="00417F4B"/>
    <w:rsid w:val="00420D12"/>
    <w:rsid w:val="00421DDB"/>
    <w:rsid w:val="00421E91"/>
    <w:rsid w:val="004224F4"/>
    <w:rsid w:val="004226E0"/>
    <w:rsid w:val="004229B8"/>
    <w:rsid w:val="00422F45"/>
    <w:rsid w:val="00423116"/>
    <w:rsid w:val="00423F0F"/>
    <w:rsid w:val="00424C60"/>
    <w:rsid w:val="00424C7B"/>
    <w:rsid w:val="0042534C"/>
    <w:rsid w:val="004262F1"/>
    <w:rsid w:val="0042630F"/>
    <w:rsid w:val="0042694C"/>
    <w:rsid w:val="00426AC9"/>
    <w:rsid w:val="00426C1D"/>
    <w:rsid w:val="00426E20"/>
    <w:rsid w:val="00427280"/>
    <w:rsid w:val="00427395"/>
    <w:rsid w:val="00427E4B"/>
    <w:rsid w:val="00427E6A"/>
    <w:rsid w:val="00430380"/>
    <w:rsid w:val="004306EE"/>
    <w:rsid w:val="00430E0A"/>
    <w:rsid w:val="00431244"/>
    <w:rsid w:val="00431D2B"/>
    <w:rsid w:val="004321C5"/>
    <w:rsid w:val="0043251E"/>
    <w:rsid w:val="004329CD"/>
    <w:rsid w:val="00433424"/>
    <w:rsid w:val="00433867"/>
    <w:rsid w:val="00433961"/>
    <w:rsid w:val="00433CFD"/>
    <w:rsid w:val="00433DE0"/>
    <w:rsid w:val="004344AC"/>
    <w:rsid w:val="004346A1"/>
    <w:rsid w:val="004347DF"/>
    <w:rsid w:val="004355EF"/>
    <w:rsid w:val="00435799"/>
    <w:rsid w:val="00435861"/>
    <w:rsid w:val="00435A6E"/>
    <w:rsid w:val="0043643C"/>
    <w:rsid w:val="00436C90"/>
    <w:rsid w:val="004370BD"/>
    <w:rsid w:val="00437E2E"/>
    <w:rsid w:val="00437E70"/>
    <w:rsid w:val="004411EB"/>
    <w:rsid w:val="00441E0D"/>
    <w:rsid w:val="004430BC"/>
    <w:rsid w:val="004438FC"/>
    <w:rsid w:val="00443B9D"/>
    <w:rsid w:val="00443C1C"/>
    <w:rsid w:val="00443DE7"/>
    <w:rsid w:val="004441A3"/>
    <w:rsid w:val="00444557"/>
    <w:rsid w:val="004448CD"/>
    <w:rsid w:val="00444A4C"/>
    <w:rsid w:val="0044524F"/>
    <w:rsid w:val="004452A9"/>
    <w:rsid w:val="0044536D"/>
    <w:rsid w:val="00445754"/>
    <w:rsid w:val="00445A47"/>
    <w:rsid w:val="00445C76"/>
    <w:rsid w:val="00445C77"/>
    <w:rsid w:val="00445E93"/>
    <w:rsid w:val="00446632"/>
    <w:rsid w:val="0044684C"/>
    <w:rsid w:val="00446982"/>
    <w:rsid w:val="004469F0"/>
    <w:rsid w:val="004477D1"/>
    <w:rsid w:val="00447A65"/>
    <w:rsid w:val="00447F63"/>
    <w:rsid w:val="00450405"/>
    <w:rsid w:val="004509F9"/>
    <w:rsid w:val="00450E05"/>
    <w:rsid w:val="00451198"/>
    <w:rsid w:val="004514B0"/>
    <w:rsid w:val="004514E2"/>
    <w:rsid w:val="00451CB8"/>
    <w:rsid w:val="00452177"/>
    <w:rsid w:val="00452A35"/>
    <w:rsid w:val="00452B1D"/>
    <w:rsid w:val="004535F7"/>
    <w:rsid w:val="004539D6"/>
    <w:rsid w:val="00453CAD"/>
    <w:rsid w:val="00453E2F"/>
    <w:rsid w:val="004541B6"/>
    <w:rsid w:val="00454396"/>
    <w:rsid w:val="004546E2"/>
    <w:rsid w:val="00454722"/>
    <w:rsid w:val="004548B3"/>
    <w:rsid w:val="00455605"/>
    <w:rsid w:val="00455D92"/>
    <w:rsid w:val="00455F36"/>
    <w:rsid w:val="004564DD"/>
    <w:rsid w:val="00456F73"/>
    <w:rsid w:val="00457144"/>
    <w:rsid w:val="0045788C"/>
    <w:rsid w:val="00457E21"/>
    <w:rsid w:val="004601E2"/>
    <w:rsid w:val="00460699"/>
    <w:rsid w:val="00460866"/>
    <w:rsid w:val="00460B54"/>
    <w:rsid w:val="00460D43"/>
    <w:rsid w:val="004611AA"/>
    <w:rsid w:val="004611D2"/>
    <w:rsid w:val="0046151E"/>
    <w:rsid w:val="0046183F"/>
    <w:rsid w:val="00461A22"/>
    <w:rsid w:val="00461CFD"/>
    <w:rsid w:val="00461EDF"/>
    <w:rsid w:val="0046209A"/>
    <w:rsid w:val="0046222B"/>
    <w:rsid w:val="004623CA"/>
    <w:rsid w:val="00462A99"/>
    <w:rsid w:val="00462CBC"/>
    <w:rsid w:val="0046334D"/>
    <w:rsid w:val="0046341C"/>
    <w:rsid w:val="00463BB8"/>
    <w:rsid w:val="00463F22"/>
    <w:rsid w:val="00463F66"/>
    <w:rsid w:val="00464368"/>
    <w:rsid w:val="00464436"/>
    <w:rsid w:val="00464B69"/>
    <w:rsid w:val="004651B3"/>
    <w:rsid w:val="00465364"/>
    <w:rsid w:val="00465DFD"/>
    <w:rsid w:val="004663CA"/>
    <w:rsid w:val="00466C38"/>
    <w:rsid w:val="00466EAE"/>
    <w:rsid w:val="00467544"/>
    <w:rsid w:val="00467D45"/>
    <w:rsid w:val="004702B1"/>
    <w:rsid w:val="004711FA"/>
    <w:rsid w:val="004715DD"/>
    <w:rsid w:val="004716D6"/>
    <w:rsid w:val="00471989"/>
    <w:rsid w:val="00471DB2"/>
    <w:rsid w:val="004721A1"/>
    <w:rsid w:val="0047254D"/>
    <w:rsid w:val="00472B2C"/>
    <w:rsid w:val="00472BE3"/>
    <w:rsid w:val="00472D99"/>
    <w:rsid w:val="00472E49"/>
    <w:rsid w:val="00472F3C"/>
    <w:rsid w:val="00472F72"/>
    <w:rsid w:val="004734AA"/>
    <w:rsid w:val="00473FFB"/>
    <w:rsid w:val="00474632"/>
    <w:rsid w:val="004747F8"/>
    <w:rsid w:val="00474AC5"/>
    <w:rsid w:val="00474F2D"/>
    <w:rsid w:val="004751BA"/>
    <w:rsid w:val="004759D6"/>
    <w:rsid w:val="00476279"/>
    <w:rsid w:val="00476367"/>
    <w:rsid w:val="0047664B"/>
    <w:rsid w:val="00476758"/>
    <w:rsid w:val="0047691F"/>
    <w:rsid w:val="004769A8"/>
    <w:rsid w:val="00476D1D"/>
    <w:rsid w:val="004772C4"/>
    <w:rsid w:val="0047744A"/>
    <w:rsid w:val="00477E1C"/>
    <w:rsid w:val="00477FC7"/>
    <w:rsid w:val="004801FB"/>
    <w:rsid w:val="0048093B"/>
    <w:rsid w:val="00480990"/>
    <w:rsid w:val="004810A0"/>
    <w:rsid w:val="0048116B"/>
    <w:rsid w:val="00481787"/>
    <w:rsid w:val="00481CC0"/>
    <w:rsid w:val="00482CC2"/>
    <w:rsid w:val="00482CE5"/>
    <w:rsid w:val="0048340F"/>
    <w:rsid w:val="00483C35"/>
    <w:rsid w:val="00484172"/>
    <w:rsid w:val="004846FC"/>
    <w:rsid w:val="00485311"/>
    <w:rsid w:val="00486E09"/>
    <w:rsid w:val="00487775"/>
    <w:rsid w:val="004879C1"/>
    <w:rsid w:val="00490430"/>
    <w:rsid w:val="004907D2"/>
    <w:rsid w:val="004913B7"/>
    <w:rsid w:val="0049174D"/>
    <w:rsid w:val="004918B0"/>
    <w:rsid w:val="00491A98"/>
    <w:rsid w:val="00491CC9"/>
    <w:rsid w:val="00491CE7"/>
    <w:rsid w:val="00491E1F"/>
    <w:rsid w:val="004922F9"/>
    <w:rsid w:val="004923A0"/>
    <w:rsid w:val="00492842"/>
    <w:rsid w:val="00493E21"/>
    <w:rsid w:val="00493E4C"/>
    <w:rsid w:val="00494946"/>
    <w:rsid w:val="00494D3E"/>
    <w:rsid w:val="00494D61"/>
    <w:rsid w:val="004950DC"/>
    <w:rsid w:val="004957D6"/>
    <w:rsid w:val="00495D82"/>
    <w:rsid w:val="004961B7"/>
    <w:rsid w:val="00497587"/>
    <w:rsid w:val="004978B4"/>
    <w:rsid w:val="00497DF4"/>
    <w:rsid w:val="00497ED1"/>
    <w:rsid w:val="00497F0E"/>
    <w:rsid w:val="004A0228"/>
    <w:rsid w:val="004A0241"/>
    <w:rsid w:val="004A053B"/>
    <w:rsid w:val="004A080B"/>
    <w:rsid w:val="004A0842"/>
    <w:rsid w:val="004A0C15"/>
    <w:rsid w:val="004A12B6"/>
    <w:rsid w:val="004A12F0"/>
    <w:rsid w:val="004A1A23"/>
    <w:rsid w:val="004A1D0A"/>
    <w:rsid w:val="004A1E88"/>
    <w:rsid w:val="004A36B5"/>
    <w:rsid w:val="004A36EF"/>
    <w:rsid w:val="004A3970"/>
    <w:rsid w:val="004A3CFB"/>
    <w:rsid w:val="004A3E91"/>
    <w:rsid w:val="004A4A3F"/>
    <w:rsid w:val="004A4BA1"/>
    <w:rsid w:val="004A5D2E"/>
    <w:rsid w:val="004A5D91"/>
    <w:rsid w:val="004A6669"/>
    <w:rsid w:val="004A6BDF"/>
    <w:rsid w:val="004A70B0"/>
    <w:rsid w:val="004A7185"/>
    <w:rsid w:val="004A71E0"/>
    <w:rsid w:val="004A75A4"/>
    <w:rsid w:val="004A7E5A"/>
    <w:rsid w:val="004A7F8F"/>
    <w:rsid w:val="004B1F8B"/>
    <w:rsid w:val="004B1FE8"/>
    <w:rsid w:val="004B225D"/>
    <w:rsid w:val="004B246E"/>
    <w:rsid w:val="004B25BB"/>
    <w:rsid w:val="004B2814"/>
    <w:rsid w:val="004B307D"/>
    <w:rsid w:val="004B391A"/>
    <w:rsid w:val="004B39F0"/>
    <w:rsid w:val="004B41B2"/>
    <w:rsid w:val="004B4883"/>
    <w:rsid w:val="004B5099"/>
    <w:rsid w:val="004B5460"/>
    <w:rsid w:val="004B5714"/>
    <w:rsid w:val="004B5B78"/>
    <w:rsid w:val="004B5BF7"/>
    <w:rsid w:val="004B6CC4"/>
    <w:rsid w:val="004B6CEB"/>
    <w:rsid w:val="004B6E5B"/>
    <w:rsid w:val="004B70A7"/>
    <w:rsid w:val="004B7314"/>
    <w:rsid w:val="004B75B0"/>
    <w:rsid w:val="004B7916"/>
    <w:rsid w:val="004B7ED4"/>
    <w:rsid w:val="004C01A2"/>
    <w:rsid w:val="004C0D07"/>
    <w:rsid w:val="004C0F5A"/>
    <w:rsid w:val="004C1F3A"/>
    <w:rsid w:val="004C2C7B"/>
    <w:rsid w:val="004C2E0A"/>
    <w:rsid w:val="004C2F70"/>
    <w:rsid w:val="004C44CA"/>
    <w:rsid w:val="004C490F"/>
    <w:rsid w:val="004C4C24"/>
    <w:rsid w:val="004C5A44"/>
    <w:rsid w:val="004C5ACA"/>
    <w:rsid w:val="004C5BF3"/>
    <w:rsid w:val="004C5EFE"/>
    <w:rsid w:val="004C6662"/>
    <w:rsid w:val="004C6BC9"/>
    <w:rsid w:val="004C6DFF"/>
    <w:rsid w:val="004C737B"/>
    <w:rsid w:val="004C74D3"/>
    <w:rsid w:val="004C7738"/>
    <w:rsid w:val="004C78C0"/>
    <w:rsid w:val="004C79C4"/>
    <w:rsid w:val="004C7DCD"/>
    <w:rsid w:val="004C7E22"/>
    <w:rsid w:val="004D0596"/>
    <w:rsid w:val="004D1D49"/>
    <w:rsid w:val="004D2285"/>
    <w:rsid w:val="004D288B"/>
    <w:rsid w:val="004D2A0E"/>
    <w:rsid w:val="004D2A1B"/>
    <w:rsid w:val="004D3492"/>
    <w:rsid w:val="004D34EE"/>
    <w:rsid w:val="004D367E"/>
    <w:rsid w:val="004D3B04"/>
    <w:rsid w:val="004D4097"/>
    <w:rsid w:val="004D41BD"/>
    <w:rsid w:val="004D441D"/>
    <w:rsid w:val="004D4B32"/>
    <w:rsid w:val="004D53FC"/>
    <w:rsid w:val="004D569E"/>
    <w:rsid w:val="004D745B"/>
    <w:rsid w:val="004D7611"/>
    <w:rsid w:val="004D78F9"/>
    <w:rsid w:val="004D7B55"/>
    <w:rsid w:val="004D7C0D"/>
    <w:rsid w:val="004E021C"/>
    <w:rsid w:val="004E026F"/>
    <w:rsid w:val="004E0467"/>
    <w:rsid w:val="004E057C"/>
    <w:rsid w:val="004E07EF"/>
    <w:rsid w:val="004E0BCA"/>
    <w:rsid w:val="004E1628"/>
    <w:rsid w:val="004E1789"/>
    <w:rsid w:val="004E1CCB"/>
    <w:rsid w:val="004E2095"/>
    <w:rsid w:val="004E2494"/>
    <w:rsid w:val="004E24F9"/>
    <w:rsid w:val="004E274E"/>
    <w:rsid w:val="004E27DA"/>
    <w:rsid w:val="004E27F5"/>
    <w:rsid w:val="004E2FA7"/>
    <w:rsid w:val="004E2FFE"/>
    <w:rsid w:val="004E38FB"/>
    <w:rsid w:val="004E3AE5"/>
    <w:rsid w:val="004E40B8"/>
    <w:rsid w:val="004E4753"/>
    <w:rsid w:val="004E4919"/>
    <w:rsid w:val="004E4E55"/>
    <w:rsid w:val="004E529B"/>
    <w:rsid w:val="004E53B0"/>
    <w:rsid w:val="004E5927"/>
    <w:rsid w:val="004E5957"/>
    <w:rsid w:val="004E6134"/>
    <w:rsid w:val="004E685C"/>
    <w:rsid w:val="004E74F3"/>
    <w:rsid w:val="004E77D0"/>
    <w:rsid w:val="004F097A"/>
    <w:rsid w:val="004F0E9A"/>
    <w:rsid w:val="004F1319"/>
    <w:rsid w:val="004F14F5"/>
    <w:rsid w:val="004F1B28"/>
    <w:rsid w:val="004F1B6D"/>
    <w:rsid w:val="004F1BB2"/>
    <w:rsid w:val="004F1D3E"/>
    <w:rsid w:val="004F21CA"/>
    <w:rsid w:val="004F25FB"/>
    <w:rsid w:val="004F29A6"/>
    <w:rsid w:val="004F2E2C"/>
    <w:rsid w:val="004F2F06"/>
    <w:rsid w:val="004F3210"/>
    <w:rsid w:val="004F3455"/>
    <w:rsid w:val="004F36DC"/>
    <w:rsid w:val="004F3C9E"/>
    <w:rsid w:val="004F41C8"/>
    <w:rsid w:val="004F4201"/>
    <w:rsid w:val="004F4428"/>
    <w:rsid w:val="004F4845"/>
    <w:rsid w:val="004F4E84"/>
    <w:rsid w:val="004F53A5"/>
    <w:rsid w:val="004F5407"/>
    <w:rsid w:val="004F54C2"/>
    <w:rsid w:val="004F562A"/>
    <w:rsid w:val="004F5663"/>
    <w:rsid w:val="004F5AB5"/>
    <w:rsid w:val="004F5B02"/>
    <w:rsid w:val="004F5EAD"/>
    <w:rsid w:val="004F69F2"/>
    <w:rsid w:val="004F7B03"/>
    <w:rsid w:val="004F7C88"/>
    <w:rsid w:val="0050025B"/>
    <w:rsid w:val="0050059B"/>
    <w:rsid w:val="005008EB"/>
    <w:rsid w:val="00500CA4"/>
    <w:rsid w:val="00500FC8"/>
    <w:rsid w:val="005011ED"/>
    <w:rsid w:val="005017DD"/>
    <w:rsid w:val="00502192"/>
    <w:rsid w:val="00502512"/>
    <w:rsid w:val="00502D6B"/>
    <w:rsid w:val="00502F0B"/>
    <w:rsid w:val="005030A6"/>
    <w:rsid w:val="0050320B"/>
    <w:rsid w:val="005038FE"/>
    <w:rsid w:val="00503BE6"/>
    <w:rsid w:val="005041AC"/>
    <w:rsid w:val="00504912"/>
    <w:rsid w:val="005049D8"/>
    <w:rsid w:val="00504DCB"/>
    <w:rsid w:val="005051BA"/>
    <w:rsid w:val="005059FE"/>
    <w:rsid w:val="00505AB2"/>
    <w:rsid w:val="00505C82"/>
    <w:rsid w:val="00505D04"/>
    <w:rsid w:val="005064AB"/>
    <w:rsid w:val="00506B83"/>
    <w:rsid w:val="00507342"/>
    <w:rsid w:val="005073AD"/>
    <w:rsid w:val="00507590"/>
    <w:rsid w:val="00507BD9"/>
    <w:rsid w:val="00507EB1"/>
    <w:rsid w:val="00510281"/>
    <w:rsid w:val="00511408"/>
    <w:rsid w:val="00511D89"/>
    <w:rsid w:val="0051245E"/>
    <w:rsid w:val="00512736"/>
    <w:rsid w:val="00512B4B"/>
    <w:rsid w:val="00512C23"/>
    <w:rsid w:val="00513531"/>
    <w:rsid w:val="00513A93"/>
    <w:rsid w:val="00514418"/>
    <w:rsid w:val="00514506"/>
    <w:rsid w:val="00514B80"/>
    <w:rsid w:val="00514F49"/>
    <w:rsid w:val="005156E5"/>
    <w:rsid w:val="0051646C"/>
    <w:rsid w:val="00516CC5"/>
    <w:rsid w:val="00516FFD"/>
    <w:rsid w:val="005175E6"/>
    <w:rsid w:val="00517729"/>
    <w:rsid w:val="005205B2"/>
    <w:rsid w:val="00520DB6"/>
    <w:rsid w:val="00520DE4"/>
    <w:rsid w:val="0052137C"/>
    <w:rsid w:val="005219CB"/>
    <w:rsid w:val="00521A33"/>
    <w:rsid w:val="00521E8F"/>
    <w:rsid w:val="00521E9F"/>
    <w:rsid w:val="00521FA6"/>
    <w:rsid w:val="00522204"/>
    <w:rsid w:val="00522B69"/>
    <w:rsid w:val="00522CBE"/>
    <w:rsid w:val="00522E80"/>
    <w:rsid w:val="00523090"/>
    <w:rsid w:val="005241C5"/>
    <w:rsid w:val="00524788"/>
    <w:rsid w:val="00524C2A"/>
    <w:rsid w:val="005251DD"/>
    <w:rsid w:val="00525683"/>
    <w:rsid w:val="00525C7C"/>
    <w:rsid w:val="0052614A"/>
    <w:rsid w:val="005269AD"/>
    <w:rsid w:val="005279E1"/>
    <w:rsid w:val="00530234"/>
    <w:rsid w:val="005303A2"/>
    <w:rsid w:val="00531860"/>
    <w:rsid w:val="00531CE6"/>
    <w:rsid w:val="00532093"/>
    <w:rsid w:val="005323D2"/>
    <w:rsid w:val="005325C9"/>
    <w:rsid w:val="00532D2F"/>
    <w:rsid w:val="0053323E"/>
    <w:rsid w:val="00533426"/>
    <w:rsid w:val="005336B3"/>
    <w:rsid w:val="00533798"/>
    <w:rsid w:val="005349E3"/>
    <w:rsid w:val="0053511B"/>
    <w:rsid w:val="005359A3"/>
    <w:rsid w:val="00535B27"/>
    <w:rsid w:val="00535E2D"/>
    <w:rsid w:val="005361CE"/>
    <w:rsid w:val="005363C9"/>
    <w:rsid w:val="005364AB"/>
    <w:rsid w:val="0053658C"/>
    <w:rsid w:val="0053689D"/>
    <w:rsid w:val="00537187"/>
    <w:rsid w:val="00537680"/>
    <w:rsid w:val="005379EF"/>
    <w:rsid w:val="00537AA4"/>
    <w:rsid w:val="00537E0B"/>
    <w:rsid w:val="005401A4"/>
    <w:rsid w:val="0054051D"/>
    <w:rsid w:val="005405FA"/>
    <w:rsid w:val="00540E74"/>
    <w:rsid w:val="005410E3"/>
    <w:rsid w:val="00541144"/>
    <w:rsid w:val="005411EF"/>
    <w:rsid w:val="005415B6"/>
    <w:rsid w:val="00541729"/>
    <w:rsid w:val="005419AB"/>
    <w:rsid w:val="005419AE"/>
    <w:rsid w:val="00541F78"/>
    <w:rsid w:val="00542654"/>
    <w:rsid w:val="005428D8"/>
    <w:rsid w:val="00542B51"/>
    <w:rsid w:val="00542E4B"/>
    <w:rsid w:val="00542F14"/>
    <w:rsid w:val="00543280"/>
    <w:rsid w:val="005433FE"/>
    <w:rsid w:val="005439D9"/>
    <w:rsid w:val="00543A69"/>
    <w:rsid w:val="00543D82"/>
    <w:rsid w:val="00543EBF"/>
    <w:rsid w:val="0054430B"/>
    <w:rsid w:val="005464F0"/>
    <w:rsid w:val="00546532"/>
    <w:rsid w:val="00546862"/>
    <w:rsid w:val="00546E19"/>
    <w:rsid w:val="00547BB8"/>
    <w:rsid w:val="00547E7D"/>
    <w:rsid w:val="00550650"/>
    <w:rsid w:val="00550960"/>
    <w:rsid w:val="00551658"/>
    <w:rsid w:val="005519E3"/>
    <w:rsid w:val="00551B19"/>
    <w:rsid w:val="00551CEE"/>
    <w:rsid w:val="00552DFB"/>
    <w:rsid w:val="00552E3A"/>
    <w:rsid w:val="0055317D"/>
    <w:rsid w:val="00553198"/>
    <w:rsid w:val="00554172"/>
    <w:rsid w:val="005542C2"/>
    <w:rsid w:val="00554736"/>
    <w:rsid w:val="0055482F"/>
    <w:rsid w:val="00554C98"/>
    <w:rsid w:val="00555967"/>
    <w:rsid w:val="00555D9D"/>
    <w:rsid w:val="00555EC7"/>
    <w:rsid w:val="0055612F"/>
    <w:rsid w:val="00556339"/>
    <w:rsid w:val="00556D2B"/>
    <w:rsid w:val="00556F0E"/>
    <w:rsid w:val="00556F78"/>
    <w:rsid w:val="00557068"/>
    <w:rsid w:val="005570CE"/>
    <w:rsid w:val="00557183"/>
    <w:rsid w:val="0055721F"/>
    <w:rsid w:val="0055736E"/>
    <w:rsid w:val="00557592"/>
    <w:rsid w:val="00557636"/>
    <w:rsid w:val="00557700"/>
    <w:rsid w:val="00557E7C"/>
    <w:rsid w:val="00557E84"/>
    <w:rsid w:val="00560363"/>
    <w:rsid w:val="0056043A"/>
    <w:rsid w:val="00560C63"/>
    <w:rsid w:val="00560E1E"/>
    <w:rsid w:val="00560F87"/>
    <w:rsid w:val="00561028"/>
    <w:rsid w:val="00561936"/>
    <w:rsid w:val="00561B86"/>
    <w:rsid w:val="005626F5"/>
    <w:rsid w:val="00562C5C"/>
    <w:rsid w:val="00563648"/>
    <w:rsid w:val="005638F9"/>
    <w:rsid w:val="00563B2A"/>
    <w:rsid w:val="005645EF"/>
    <w:rsid w:val="00565C30"/>
    <w:rsid w:val="00565FAA"/>
    <w:rsid w:val="005662AF"/>
    <w:rsid w:val="0056637F"/>
    <w:rsid w:val="00566B91"/>
    <w:rsid w:val="00566CEC"/>
    <w:rsid w:val="00567239"/>
    <w:rsid w:val="00567406"/>
    <w:rsid w:val="005675C4"/>
    <w:rsid w:val="00567EB2"/>
    <w:rsid w:val="00570318"/>
    <w:rsid w:val="00570827"/>
    <w:rsid w:val="00570BB4"/>
    <w:rsid w:val="00570DE8"/>
    <w:rsid w:val="00571428"/>
    <w:rsid w:val="00571C53"/>
    <w:rsid w:val="005724CB"/>
    <w:rsid w:val="005727BF"/>
    <w:rsid w:val="005728E1"/>
    <w:rsid w:val="00573D09"/>
    <w:rsid w:val="0057447F"/>
    <w:rsid w:val="0057472D"/>
    <w:rsid w:val="00574CA1"/>
    <w:rsid w:val="005753D4"/>
    <w:rsid w:val="005755A9"/>
    <w:rsid w:val="00575DC4"/>
    <w:rsid w:val="00576004"/>
    <w:rsid w:val="00576114"/>
    <w:rsid w:val="00576A5B"/>
    <w:rsid w:val="00577689"/>
    <w:rsid w:val="00577B40"/>
    <w:rsid w:val="00577D13"/>
    <w:rsid w:val="00577D38"/>
    <w:rsid w:val="005804C2"/>
    <w:rsid w:val="00580F88"/>
    <w:rsid w:val="005815EB"/>
    <w:rsid w:val="00581A8B"/>
    <w:rsid w:val="005826B1"/>
    <w:rsid w:val="00582917"/>
    <w:rsid w:val="00582D65"/>
    <w:rsid w:val="00583125"/>
    <w:rsid w:val="00583529"/>
    <w:rsid w:val="00583617"/>
    <w:rsid w:val="00583C28"/>
    <w:rsid w:val="0058431D"/>
    <w:rsid w:val="00584523"/>
    <w:rsid w:val="0058484E"/>
    <w:rsid w:val="0058511C"/>
    <w:rsid w:val="00585919"/>
    <w:rsid w:val="00586547"/>
    <w:rsid w:val="00586747"/>
    <w:rsid w:val="00586FBB"/>
    <w:rsid w:val="00587F7F"/>
    <w:rsid w:val="005901B6"/>
    <w:rsid w:val="005905BC"/>
    <w:rsid w:val="00590617"/>
    <w:rsid w:val="0059096A"/>
    <w:rsid w:val="00590A92"/>
    <w:rsid w:val="00590D79"/>
    <w:rsid w:val="0059128B"/>
    <w:rsid w:val="005930D8"/>
    <w:rsid w:val="00593109"/>
    <w:rsid w:val="005931D5"/>
    <w:rsid w:val="00593839"/>
    <w:rsid w:val="005947C4"/>
    <w:rsid w:val="00594CAC"/>
    <w:rsid w:val="00595308"/>
    <w:rsid w:val="005953EE"/>
    <w:rsid w:val="005955CF"/>
    <w:rsid w:val="0059622F"/>
    <w:rsid w:val="00596506"/>
    <w:rsid w:val="005965EE"/>
    <w:rsid w:val="0059696F"/>
    <w:rsid w:val="00597076"/>
    <w:rsid w:val="005975D8"/>
    <w:rsid w:val="0059779B"/>
    <w:rsid w:val="0059796E"/>
    <w:rsid w:val="00597A53"/>
    <w:rsid w:val="00597BE7"/>
    <w:rsid w:val="00597E53"/>
    <w:rsid w:val="00597E65"/>
    <w:rsid w:val="005A0127"/>
    <w:rsid w:val="005A01CC"/>
    <w:rsid w:val="005A0985"/>
    <w:rsid w:val="005A14D2"/>
    <w:rsid w:val="005A1592"/>
    <w:rsid w:val="005A15A7"/>
    <w:rsid w:val="005A16D8"/>
    <w:rsid w:val="005A17D1"/>
    <w:rsid w:val="005A1DBB"/>
    <w:rsid w:val="005A2203"/>
    <w:rsid w:val="005A29B5"/>
    <w:rsid w:val="005A303C"/>
    <w:rsid w:val="005A3551"/>
    <w:rsid w:val="005A519F"/>
    <w:rsid w:val="005A52E6"/>
    <w:rsid w:val="005A5A76"/>
    <w:rsid w:val="005A5B5B"/>
    <w:rsid w:val="005A7349"/>
    <w:rsid w:val="005A7702"/>
    <w:rsid w:val="005A7895"/>
    <w:rsid w:val="005B03D7"/>
    <w:rsid w:val="005B0476"/>
    <w:rsid w:val="005B1448"/>
    <w:rsid w:val="005B1E84"/>
    <w:rsid w:val="005B20D6"/>
    <w:rsid w:val="005B25A2"/>
    <w:rsid w:val="005B2865"/>
    <w:rsid w:val="005B2EA1"/>
    <w:rsid w:val="005B35D3"/>
    <w:rsid w:val="005B3BF0"/>
    <w:rsid w:val="005B4D79"/>
    <w:rsid w:val="005B5740"/>
    <w:rsid w:val="005B5A05"/>
    <w:rsid w:val="005B60BF"/>
    <w:rsid w:val="005B6574"/>
    <w:rsid w:val="005B7384"/>
    <w:rsid w:val="005B742A"/>
    <w:rsid w:val="005B7C31"/>
    <w:rsid w:val="005C02EC"/>
    <w:rsid w:val="005C12CE"/>
    <w:rsid w:val="005C2283"/>
    <w:rsid w:val="005C29DE"/>
    <w:rsid w:val="005C3DFA"/>
    <w:rsid w:val="005C470B"/>
    <w:rsid w:val="005C472A"/>
    <w:rsid w:val="005C4830"/>
    <w:rsid w:val="005C4C94"/>
    <w:rsid w:val="005C51A4"/>
    <w:rsid w:val="005C5710"/>
    <w:rsid w:val="005C68E3"/>
    <w:rsid w:val="005C6ADF"/>
    <w:rsid w:val="005C75F9"/>
    <w:rsid w:val="005D0083"/>
    <w:rsid w:val="005D00D7"/>
    <w:rsid w:val="005D0130"/>
    <w:rsid w:val="005D0391"/>
    <w:rsid w:val="005D05F9"/>
    <w:rsid w:val="005D066D"/>
    <w:rsid w:val="005D1BBE"/>
    <w:rsid w:val="005D2099"/>
    <w:rsid w:val="005D20B7"/>
    <w:rsid w:val="005D213E"/>
    <w:rsid w:val="005D30DD"/>
    <w:rsid w:val="005D36E9"/>
    <w:rsid w:val="005D4309"/>
    <w:rsid w:val="005D4748"/>
    <w:rsid w:val="005D4848"/>
    <w:rsid w:val="005D4DD2"/>
    <w:rsid w:val="005D5189"/>
    <w:rsid w:val="005D52AC"/>
    <w:rsid w:val="005D54FD"/>
    <w:rsid w:val="005D5529"/>
    <w:rsid w:val="005D5791"/>
    <w:rsid w:val="005D5AC8"/>
    <w:rsid w:val="005D5C81"/>
    <w:rsid w:val="005D5D4E"/>
    <w:rsid w:val="005D63F8"/>
    <w:rsid w:val="005D6467"/>
    <w:rsid w:val="005D653F"/>
    <w:rsid w:val="005D66C6"/>
    <w:rsid w:val="005D6739"/>
    <w:rsid w:val="005D78F5"/>
    <w:rsid w:val="005D793D"/>
    <w:rsid w:val="005D79D1"/>
    <w:rsid w:val="005DFD73"/>
    <w:rsid w:val="005E082D"/>
    <w:rsid w:val="005E1123"/>
    <w:rsid w:val="005E1D35"/>
    <w:rsid w:val="005E29A3"/>
    <w:rsid w:val="005E29BB"/>
    <w:rsid w:val="005E2D82"/>
    <w:rsid w:val="005E4630"/>
    <w:rsid w:val="005E4995"/>
    <w:rsid w:val="005E51DF"/>
    <w:rsid w:val="005E5327"/>
    <w:rsid w:val="005E53B8"/>
    <w:rsid w:val="005E57BB"/>
    <w:rsid w:val="005E609B"/>
    <w:rsid w:val="005E663C"/>
    <w:rsid w:val="005E667C"/>
    <w:rsid w:val="005E7306"/>
    <w:rsid w:val="005E740D"/>
    <w:rsid w:val="005E78FB"/>
    <w:rsid w:val="005E79D0"/>
    <w:rsid w:val="005E7F02"/>
    <w:rsid w:val="005E7F99"/>
    <w:rsid w:val="005F09F3"/>
    <w:rsid w:val="005F1843"/>
    <w:rsid w:val="005F310A"/>
    <w:rsid w:val="005F329C"/>
    <w:rsid w:val="005F3391"/>
    <w:rsid w:val="005F3544"/>
    <w:rsid w:val="005F3D71"/>
    <w:rsid w:val="005F3E17"/>
    <w:rsid w:val="005F4701"/>
    <w:rsid w:val="005F477F"/>
    <w:rsid w:val="005F4966"/>
    <w:rsid w:val="005F4CD3"/>
    <w:rsid w:val="005F5323"/>
    <w:rsid w:val="005F54C7"/>
    <w:rsid w:val="005F57BA"/>
    <w:rsid w:val="005F5ECA"/>
    <w:rsid w:val="005F6ED1"/>
    <w:rsid w:val="005F7C13"/>
    <w:rsid w:val="00600172"/>
    <w:rsid w:val="006003A2"/>
    <w:rsid w:val="00600478"/>
    <w:rsid w:val="00600A0E"/>
    <w:rsid w:val="00601197"/>
    <w:rsid w:val="00601692"/>
    <w:rsid w:val="00601702"/>
    <w:rsid w:val="00601845"/>
    <w:rsid w:val="00601955"/>
    <w:rsid w:val="00601D94"/>
    <w:rsid w:val="00602F0C"/>
    <w:rsid w:val="00603041"/>
    <w:rsid w:val="00603206"/>
    <w:rsid w:val="00603C86"/>
    <w:rsid w:val="006046BA"/>
    <w:rsid w:val="006046CB"/>
    <w:rsid w:val="00605B34"/>
    <w:rsid w:val="006065A0"/>
    <w:rsid w:val="00606E16"/>
    <w:rsid w:val="006077F5"/>
    <w:rsid w:val="00610233"/>
    <w:rsid w:val="006102F6"/>
    <w:rsid w:val="00610352"/>
    <w:rsid w:val="006103A9"/>
    <w:rsid w:val="006109CF"/>
    <w:rsid w:val="00610CCD"/>
    <w:rsid w:val="00610E51"/>
    <w:rsid w:val="00611302"/>
    <w:rsid w:val="00611478"/>
    <w:rsid w:val="006116E3"/>
    <w:rsid w:val="006118BA"/>
    <w:rsid w:val="00611CCE"/>
    <w:rsid w:val="006120B1"/>
    <w:rsid w:val="0061218B"/>
    <w:rsid w:val="00612288"/>
    <w:rsid w:val="00612300"/>
    <w:rsid w:val="00612CFC"/>
    <w:rsid w:val="006135EA"/>
    <w:rsid w:val="00613C53"/>
    <w:rsid w:val="0061462E"/>
    <w:rsid w:val="006146C7"/>
    <w:rsid w:val="00614769"/>
    <w:rsid w:val="006173BE"/>
    <w:rsid w:val="006179AF"/>
    <w:rsid w:val="006208AD"/>
    <w:rsid w:val="00620AFF"/>
    <w:rsid w:val="00620C42"/>
    <w:rsid w:val="00621B2C"/>
    <w:rsid w:val="006224A6"/>
    <w:rsid w:val="0062270B"/>
    <w:rsid w:val="0062289D"/>
    <w:rsid w:val="00622964"/>
    <w:rsid w:val="00622B5C"/>
    <w:rsid w:val="00622BB3"/>
    <w:rsid w:val="0062362E"/>
    <w:rsid w:val="00623B1A"/>
    <w:rsid w:val="006249C5"/>
    <w:rsid w:val="00624B89"/>
    <w:rsid w:val="00624D8D"/>
    <w:rsid w:val="006252A5"/>
    <w:rsid w:val="00625717"/>
    <w:rsid w:val="006259AE"/>
    <w:rsid w:val="00626020"/>
    <w:rsid w:val="006262C9"/>
    <w:rsid w:val="00626449"/>
    <w:rsid w:val="006265E4"/>
    <w:rsid w:val="006269DF"/>
    <w:rsid w:val="00626A01"/>
    <w:rsid w:val="00627A47"/>
    <w:rsid w:val="00627AA2"/>
    <w:rsid w:val="00631061"/>
    <w:rsid w:val="00631501"/>
    <w:rsid w:val="0063170A"/>
    <w:rsid w:val="0063222E"/>
    <w:rsid w:val="006325DF"/>
    <w:rsid w:val="006325F3"/>
    <w:rsid w:val="00632F6A"/>
    <w:rsid w:val="006330E7"/>
    <w:rsid w:val="00633E30"/>
    <w:rsid w:val="00634629"/>
    <w:rsid w:val="00635C9A"/>
    <w:rsid w:val="006361B5"/>
    <w:rsid w:val="0063689F"/>
    <w:rsid w:val="00636945"/>
    <w:rsid w:val="00636FB6"/>
    <w:rsid w:val="00640780"/>
    <w:rsid w:val="00640E19"/>
    <w:rsid w:val="00641ACB"/>
    <w:rsid w:val="00641FF0"/>
    <w:rsid w:val="00642085"/>
    <w:rsid w:val="006421FA"/>
    <w:rsid w:val="00642811"/>
    <w:rsid w:val="00642F8A"/>
    <w:rsid w:val="0064305B"/>
    <w:rsid w:val="00643074"/>
    <w:rsid w:val="0064339B"/>
    <w:rsid w:val="0064366A"/>
    <w:rsid w:val="00643706"/>
    <w:rsid w:val="0064383C"/>
    <w:rsid w:val="00643DF2"/>
    <w:rsid w:val="00643F75"/>
    <w:rsid w:val="00644019"/>
    <w:rsid w:val="00644104"/>
    <w:rsid w:val="006442AC"/>
    <w:rsid w:val="006442FF"/>
    <w:rsid w:val="00644405"/>
    <w:rsid w:val="00645E52"/>
    <w:rsid w:val="00646574"/>
    <w:rsid w:val="006466E2"/>
    <w:rsid w:val="0064685C"/>
    <w:rsid w:val="00646B22"/>
    <w:rsid w:val="006470DC"/>
    <w:rsid w:val="00647BC9"/>
    <w:rsid w:val="00647CDD"/>
    <w:rsid w:val="0065002B"/>
    <w:rsid w:val="00650143"/>
    <w:rsid w:val="00650146"/>
    <w:rsid w:val="006507FD"/>
    <w:rsid w:val="00650BB8"/>
    <w:rsid w:val="0065142C"/>
    <w:rsid w:val="0065162D"/>
    <w:rsid w:val="00651C63"/>
    <w:rsid w:val="00651D12"/>
    <w:rsid w:val="00651D85"/>
    <w:rsid w:val="00651E04"/>
    <w:rsid w:val="00652C24"/>
    <w:rsid w:val="00652D3D"/>
    <w:rsid w:val="00653172"/>
    <w:rsid w:val="006533C3"/>
    <w:rsid w:val="00653579"/>
    <w:rsid w:val="00653783"/>
    <w:rsid w:val="006538E4"/>
    <w:rsid w:val="00653974"/>
    <w:rsid w:val="00653B6D"/>
    <w:rsid w:val="00653D0A"/>
    <w:rsid w:val="006543B2"/>
    <w:rsid w:val="006546F0"/>
    <w:rsid w:val="006547F9"/>
    <w:rsid w:val="0065480C"/>
    <w:rsid w:val="00655166"/>
    <w:rsid w:val="0065590B"/>
    <w:rsid w:val="00655A96"/>
    <w:rsid w:val="006563D3"/>
    <w:rsid w:val="006569EB"/>
    <w:rsid w:val="00656C90"/>
    <w:rsid w:val="00656CF6"/>
    <w:rsid w:val="00657635"/>
    <w:rsid w:val="00657BDD"/>
    <w:rsid w:val="00657CE9"/>
    <w:rsid w:val="00660080"/>
    <w:rsid w:val="00660AAC"/>
    <w:rsid w:val="00661589"/>
    <w:rsid w:val="006615BB"/>
    <w:rsid w:val="00662989"/>
    <w:rsid w:val="00662ABD"/>
    <w:rsid w:val="006630C4"/>
    <w:rsid w:val="0066315B"/>
    <w:rsid w:val="00663EFB"/>
    <w:rsid w:val="00663F2C"/>
    <w:rsid w:val="00663FE0"/>
    <w:rsid w:val="006641C9"/>
    <w:rsid w:val="006643B5"/>
    <w:rsid w:val="00664438"/>
    <w:rsid w:val="00664556"/>
    <w:rsid w:val="0066482C"/>
    <w:rsid w:val="00664BD1"/>
    <w:rsid w:val="006652DC"/>
    <w:rsid w:val="006654F8"/>
    <w:rsid w:val="00665BBE"/>
    <w:rsid w:val="006660AE"/>
    <w:rsid w:val="00666277"/>
    <w:rsid w:val="006669E0"/>
    <w:rsid w:val="00666DDC"/>
    <w:rsid w:val="00666E26"/>
    <w:rsid w:val="006670C5"/>
    <w:rsid w:val="00667584"/>
    <w:rsid w:val="00667CDB"/>
    <w:rsid w:val="00670630"/>
    <w:rsid w:val="0067076D"/>
    <w:rsid w:val="006708B1"/>
    <w:rsid w:val="00670A3F"/>
    <w:rsid w:val="00670AFD"/>
    <w:rsid w:val="00670E37"/>
    <w:rsid w:val="00670F32"/>
    <w:rsid w:val="00671058"/>
    <w:rsid w:val="006710FB"/>
    <w:rsid w:val="00671543"/>
    <w:rsid w:val="006716A5"/>
    <w:rsid w:val="00671C5B"/>
    <w:rsid w:val="00672623"/>
    <w:rsid w:val="00672CA7"/>
    <w:rsid w:val="00673C11"/>
    <w:rsid w:val="0067445C"/>
    <w:rsid w:val="0067473A"/>
    <w:rsid w:val="006749B6"/>
    <w:rsid w:val="00674F64"/>
    <w:rsid w:val="00674FFE"/>
    <w:rsid w:val="00675806"/>
    <w:rsid w:val="00676255"/>
    <w:rsid w:val="00676FCE"/>
    <w:rsid w:val="006770F6"/>
    <w:rsid w:val="006777FF"/>
    <w:rsid w:val="00680531"/>
    <w:rsid w:val="00680B21"/>
    <w:rsid w:val="00680E53"/>
    <w:rsid w:val="0068159D"/>
    <w:rsid w:val="00681EFF"/>
    <w:rsid w:val="00681F9F"/>
    <w:rsid w:val="006820D5"/>
    <w:rsid w:val="0068261D"/>
    <w:rsid w:val="00682E64"/>
    <w:rsid w:val="00683A77"/>
    <w:rsid w:val="0068436A"/>
    <w:rsid w:val="00684588"/>
    <w:rsid w:val="0068471A"/>
    <w:rsid w:val="006857AB"/>
    <w:rsid w:val="00685C92"/>
    <w:rsid w:val="00685E32"/>
    <w:rsid w:val="006861C4"/>
    <w:rsid w:val="006862B2"/>
    <w:rsid w:val="0068696D"/>
    <w:rsid w:val="00687BC1"/>
    <w:rsid w:val="006905DD"/>
    <w:rsid w:val="00690CA2"/>
    <w:rsid w:val="00690D96"/>
    <w:rsid w:val="00691E45"/>
    <w:rsid w:val="00691EA5"/>
    <w:rsid w:val="00691F92"/>
    <w:rsid w:val="006923DE"/>
    <w:rsid w:val="00692425"/>
    <w:rsid w:val="00692596"/>
    <w:rsid w:val="0069261C"/>
    <w:rsid w:val="0069280B"/>
    <w:rsid w:val="00692DD2"/>
    <w:rsid w:val="006931A2"/>
    <w:rsid w:val="006931DB"/>
    <w:rsid w:val="006934A6"/>
    <w:rsid w:val="00693C43"/>
    <w:rsid w:val="00693E59"/>
    <w:rsid w:val="00693F81"/>
    <w:rsid w:val="00695014"/>
    <w:rsid w:val="006951BD"/>
    <w:rsid w:val="00695ABF"/>
    <w:rsid w:val="0069653F"/>
    <w:rsid w:val="00696781"/>
    <w:rsid w:val="00696F5B"/>
    <w:rsid w:val="0069779A"/>
    <w:rsid w:val="00697837"/>
    <w:rsid w:val="00697C72"/>
    <w:rsid w:val="006A00FC"/>
    <w:rsid w:val="006A0655"/>
    <w:rsid w:val="006A0E17"/>
    <w:rsid w:val="006A0F31"/>
    <w:rsid w:val="006A10EC"/>
    <w:rsid w:val="006A1437"/>
    <w:rsid w:val="006A1B51"/>
    <w:rsid w:val="006A1D88"/>
    <w:rsid w:val="006A1DD6"/>
    <w:rsid w:val="006A218A"/>
    <w:rsid w:val="006A374F"/>
    <w:rsid w:val="006A3C78"/>
    <w:rsid w:val="006A3D08"/>
    <w:rsid w:val="006A4035"/>
    <w:rsid w:val="006A562C"/>
    <w:rsid w:val="006A5B61"/>
    <w:rsid w:val="006A5B99"/>
    <w:rsid w:val="006A5C35"/>
    <w:rsid w:val="006A5E29"/>
    <w:rsid w:val="006A617C"/>
    <w:rsid w:val="006A649F"/>
    <w:rsid w:val="006A68EC"/>
    <w:rsid w:val="006A6B06"/>
    <w:rsid w:val="006A6B31"/>
    <w:rsid w:val="006A74BB"/>
    <w:rsid w:val="006A7B81"/>
    <w:rsid w:val="006B025A"/>
    <w:rsid w:val="006B08BC"/>
    <w:rsid w:val="006B0BF1"/>
    <w:rsid w:val="006B0E93"/>
    <w:rsid w:val="006B11AD"/>
    <w:rsid w:val="006B180F"/>
    <w:rsid w:val="006B1872"/>
    <w:rsid w:val="006B1B15"/>
    <w:rsid w:val="006B1F2B"/>
    <w:rsid w:val="006B25B0"/>
    <w:rsid w:val="006B2617"/>
    <w:rsid w:val="006B2DD0"/>
    <w:rsid w:val="006B32E6"/>
    <w:rsid w:val="006B376A"/>
    <w:rsid w:val="006B3F24"/>
    <w:rsid w:val="006B46B6"/>
    <w:rsid w:val="006B52DB"/>
    <w:rsid w:val="006B53D6"/>
    <w:rsid w:val="006B5638"/>
    <w:rsid w:val="006B56F7"/>
    <w:rsid w:val="006B6177"/>
    <w:rsid w:val="006B643F"/>
    <w:rsid w:val="006B6609"/>
    <w:rsid w:val="006B67DD"/>
    <w:rsid w:val="006B684E"/>
    <w:rsid w:val="006B69DA"/>
    <w:rsid w:val="006B6EF4"/>
    <w:rsid w:val="006B73F4"/>
    <w:rsid w:val="006C01B1"/>
    <w:rsid w:val="006C0363"/>
    <w:rsid w:val="006C0552"/>
    <w:rsid w:val="006C0B95"/>
    <w:rsid w:val="006C154C"/>
    <w:rsid w:val="006C27BA"/>
    <w:rsid w:val="006C2EA2"/>
    <w:rsid w:val="006C2EDF"/>
    <w:rsid w:val="006C3C37"/>
    <w:rsid w:val="006C3C3B"/>
    <w:rsid w:val="006C4304"/>
    <w:rsid w:val="006C45DA"/>
    <w:rsid w:val="006C503B"/>
    <w:rsid w:val="006C5178"/>
    <w:rsid w:val="006C57DE"/>
    <w:rsid w:val="006C66B0"/>
    <w:rsid w:val="006C6E57"/>
    <w:rsid w:val="006C7004"/>
    <w:rsid w:val="006C70B2"/>
    <w:rsid w:val="006C72E2"/>
    <w:rsid w:val="006C761C"/>
    <w:rsid w:val="006C7F6C"/>
    <w:rsid w:val="006D03EF"/>
    <w:rsid w:val="006D051A"/>
    <w:rsid w:val="006D0E5C"/>
    <w:rsid w:val="006D105F"/>
    <w:rsid w:val="006D1562"/>
    <w:rsid w:val="006D1A97"/>
    <w:rsid w:val="006D293F"/>
    <w:rsid w:val="006D35AC"/>
    <w:rsid w:val="006D35EB"/>
    <w:rsid w:val="006D394F"/>
    <w:rsid w:val="006D4418"/>
    <w:rsid w:val="006D4AF3"/>
    <w:rsid w:val="006D4D7F"/>
    <w:rsid w:val="006D543D"/>
    <w:rsid w:val="006D591E"/>
    <w:rsid w:val="006D5924"/>
    <w:rsid w:val="006D5E89"/>
    <w:rsid w:val="006D5E8B"/>
    <w:rsid w:val="006D6E4D"/>
    <w:rsid w:val="006D6EC3"/>
    <w:rsid w:val="006D7105"/>
    <w:rsid w:val="006D760E"/>
    <w:rsid w:val="006D794F"/>
    <w:rsid w:val="006D796F"/>
    <w:rsid w:val="006D7AAA"/>
    <w:rsid w:val="006E05E7"/>
    <w:rsid w:val="006E083C"/>
    <w:rsid w:val="006E0900"/>
    <w:rsid w:val="006E0B12"/>
    <w:rsid w:val="006E23DB"/>
    <w:rsid w:val="006E2527"/>
    <w:rsid w:val="006E256D"/>
    <w:rsid w:val="006E28FA"/>
    <w:rsid w:val="006E2B81"/>
    <w:rsid w:val="006E2F9E"/>
    <w:rsid w:val="006E309E"/>
    <w:rsid w:val="006E47D5"/>
    <w:rsid w:val="006E4B68"/>
    <w:rsid w:val="006E4D8E"/>
    <w:rsid w:val="006E51CE"/>
    <w:rsid w:val="006E53D2"/>
    <w:rsid w:val="006E548A"/>
    <w:rsid w:val="006E5675"/>
    <w:rsid w:val="006E572F"/>
    <w:rsid w:val="006E59EC"/>
    <w:rsid w:val="006E5DE3"/>
    <w:rsid w:val="006E601D"/>
    <w:rsid w:val="006E6D05"/>
    <w:rsid w:val="006E6F61"/>
    <w:rsid w:val="006E6FFE"/>
    <w:rsid w:val="006E7631"/>
    <w:rsid w:val="006E7ECA"/>
    <w:rsid w:val="006F064B"/>
    <w:rsid w:val="006F06AE"/>
    <w:rsid w:val="006F06B0"/>
    <w:rsid w:val="006F0F43"/>
    <w:rsid w:val="006F0FA7"/>
    <w:rsid w:val="006F1415"/>
    <w:rsid w:val="006F1752"/>
    <w:rsid w:val="006F1D05"/>
    <w:rsid w:val="006F1D73"/>
    <w:rsid w:val="006F24FA"/>
    <w:rsid w:val="006F264A"/>
    <w:rsid w:val="006F2B9F"/>
    <w:rsid w:val="006F2EC0"/>
    <w:rsid w:val="006F31C6"/>
    <w:rsid w:val="006F31FA"/>
    <w:rsid w:val="006F35E6"/>
    <w:rsid w:val="006F379D"/>
    <w:rsid w:val="006F3856"/>
    <w:rsid w:val="006F3D67"/>
    <w:rsid w:val="006F4268"/>
    <w:rsid w:val="006F5BEF"/>
    <w:rsid w:val="006F5CF9"/>
    <w:rsid w:val="006F6257"/>
    <w:rsid w:val="006F6626"/>
    <w:rsid w:val="006F6DBB"/>
    <w:rsid w:val="006F7311"/>
    <w:rsid w:val="006F769C"/>
    <w:rsid w:val="006F76F1"/>
    <w:rsid w:val="006F78A7"/>
    <w:rsid w:val="007001AF"/>
    <w:rsid w:val="00700B55"/>
    <w:rsid w:val="00701118"/>
    <w:rsid w:val="0070173B"/>
    <w:rsid w:val="0070193F"/>
    <w:rsid w:val="00701DE8"/>
    <w:rsid w:val="007028CB"/>
    <w:rsid w:val="00702916"/>
    <w:rsid w:val="00702A58"/>
    <w:rsid w:val="00702AE8"/>
    <w:rsid w:val="00702E1E"/>
    <w:rsid w:val="0070353D"/>
    <w:rsid w:val="007035E8"/>
    <w:rsid w:val="00703688"/>
    <w:rsid w:val="00704000"/>
    <w:rsid w:val="0070441E"/>
    <w:rsid w:val="00704799"/>
    <w:rsid w:val="00704E39"/>
    <w:rsid w:val="007052A8"/>
    <w:rsid w:val="007057EA"/>
    <w:rsid w:val="00705A18"/>
    <w:rsid w:val="00705FFE"/>
    <w:rsid w:val="00706199"/>
    <w:rsid w:val="00706259"/>
    <w:rsid w:val="007062F3"/>
    <w:rsid w:val="007068F6"/>
    <w:rsid w:val="00707F26"/>
    <w:rsid w:val="00710172"/>
    <w:rsid w:val="007104C5"/>
    <w:rsid w:val="00710B20"/>
    <w:rsid w:val="00710E7D"/>
    <w:rsid w:val="00711ABE"/>
    <w:rsid w:val="00711C7A"/>
    <w:rsid w:val="00712542"/>
    <w:rsid w:val="0071274B"/>
    <w:rsid w:val="007128F1"/>
    <w:rsid w:val="00712D90"/>
    <w:rsid w:val="00713211"/>
    <w:rsid w:val="00713306"/>
    <w:rsid w:val="0071331E"/>
    <w:rsid w:val="0071338D"/>
    <w:rsid w:val="00714486"/>
    <w:rsid w:val="00714827"/>
    <w:rsid w:val="007157DF"/>
    <w:rsid w:val="00715D4C"/>
    <w:rsid w:val="00716364"/>
    <w:rsid w:val="007169C4"/>
    <w:rsid w:val="00716DF3"/>
    <w:rsid w:val="0071730C"/>
    <w:rsid w:val="00717374"/>
    <w:rsid w:val="00717948"/>
    <w:rsid w:val="00720501"/>
    <w:rsid w:val="00720739"/>
    <w:rsid w:val="00720795"/>
    <w:rsid w:val="00720AC0"/>
    <w:rsid w:val="00721A6B"/>
    <w:rsid w:val="007220D4"/>
    <w:rsid w:val="007223C4"/>
    <w:rsid w:val="00722A27"/>
    <w:rsid w:val="00722F1D"/>
    <w:rsid w:val="00723130"/>
    <w:rsid w:val="007243C3"/>
    <w:rsid w:val="0072461F"/>
    <w:rsid w:val="007246B0"/>
    <w:rsid w:val="00724EE2"/>
    <w:rsid w:val="00725638"/>
    <w:rsid w:val="00725828"/>
    <w:rsid w:val="00725EE9"/>
    <w:rsid w:val="007263B7"/>
    <w:rsid w:val="007263EA"/>
    <w:rsid w:val="007266C3"/>
    <w:rsid w:val="00726F0C"/>
    <w:rsid w:val="007272A5"/>
    <w:rsid w:val="007272FD"/>
    <w:rsid w:val="00727557"/>
    <w:rsid w:val="00730066"/>
    <w:rsid w:val="0073060A"/>
    <w:rsid w:val="00730854"/>
    <w:rsid w:val="00730977"/>
    <w:rsid w:val="00730987"/>
    <w:rsid w:val="00730C6F"/>
    <w:rsid w:val="00730EDB"/>
    <w:rsid w:val="00731389"/>
    <w:rsid w:val="007313C5"/>
    <w:rsid w:val="00731CA5"/>
    <w:rsid w:val="0073275E"/>
    <w:rsid w:val="007327C6"/>
    <w:rsid w:val="0073287C"/>
    <w:rsid w:val="00732DEF"/>
    <w:rsid w:val="00732EBC"/>
    <w:rsid w:val="007330A7"/>
    <w:rsid w:val="00733114"/>
    <w:rsid w:val="00733A48"/>
    <w:rsid w:val="00733FFC"/>
    <w:rsid w:val="00734020"/>
    <w:rsid w:val="00734735"/>
    <w:rsid w:val="00734736"/>
    <w:rsid w:val="007347A2"/>
    <w:rsid w:val="00734EE4"/>
    <w:rsid w:val="007351C7"/>
    <w:rsid w:val="00735A4A"/>
    <w:rsid w:val="0073638E"/>
    <w:rsid w:val="00736F26"/>
    <w:rsid w:val="007370AA"/>
    <w:rsid w:val="0073760A"/>
    <w:rsid w:val="00737987"/>
    <w:rsid w:val="00737CA2"/>
    <w:rsid w:val="0074037A"/>
    <w:rsid w:val="00740875"/>
    <w:rsid w:val="007408E6"/>
    <w:rsid w:val="00740C72"/>
    <w:rsid w:val="00740D60"/>
    <w:rsid w:val="0074148E"/>
    <w:rsid w:val="007419E8"/>
    <w:rsid w:val="0074277C"/>
    <w:rsid w:val="0074300F"/>
    <w:rsid w:val="00743486"/>
    <w:rsid w:val="007434B6"/>
    <w:rsid w:val="007437C2"/>
    <w:rsid w:val="00743CD5"/>
    <w:rsid w:val="00743D95"/>
    <w:rsid w:val="0074450B"/>
    <w:rsid w:val="0074462D"/>
    <w:rsid w:val="00744A81"/>
    <w:rsid w:val="00744E61"/>
    <w:rsid w:val="007454BC"/>
    <w:rsid w:val="00745628"/>
    <w:rsid w:val="0074601A"/>
    <w:rsid w:val="00746B32"/>
    <w:rsid w:val="00746E2A"/>
    <w:rsid w:val="00747022"/>
    <w:rsid w:val="00747128"/>
    <w:rsid w:val="00747A17"/>
    <w:rsid w:val="00747D3E"/>
    <w:rsid w:val="00750487"/>
    <w:rsid w:val="00750F45"/>
    <w:rsid w:val="00751066"/>
    <w:rsid w:val="0075183A"/>
    <w:rsid w:val="00751994"/>
    <w:rsid w:val="00751E78"/>
    <w:rsid w:val="00751E94"/>
    <w:rsid w:val="00752501"/>
    <w:rsid w:val="007529A0"/>
    <w:rsid w:val="0075304E"/>
    <w:rsid w:val="00753159"/>
    <w:rsid w:val="00753497"/>
    <w:rsid w:val="00753525"/>
    <w:rsid w:val="00753C01"/>
    <w:rsid w:val="00753D8F"/>
    <w:rsid w:val="00753EA2"/>
    <w:rsid w:val="00753EE3"/>
    <w:rsid w:val="00754388"/>
    <w:rsid w:val="00754488"/>
    <w:rsid w:val="00754866"/>
    <w:rsid w:val="007550FF"/>
    <w:rsid w:val="00755687"/>
    <w:rsid w:val="00755BE4"/>
    <w:rsid w:val="00755DD2"/>
    <w:rsid w:val="00755EB7"/>
    <w:rsid w:val="00755F2D"/>
    <w:rsid w:val="00757024"/>
    <w:rsid w:val="0075779C"/>
    <w:rsid w:val="00760792"/>
    <w:rsid w:val="00760AF0"/>
    <w:rsid w:val="00760D41"/>
    <w:rsid w:val="007611B2"/>
    <w:rsid w:val="0076143A"/>
    <w:rsid w:val="0076168E"/>
    <w:rsid w:val="00761A7D"/>
    <w:rsid w:val="00761AF5"/>
    <w:rsid w:val="007632F4"/>
    <w:rsid w:val="00763312"/>
    <w:rsid w:val="00763638"/>
    <w:rsid w:val="00764790"/>
    <w:rsid w:val="00764D6F"/>
    <w:rsid w:val="00764F88"/>
    <w:rsid w:val="0076550C"/>
    <w:rsid w:val="00765892"/>
    <w:rsid w:val="00765D5A"/>
    <w:rsid w:val="00765DA0"/>
    <w:rsid w:val="00766085"/>
    <w:rsid w:val="0076651D"/>
    <w:rsid w:val="00766A91"/>
    <w:rsid w:val="00767510"/>
    <w:rsid w:val="00767899"/>
    <w:rsid w:val="0077010B"/>
    <w:rsid w:val="007703C9"/>
    <w:rsid w:val="00770CD0"/>
    <w:rsid w:val="00771A6A"/>
    <w:rsid w:val="00771B0D"/>
    <w:rsid w:val="00771D40"/>
    <w:rsid w:val="0077296B"/>
    <w:rsid w:val="00772F23"/>
    <w:rsid w:val="007734AC"/>
    <w:rsid w:val="00774C28"/>
    <w:rsid w:val="00774FC4"/>
    <w:rsid w:val="007751FC"/>
    <w:rsid w:val="0077529D"/>
    <w:rsid w:val="00775558"/>
    <w:rsid w:val="00776B09"/>
    <w:rsid w:val="0077776A"/>
    <w:rsid w:val="00777973"/>
    <w:rsid w:val="007779D7"/>
    <w:rsid w:val="00777EE0"/>
    <w:rsid w:val="00780397"/>
    <w:rsid w:val="007806D3"/>
    <w:rsid w:val="007807CC"/>
    <w:rsid w:val="00780E1A"/>
    <w:rsid w:val="00781003"/>
    <w:rsid w:val="007810F2"/>
    <w:rsid w:val="007816C4"/>
    <w:rsid w:val="0078285E"/>
    <w:rsid w:val="00782FDD"/>
    <w:rsid w:val="00783F65"/>
    <w:rsid w:val="0078422E"/>
    <w:rsid w:val="00784345"/>
    <w:rsid w:val="00784B1A"/>
    <w:rsid w:val="00784B8D"/>
    <w:rsid w:val="0078501D"/>
    <w:rsid w:val="00785E49"/>
    <w:rsid w:val="0078645C"/>
    <w:rsid w:val="007864A9"/>
    <w:rsid w:val="00786CFF"/>
    <w:rsid w:val="007878DE"/>
    <w:rsid w:val="007878FC"/>
    <w:rsid w:val="00787CFD"/>
    <w:rsid w:val="00787FC8"/>
    <w:rsid w:val="00790375"/>
    <w:rsid w:val="00790491"/>
    <w:rsid w:val="00790BBB"/>
    <w:rsid w:val="00791822"/>
    <w:rsid w:val="00791A98"/>
    <w:rsid w:val="00791ECA"/>
    <w:rsid w:val="007922CD"/>
    <w:rsid w:val="00792626"/>
    <w:rsid w:val="00792B06"/>
    <w:rsid w:val="00792B74"/>
    <w:rsid w:val="007933AD"/>
    <w:rsid w:val="00793C68"/>
    <w:rsid w:val="00793E43"/>
    <w:rsid w:val="00794BA1"/>
    <w:rsid w:val="00794BF6"/>
    <w:rsid w:val="00794E79"/>
    <w:rsid w:val="007953AD"/>
    <w:rsid w:val="00795A7F"/>
    <w:rsid w:val="00795D1D"/>
    <w:rsid w:val="0079618A"/>
    <w:rsid w:val="00796241"/>
    <w:rsid w:val="00796B2A"/>
    <w:rsid w:val="00797E63"/>
    <w:rsid w:val="00797F02"/>
    <w:rsid w:val="007A04BF"/>
    <w:rsid w:val="007A0BC0"/>
    <w:rsid w:val="007A12BD"/>
    <w:rsid w:val="007A2532"/>
    <w:rsid w:val="007A264C"/>
    <w:rsid w:val="007A2BA5"/>
    <w:rsid w:val="007A2ECC"/>
    <w:rsid w:val="007A3083"/>
    <w:rsid w:val="007A36EE"/>
    <w:rsid w:val="007A432B"/>
    <w:rsid w:val="007A4354"/>
    <w:rsid w:val="007A4645"/>
    <w:rsid w:val="007A4684"/>
    <w:rsid w:val="007A493A"/>
    <w:rsid w:val="007A5161"/>
    <w:rsid w:val="007A5BD3"/>
    <w:rsid w:val="007A5DB9"/>
    <w:rsid w:val="007A6044"/>
    <w:rsid w:val="007A6409"/>
    <w:rsid w:val="007A7DC4"/>
    <w:rsid w:val="007A7FF0"/>
    <w:rsid w:val="007B03B2"/>
    <w:rsid w:val="007B05BC"/>
    <w:rsid w:val="007B09E7"/>
    <w:rsid w:val="007B1641"/>
    <w:rsid w:val="007B16F6"/>
    <w:rsid w:val="007B192F"/>
    <w:rsid w:val="007B31F4"/>
    <w:rsid w:val="007B3862"/>
    <w:rsid w:val="007B393C"/>
    <w:rsid w:val="007B413C"/>
    <w:rsid w:val="007B42E5"/>
    <w:rsid w:val="007B512B"/>
    <w:rsid w:val="007B542C"/>
    <w:rsid w:val="007B5921"/>
    <w:rsid w:val="007B67C2"/>
    <w:rsid w:val="007B685E"/>
    <w:rsid w:val="007B6CF1"/>
    <w:rsid w:val="007B6F51"/>
    <w:rsid w:val="007B6F63"/>
    <w:rsid w:val="007B7727"/>
    <w:rsid w:val="007C090B"/>
    <w:rsid w:val="007C0CD3"/>
    <w:rsid w:val="007C0D07"/>
    <w:rsid w:val="007C15AD"/>
    <w:rsid w:val="007C1AD4"/>
    <w:rsid w:val="007C226C"/>
    <w:rsid w:val="007C25D7"/>
    <w:rsid w:val="007C2A01"/>
    <w:rsid w:val="007C2D8D"/>
    <w:rsid w:val="007C3F37"/>
    <w:rsid w:val="007C4216"/>
    <w:rsid w:val="007C46D5"/>
    <w:rsid w:val="007C55FE"/>
    <w:rsid w:val="007C583A"/>
    <w:rsid w:val="007C590C"/>
    <w:rsid w:val="007C59BC"/>
    <w:rsid w:val="007C5CC1"/>
    <w:rsid w:val="007C63BE"/>
    <w:rsid w:val="007C66A7"/>
    <w:rsid w:val="007C693B"/>
    <w:rsid w:val="007C6C11"/>
    <w:rsid w:val="007C6D18"/>
    <w:rsid w:val="007C730E"/>
    <w:rsid w:val="007C7463"/>
    <w:rsid w:val="007C750C"/>
    <w:rsid w:val="007C7BF3"/>
    <w:rsid w:val="007C7F32"/>
    <w:rsid w:val="007D0D21"/>
    <w:rsid w:val="007D114C"/>
    <w:rsid w:val="007D1575"/>
    <w:rsid w:val="007D249D"/>
    <w:rsid w:val="007D2DBD"/>
    <w:rsid w:val="007D3440"/>
    <w:rsid w:val="007D36AA"/>
    <w:rsid w:val="007D3741"/>
    <w:rsid w:val="007D3BB7"/>
    <w:rsid w:val="007D3DB9"/>
    <w:rsid w:val="007D46CB"/>
    <w:rsid w:val="007D4C6C"/>
    <w:rsid w:val="007D58B3"/>
    <w:rsid w:val="007D5948"/>
    <w:rsid w:val="007D5CDB"/>
    <w:rsid w:val="007D5D76"/>
    <w:rsid w:val="007D5F3A"/>
    <w:rsid w:val="007D5F85"/>
    <w:rsid w:val="007D6314"/>
    <w:rsid w:val="007D69B8"/>
    <w:rsid w:val="007D70F8"/>
    <w:rsid w:val="007D72B4"/>
    <w:rsid w:val="007D7DBB"/>
    <w:rsid w:val="007E00EC"/>
    <w:rsid w:val="007E09FF"/>
    <w:rsid w:val="007E1026"/>
    <w:rsid w:val="007E11BD"/>
    <w:rsid w:val="007E158F"/>
    <w:rsid w:val="007E17A7"/>
    <w:rsid w:val="007E1C4D"/>
    <w:rsid w:val="007E1CF1"/>
    <w:rsid w:val="007E1D23"/>
    <w:rsid w:val="007E1D3C"/>
    <w:rsid w:val="007E204D"/>
    <w:rsid w:val="007E238A"/>
    <w:rsid w:val="007E26FB"/>
    <w:rsid w:val="007E3561"/>
    <w:rsid w:val="007E3C59"/>
    <w:rsid w:val="007E3EC4"/>
    <w:rsid w:val="007E3F2A"/>
    <w:rsid w:val="007E4040"/>
    <w:rsid w:val="007E4255"/>
    <w:rsid w:val="007E48B3"/>
    <w:rsid w:val="007E4A88"/>
    <w:rsid w:val="007E5471"/>
    <w:rsid w:val="007E5570"/>
    <w:rsid w:val="007E5983"/>
    <w:rsid w:val="007E598A"/>
    <w:rsid w:val="007E59FB"/>
    <w:rsid w:val="007E5B0A"/>
    <w:rsid w:val="007E5D97"/>
    <w:rsid w:val="007E5FF2"/>
    <w:rsid w:val="007E67AA"/>
    <w:rsid w:val="007E6C11"/>
    <w:rsid w:val="007E7713"/>
    <w:rsid w:val="007E7C75"/>
    <w:rsid w:val="007F0035"/>
    <w:rsid w:val="007F0208"/>
    <w:rsid w:val="007F038E"/>
    <w:rsid w:val="007F0949"/>
    <w:rsid w:val="007F0A35"/>
    <w:rsid w:val="007F0D78"/>
    <w:rsid w:val="007F1014"/>
    <w:rsid w:val="007F113E"/>
    <w:rsid w:val="007F1297"/>
    <w:rsid w:val="007F1311"/>
    <w:rsid w:val="007F1916"/>
    <w:rsid w:val="007F1E21"/>
    <w:rsid w:val="007F2CE9"/>
    <w:rsid w:val="007F3481"/>
    <w:rsid w:val="007F3E45"/>
    <w:rsid w:val="007F3F71"/>
    <w:rsid w:val="007F423A"/>
    <w:rsid w:val="007F438B"/>
    <w:rsid w:val="007F43BF"/>
    <w:rsid w:val="007F547C"/>
    <w:rsid w:val="007F5BC5"/>
    <w:rsid w:val="007F5E5B"/>
    <w:rsid w:val="007F66E8"/>
    <w:rsid w:val="007F6B18"/>
    <w:rsid w:val="007F6E8B"/>
    <w:rsid w:val="007F6EFE"/>
    <w:rsid w:val="007F79E8"/>
    <w:rsid w:val="007F7C84"/>
    <w:rsid w:val="00800248"/>
    <w:rsid w:val="0080033B"/>
    <w:rsid w:val="008009C0"/>
    <w:rsid w:val="00800AD2"/>
    <w:rsid w:val="00800E40"/>
    <w:rsid w:val="0080118C"/>
    <w:rsid w:val="008012F3"/>
    <w:rsid w:val="00801CB3"/>
    <w:rsid w:val="00801D46"/>
    <w:rsid w:val="00802745"/>
    <w:rsid w:val="00803A6C"/>
    <w:rsid w:val="00804EDE"/>
    <w:rsid w:val="00804F9F"/>
    <w:rsid w:val="008052D1"/>
    <w:rsid w:val="008057D7"/>
    <w:rsid w:val="00805916"/>
    <w:rsid w:val="00805C0E"/>
    <w:rsid w:val="00805DC6"/>
    <w:rsid w:val="00805E8B"/>
    <w:rsid w:val="0080677D"/>
    <w:rsid w:val="008069CB"/>
    <w:rsid w:val="00806FEB"/>
    <w:rsid w:val="008070A4"/>
    <w:rsid w:val="00807164"/>
    <w:rsid w:val="0080767B"/>
    <w:rsid w:val="00807A21"/>
    <w:rsid w:val="00807D74"/>
    <w:rsid w:val="00810313"/>
    <w:rsid w:val="00810371"/>
    <w:rsid w:val="008104D3"/>
    <w:rsid w:val="00810DAE"/>
    <w:rsid w:val="00811331"/>
    <w:rsid w:val="00811642"/>
    <w:rsid w:val="00811896"/>
    <w:rsid w:val="00811C0E"/>
    <w:rsid w:val="00811DC6"/>
    <w:rsid w:val="008120B1"/>
    <w:rsid w:val="00812160"/>
    <w:rsid w:val="00812203"/>
    <w:rsid w:val="00812287"/>
    <w:rsid w:val="008123A9"/>
    <w:rsid w:val="00812A9A"/>
    <w:rsid w:val="00812AA1"/>
    <w:rsid w:val="0081342D"/>
    <w:rsid w:val="0081365A"/>
    <w:rsid w:val="008140B8"/>
    <w:rsid w:val="008144B2"/>
    <w:rsid w:val="0081478A"/>
    <w:rsid w:val="008148F5"/>
    <w:rsid w:val="00814980"/>
    <w:rsid w:val="00814C01"/>
    <w:rsid w:val="00814C51"/>
    <w:rsid w:val="008150FC"/>
    <w:rsid w:val="00815564"/>
    <w:rsid w:val="008159D9"/>
    <w:rsid w:val="00815B2E"/>
    <w:rsid w:val="0081693C"/>
    <w:rsid w:val="00817650"/>
    <w:rsid w:val="00817B30"/>
    <w:rsid w:val="00817F52"/>
    <w:rsid w:val="00820FFA"/>
    <w:rsid w:val="00821334"/>
    <w:rsid w:val="0082146B"/>
    <w:rsid w:val="00822E0F"/>
    <w:rsid w:val="00823437"/>
    <w:rsid w:val="0082357F"/>
    <w:rsid w:val="00823795"/>
    <w:rsid w:val="00823AFF"/>
    <w:rsid w:val="00823BC3"/>
    <w:rsid w:val="008254C3"/>
    <w:rsid w:val="00825977"/>
    <w:rsid w:val="00825C2C"/>
    <w:rsid w:val="00825D8D"/>
    <w:rsid w:val="0082639A"/>
    <w:rsid w:val="00826F64"/>
    <w:rsid w:val="00827202"/>
    <w:rsid w:val="008276A2"/>
    <w:rsid w:val="008276EB"/>
    <w:rsid w:val="00827C90"/>
    <w:rsid w:val="00827CA5"/>
    <w:rsid w:val="00830220"/>
    <w:rsid w:val="008311D4"/>
    <w:rsid w:val="008314FB"/>
    <w:rsid w:val="00831548"/>
    <w:rsid w:val="008319AE"/>
    <w:rsid w:val="00833AF4"/>
    <w:rsid w:val="008351B1"/>
    <w:rsid w:val="008356E8"/>
    <w:rsid w:val="00835D25"/>
    <w:rsid w:val="00836429"/>
    <w:rsid w:val="00836673"/>
    <w:rsid w:val="008368DD"/>
    <w:rsid w:val="00836D66"/>
    <w:rsid w:val="00836FA6"/>
    <w:rsid w:val="00837690"/>
    <w:rsid w:val="008400C5"/>
    <w:rsid w:val="00840143"/>
    <w:rsid w:val="00840DB8"/>
    <w:rsid w:val="00840FBE"/>
    <w:rsid w:val="008414D9"/>
    <w:rsid w:val="00841DD8"/>
    <w:rsid w:val="00841F46"/>
    <w:rsid w:val="008421D3"/>
    <w:rsid w:val="0084273A"/>
    <w:rsid w:val="0084291F"/>
    <w:rsid w:val="00842B4B"/>
    <w:rsid w:val="00843183"/>
    <w:rsid w:val="00843289"/>
    <w:rsid w:val="008434D2"/>
    <w:rsid w:val="008439FF"/>
    <w:rsid w:val="00843C78"/>
    <w:rsid w:val="008447F7"/>
    <w:rsid w:val="00844983"/>
    <w:rsid w:val="00844C52"/>
    <w:rsid w:val="00844CF8"/>
    <w:rsid w:val="00844DEB"/>
    <w:rsid w:val="00845073"/>
    <w:rsid w:val="00845959"/>
    <w:rsid w:val="00845BA7"/>
    <w:rsid w:val="00846292"/>
    <w:rsid w:val="00846E63"/>
    <w:rsid w:val="00847D84"/>
    <w:rsid w:val="00847EC1"/>
    <w:rsid w:val="00850273"/>
    <w:rsid w:val="00850282"/>
    <w:rsid w:val="0085060D"/>
    <w:rsid w:val="00850814"/>
    <w:rsid w:val="00850AA5"/>
    <w:rsid w:val="00850C43"/>
    <w:rsid w:val="00850F43"/>
    <w:rsid w:val="008511A5"/>
    <w:rsid w:val="008511D8"/>
    <w:rsid w:val="00851978"/>
    <w:rsid w:val="008519CC"/>
    <w:rsid w:val="00851A61"/>
    <w:rsid w:val="00851BF0"/>
    <w:rsid w:val="00852362"/>
    <w:rsid w:val="00852554"/>
    <w:rsid w:val="008528E7"/>
    <w:rsid w:val="00852BE9"/>
    <w:rsid w:val="00853573"/>
    <w:rsid w:val="008535C9"/>
    <w:rsid w:val="0085394A"/>
    <w:rsid w:val="00853AE0"/>
    <w:rsid w:val="00853D10"/>
    <w:rsid w:val="008543D2"/>
    <w:rsid w:val="00854D5D"/>
    <w:rsid w:val="00854DB1"/>
    <w:rsid w:val="008552D0"/>
    <w:rsid w:val="00855AD6"/>
    <w:rsid w:val="00855C53"/>
    <w:rsid w:val="00856298"/>
    <w:rsid w:val="0085631A"/>
    <w:rsid w:val="00856EA3"/>
    <w:rsid w:val="00856F4E"/>
    <w:rsid w:val="008570F2"/>
    <w:rsid w:val="00857167"/>
    <w:rsid w:val="0085716C"/>
    <w:rsid w:val="008571C4"/>
    <w:rsid w:val="008573CE"/>
    <w:rsid w:val="008577BE"/>
    <w:rsid w:val="00860256"/>
    <w:rsid w:val="0086077A"/>
    <w:rsid w:val="00860D61"/>
    <w:rsid w:val="00860FFA"/>
    <w:rsid w:val="00861195"/>
    <w:rsid w:val="00861213"/>
    <w:rsid w:val="008616AF"/>
    <w:rsid w:val="008616BB"/>
    <w:rsid w:val="008618C0"/>
    <w:rsid w:val="00862BA7"/>
    <w:rsid w:val="00862BDE"/>
    <w:rsid w:val="00862F6E"/>
    <w:rsid w:val="00863723"/>
    <w:rsid w:val="00863A5E"/>
    <w:rsid w:val="00864995"/>
    <w:rsid w:val="0086521B"/>
    <w:rsid w:val="008653FB"/>
    <w:rsid w:val="00866914"/>
    <w:rsid w:val="00866DC4"/>
    <w:rsid w:val="00866FC7"/>
    <w:rsid w:val="0086709B"/>
    <w:rsid w:val="00867393"/>
    <w:rsid w:val="008675FC"/>
    <w:rsid w:val="00867E32"/>
    <w:rsid w:val="00870738"/>
    <w:rsid w:val="0087093C"/>
    <w:rsid w:val="00870F01"/>
    <w:rsid w:val="0087148A"/>
    <w:rsid w:val="0087153D"/>
    <w:rsid w:val="008719F3"/>
    <w:rsid w:val="00871FD1"/>
    <w:rsid w:val="0087268B"/>
    <w:rsid w:val="00872ED6"/>
    <w:rsid w:val="0087316E"/>
    <w:rsid w:val="0087395D"/>
    <w:rsid w:val="00873B40"/>
    <w:rsid w:val="00873BB1"/>
    <w:rsid w:val="00873E12"/>
    <w:rsid w:val="00874186"/>
    <w:rsid w:val="00874416"/>
    <w:rsid w:val="00874905"/>
    <w:rsid w:val="00874D41"/>
    <w:rsid w:val="00875147"/>
    <w:rsid w:val="0087522C"/>
    <w:rsid w:val="008760E8"/>
    <w:rsid w:val="008761F8"/>
    <w:rsid w:val="00876DC5"/>
    <w:rsid w:val="008779AE"/>
    <w:rsid w:val="0088001B"/>
    <w:rsid w:val="00880794"/>
    <w:rsid w:val="00880CCD"/>
    <w:rsid w:val="0088158D"/>
    <w:rsid w:val="00881E55"/>
    <w:rsid w:val="00882F10"/>
    <w:rsid w:val="0088371D"/>
    <w:rsid w:val="00883757"/>
    <w:rsid w:val="00883A99"/>
    <w:rsid w:val="00883AD4"/>
    <w:rsid w:val="00883B2A"/>
    <w:rsid w:val="00883C96"/>
    <w:rsid w:val="00883ECF"/>
    <w:rsid w:val="00883FA3"/>
    <w:rsid w:val="0088413F"/>
    <w:rsid w:val="00884315"/>
    <w:rsid w:val="008844E1"/>
    <w:rsid w:val="0088462A"/>
    <w:rsid w:val="00884A8D"/>
    <w:rsid w:val="00884A92"/>
    <w:rsid w:val="008858D3"/>
    <w:rsid w:val="00885922"/>
    <w:rsid w:val="00885B9F"/>
    <w:rsid w:val="008861BC"/>
    <w:rsid w:val="00886290"/>
    <w:rsid w:val="00886384"/>
    <w:rsid w:val="00886AC1"/>
    <w:rsid w:val="00887388"/>
    <w:rsid w:val="008876B0"/>
    <w:rsid w:val="00887D85"/>
    <w:rsid w:val="008901B9"/>
    <w:rsid w:val="008902F7"/>
    <w:rsid w:val="008908A5"/>
    <w:rsid w:val="00890D12"/>
    <w:rsid w:val="00890F1F"/>
    <w:rsid w:val="008913BD"/>
    <w:rsid w:val="0089157E"/>
    <w:rsid w:val="00891636"/>
    <w:rsid w:val="00892126"/>
    <w:rsid w:val="008928A4"/>
    <w:rsid w:val="008928BA"/>
    <w:rsid w:val="00892A25"/>
    <w:rsid w:val="00892E4C"/>
    <w:rsid w:val="00893253"/>
    <w:rsid w:val="00893387"/>
    <w:rsid w:val="008934A7"/>
    <w:rsid w:val="0089374B"/>
    <w:rsid w:val="00893E54"/>
    <w:rsid w:val="008942DF"/>
    <w:rsid w:val="008950E6"/>
    <w:rsid w:val="00895D69"/>
    <w:rsid w:val="00896902"/>
    <w:rsid w:val="0089691F"/>
    <w:rsid w:val="00897431"/>
    <w:rsid w:val="008A096D"/>
    <w:rsid w:val="008A0A38"/>
    <w:rsid w:val="008A1A81"/>
    <w:rsid w:val="008A2124"/>
    <w:rsid w:val="008A25F4"/>
    <w:rsid w:val="008A2882"/>
    <w:rsid w:val="008A29EE"/>
    <w:rsid w:val="008A2AED"/>
    <w:rsid w:val="008A2CAE"/>
    <w:rsid w:val="008A3192"/>
    <w:rsid w:val="008A3526"/>
    <w:rsid w:val="008A388E"/>
    <w:rsid w:val="008A3ECF"/>
    <w:rsid w:val="008A3F73"/>
    <w:rsid w:val="008A4004"/>
    <w:rsid w:val="008A44C0"/>
    <w:rsid w:val="008A4644"/>
    <w:rsid w:val="008A4772"/>
    <w:rsid w:val="008A5011"/>
    <w:rsid w:val="008A50D2"/>
    <w:rsid w:val="008A51CF"/>
    <w:rsid w:val="008A5372"/>
    <w:rsid w:val="008A595F"/>
    <w:rsid w:val="008A5A35"/>
    <w:rsid w:val="008A5A4F"/>
    <w:rsid w:val="008A5AB4"/>
    <w:rsid w:val="008A5AF9"/>
    <w:rsid w:val="008A66EA"/>
    <w:rsid w:val="008A67F2"/>
    <w:rsid w:val="008A7633"/>
    <w:rsid w:val="008A78DB"/>
    <w:rsid w:val="008A7BED"/>
    <w:rsid w:val="008A7ECA"/>
    <w:rsid w:val="008A7F91"/>
    <w:rsid w:val="008B05D2"/>
    <w:rsid w:val="008B1E44"/>
    <w:rsid w:val="008B1F75"/>
    <w:rsid w:val="008B22CC"/>
    <w:rsid w:val="008B23CE"/>
    <w:rsid w:val="008B2BE8"/>
    <w:rsid w:val="008B2E36"/>
    <w:rsid w:val="008B3D21"/>
    <w:rsid w:val="008B3D5A"/>
    <w:rsid w:val="008B45FA"/>
    <w:rsid w:val="008B49A8"/>
    <w:rsid w:val="008B4BB0"/>
    <w:rsid w:val="008B4DE8"/>
    <w:rsid w:val="008B4E9E"/>
    <w:rsid w:val="008B54CF"/>
    <w:rsid w:val="008B55A6"/>
    <w:rsid w:val="008B5689"/>
    <w:rsid w:val="008B591C"/>
    <w:rsid w:val="008B5C96"/>
    <w:rsid w:val="008B5E58"/>
    <w:rsid w:val="008B63C7"/>
    <w:rsid w:val="008B7431"/>
    <w:rsid w:val="008B7448"/>
    <w:rsid w:val="008B783E"/>
    <w:rsid w:val="008B7A4C"/>
    <w:rsid w:val="008B7AEC"/>
    <w:rsid w:val="008C0186"/>
    <w:rsid w:val="008C072E"/>
    <w:rsid w:val="008C0B51"/>
    <w:rsid w:val="008C0D35"/>
    <w:rsid w:val="008C15FA"/>
    <w:rsid w:val="008C268B"/>
    <w:rsid w:val="008C281F"/>
    <w:rsid w:val="008C297F"/>
    <w:rsid w:val="008C2A33"/>
    <w:rsid w:val="008C2AD8"/>
    <w:rsid w:val="008C33EB"/>
    <w:rsid w:val="008C3476"/>
    <w:rsid w:val="008C3736"/>
    <w:rsid w:val="008C3CA3"/>
    <w:rsid w:val="008C4EE6"/>
    <w:rsid w:val="008C5B01"/>
    <w:rsid w:val="008C5C0B"/>
    <w:rsid w:val="008C5E45"/>
    <w:rsid w:val="008C602E"/>
    <w:rsid w:val="008C6302"/>
    <w:rsid w:val="008C6567"/>
    <w:rsid w:val="008C6571"/>
    <w:rsid w:val="008C6D06"/>
    <w:rsid w:val="008C6DC3"/>
    <w:rsid w:val="008C6E5B"/>
    <w:rsid w:val="008C7341"/>
    <w:rsid w:val="008C79D8"/>
    <w:rsid w:val="008D03E2"/>
    <w:rsid w:val="008D0B78"/>
    <w:rsid w:val="008D2176"/>
    <w:rsid w:val="008D254E"/>
    <w:rsid w:val="008D27C9"/>
    <w:rsid w:val="008D2A40"/>
    <w:rsid w:val="008D2CD4"/>
    <w:rsid w:val="008D33BC"/>
    <w:rsid w:val="008D369F"/>
    <w:rsid w:val="008D37DC"/>
    <w:rsid w:val="008D37E9"/>
    <w:rsid w:val="008D3942"/>
    <w:rsid w:val="008D4BF0"/>
    <w:rsid w:val="008D4EB7"/>
    <w:rsid w:val="008D56A1"/>
    <w:rsid w:val="008D5C24"/>
    <w:rsid w:val="008D5D8F"/>
    <w:rsid w:val="008D5E17"/>
    <w:rsid w:val="008D61A8"/>
    <w:rsid w:val="008D699D"/>
    <w:rsid w:val="008D69C2"/>
    <w:rsid w:val="008D6ABC"/>
    <w:rsid w:val="008D6F62"/>
    <w:rsid w:val="008D7242"/>
    <w:rsid w:val="008D773B"/>
    <w:rsid w:val="008D78D2"/>
    <w:rsid w:val="008D7C7B"/>
    <w:rsid w:val="008D7D66"/>
    <w:rsid w:val="008E011A"/>
    <w:rsid w:val="008E0184"/>
    <w:rsid w:val="008E03AE"/>
    <w:rsid w:val="008E04BD"/>
    <w:rsid w:val="008E05D9"/>
    <w:rsid w:val="008E0871"/>
    <w:rsid w:val="008E132B"/>
    <w:rsid w:val="008E15EE"/>
    <w:rsid w:val="008E16D6"/>
    <w:rsid w:val="008E1806"/>
    <w:rsid w:val="008E18E0"/>
    <w:rsid w:val="008E20F8"/>
    <w:rsid w:val="008E24F2"/>
    <w:rsid w:val="008E269D"/>
    <w:rsid w:val="008E2B4B"/>
    <w:rsid w:val="008E2FD7"/>
    <w:rsid w:val="008E30F4"/>
    <w:rsid w:val="008E32CD"/>
    <w:rsid w:val="008E3583"/>
    <w:rsid w:val="008E36E2"/>
    <w:rsid w:val="008E3A1A"/>
    <w:rsid w:val="008E3B54"/>
    <w:rsid w:val="008E3E68"/>
    <w:rsid w:val="008E4707"/>
    <w:rsid w:val="008E47B6"/>
    <w:rsid w:val="008E4F8A"/>
    <w:rsid w:val="008E5005"/>
    <w:rsid w:val="008E50E8"/>
    <w:rsid w:val="008E5AC8"/>
    <w:rsid w:val="008E5AF9"/>
    <w:rsid w:val="008E5E8A"/>
    <w:rsid w:val="008E660C"/>
    <w:rsid w:val="008E68D3"/>
    <w:rsid w:val="008E6E2B"/>
    <w:rsid w:val="008E7C28"/>
    <w:rsid w:val="008F04C3"/>
    <w:rsid w:val="008F0D87"/>
    <w:rsid w:val="008F13E6"/>
    <w:rsid w:val="008F14AE"/>
    <w:rsid w:val="008F1825"/>
    <w:rsid w:val="008F185A"/>
    <w:rsid w:val="008F1D31"/>
    <w:rsid w:val="008F1F2C"/>
    <w:rsid w:val="008F20A4"/>
    <w:rsid w:val="008F236B"/>
    <w:rsid w:val="008F24A2"/>
    <w:rsid w:val="008F26D9"/>
    <w:rsid w:val="008F2E2D"/>
    <w:rsid w:val="008F3732"/>
    <w:rsid w:val="008F3FA8"/>
    <w:rsid w:val="008F4515"/>
    <w:rsid w:val="008F4889"/>
    <w:rsid w:val="008F4B23"/>
    <w:rsid w:val="008F52BE"/>
    <w:rsid w:val="008F52D9"/>
    <w:rsid w:val="008F55E2"/>
    <w:rsid w:val="008F5D2E"/>
    <w:rsid w:val="008F5E0C"/>
    <w:rsid w:val="008F62C3"/>
    <w:rsid w:val="008F6700"/>
    <w:rsid w:val="008F708F"/>
    <w:rsid w:val="008F741E"/>
    <w:rsid w:val="008F742E"/>
    <w:rsid w:val="008F742F"/>
    <w:rsid w:val="008F75FD"/>
    <w:rsid w:val="008F7B3A"/>
    <w:rsid w:val="008F7B73"/>
    <w:rsid w:val="009007EC"/>
    <w:rsid w:val="00900AED"/>
    <w:rsid w:val="00900E55"/>
    <w:rsid w:val="00901062"/>
    <w:rsid w:val="0090153A"/>
    <w:rsid w:val="0090170D"/>
    <w:rsid w:val="00901AD8"/>
    <w:rsid w:val="00902971"/>
    <w:rsid w:val="00903462"/>
    <w:rsid w:val="0090398C"/>
    <w:rsid w:val="00903AC8"/>
    <w:rsid w:val="00903E62"/>
    <w:rsid w:val="0090437B"/>
    <w:rsid w:val="009050D0"/>
    <w:rsid w:val="009051C4"/>
    <w:rsid w:val="00905590"/>
    <w:rsid w:val="009055AC"/>
    <w:rsid w:val="00905833"/>
    <w:rsid w:val="00905BD8"/>
    <w:rsid w:val="00905F83"/>
    <w:rsid w:val="00906C7E"/>
    <w:rsid w:val="00906DF6"/>
    <w:rsid w:val="009070BA"/>
    <w:rsid w:val="00910735"/>
    <w:rsid w:val="009112B7"/>
    <w:rsid w:val="00911C0B"/>
    <w:rsid w:val="009123A6"/>
    <w:rsid w:val="0091291E"/>
    <w:rsid w:val="00913231"/>
    <w:rsid w:val="0091345E"/>
    <w:rsid w:val="00914094"/>
    <w:rsid w:val="00914693"/>
    <w:rsid w:val="00914773"/>
    <w:rsid w:val="00914A0E"/>
    <w:rsid w:val="00914D0B"/>
    <w:rsid w:val="00914E73"/>
    <w:rsid w:val="00915657"/>
    <w:rsid w:val="00915A31"/>
    <w:rsid w:val="00916D59"/>
    <w:rsid w:val="00917017"/>
    <w:rsid w:val="00917773"/>
    <w:rsid w:val="00917BEC"/>
    <w:rsid w:val="00920039"/>
    <w:rsid w:val="00920458"/>
    <w:rsid w:val="009216B1"/>
    <w:rsid w:val="009219A0"/>
    <w:rsid w:val="0092203D"/>
    <w:rsid w:val="0092235D"/>
    <w:rsid w:val="00922435"/>
    <w:rsid w:val="00923168"/>
    <w:rsid w:val="00923A7F"/>
    <w:rsid w:val="0092441B"/>
    <w:rsid w:val="0092451F"/>
    <w:rsid w:val="00924966"/>
    <w:rsid w:val="00925297"/>
    <w:rsid w:val="009252B6"/>
    <w:rsid w:val="009256E9"/>
    <w:rsid w:val="00925E46"/>
    <w:rsid w:val="009260EC"/>
    <w:rsid w:val="0092615C"/>
    <w:rsid w:val="00926DB8"/>
    <w:rsid w:val="00927075"/>
    <w:rsid w:val="00927671"/>
    <w:rsid w:val="00927769"/>
    <w:rsid w:val="009277EA"/>
    <w:rsid w:val="00927E16"/>
    <w:rsid w:val="00927FD3"/>
    <w:rsid w:val="00930686"/>
    <w:rsid w:val="0093077F"/>
    <w:rsid w:val="00930D7B"/>
    <w:rsid w:val="009314BF"/>
    <w:rsid w:val="00932078"/>
    <w:rsid w:val="009324AC"/>
    <w:rsid w:val="00932565"/>
    <w:rsid w:val="009327C1"/>
    <w:rsid w:val="009332BA"/>
    <w:rsid w:val="009333AB"/>
    <w:rsid w:val="009336CB"/>
    <w:rsid w:val="00933904"/>
    <w:rsid w:val="00933B37"/>
    <w:rsid w:val="0093419C"/>
    <w:rsid w:val="0093434C"/>
    <w:rsid w:val="009349DF"/>
    <w:rsid w:val="00935158"/>
    <w:rsid w:val="0093640E"/>
    <w:rsid w:val="009368C8"/>
    <w:rsid w:val="00936ABB"/>
    <w:rsid w:val="00936B93"/>
    <w:rsid w:val="00936D6E"/>
    <w:rsid w:val="00937700"/>
    <w:rsid w:val="009405ED"/>
    <w:rsid w:val="00940D43"/>
    <w:rsid w:val="00940D60"/>
    <w:rsid w:val="00940E5F"/>
    <w:rsid w:val="0094106E"/>
    <w:rsid w:val="00941476"/>
    <w:rsid w:val="00941E5A"/>
    <w:rsid w:val="00941ED4"/>
    <w:rsid w:val="00941F18"/>
    <w:rsid w:val="009424E9"/>
    <w:rsid w:val="00942693"/>
    <w:rsid w:val="00942AA6"/>
    <w:rsid w:val="00942C03"/>
    <w:rsid w:val="00942F1A"/>
    <w:rsid w:val="00946333"/>
    <w:rsid w:val="0094643A"/>
    <w:rsid w:val="0094660E"/>
    <w:rsid w:val="0094676A"/>
    <w:rsid w:val="00946DC2"/>
    <w:rsid w:val="00946FAA"/>
    <w:rsid w:val="0094748A"/>
    <w:rsid w:val="00947668"/>
    <w:rsid w:val="009479BC"/>
    <w:rsid w:val="00947A22"/>
    <w:rsid w:val="00947AA5"/>
    <w:rsid w:val="00947B00"/>
    <w:rsid w:val="00947DDB"/>
    <w:rsid w:val="009505E3"/>
    <w:rsid w:val="00950611"/>
    <w:rsid w:val="00950A70"/>
    <w:rsid w:val="009514CF"/>
    <w:rsid w:val="00952871"/>
    <w:rsid w:val="00952947"/>
    <w:rsid w:val="00952B69"/>
    <w:rsid w:val="00952EF2"/>
    <w:rsid w:val="009537A3"/>
    <w:rsid w:val="00954086"/>
    <w:rsid w:val="0095411C"/>
    <w:rsid w:val="00954831"/>
    <w:rsid w:val="00954EE5"/>
    <w:rsid w:val="00955250"/>
    <w:rsid w:val="009558D2"/>
    <w:rsid w:val="00955A68"/>
    <w:rsid w:val="00955E8C"/>
    <w:rsid w:val="00956082"/>
    <w:rsid w:val="009567C1"/>
    <w:rsid w:val="00956C16"/>
    <w:rsid w:val="00956C32"/>
    <w:rsid w:val="00956E64"/>
    <w:rsid w:val="00957094"/>
    <w:rsid w:val="00957284"/>
    <w:rsid w:val="009572DF"/>
    <w:rsid w:val="00957385"/>
    <w:rsid w:val="00957D2E"/>
    <w:rsid w:val="009600A2"/>
    <w:rsid w:val="009609A5"/>
    <w:rsid w:val="00960CC2"/>
    <w:rsid w:val="00960EA3"/>
    <w:rsid w:val="009613B5"/>
    <w:rsid w:val="009617A2"/>
    <w:rsid w:val="00961DD4"/>
    <w:rsid w:val="009629EF"/>
    <w:rsid w:val="00962AD0"/>
    <w:rsid w:val="00962F63"/>
    <w:rsid w:val="00963939"/>
    <w:rsid w:val="00963EB5"/>
    <w:rsid w:val="0096406A"/>
    <w:rsid w:val="0096455F"/>
    <w:rsid w:val="009654EB"/>
    <w:rsid w:val="00965819"/>
    <w:rsid w:val="009663FC"/>
    <w:rsid w:val="00966B43"/>
    <w:rsid w:val="00966D55"/>
    <w:rsid w:val="00966E1A"/>
    <w:rsid w:val="00967535"/>
    <w:rsid w:val="00967595"/>
    <w:rsid w:val="00970197"/>
    <w:rsid w:val="00971632"/>
    <w:rsid w:val="00971A53"/>
    <w:rsid w:val="00971C1E"/>
    <w:rsid w:val="00972911"/>
    <w:rsid w:val="00972BEA"/>
    <w:rsid w:val="009735D8"/>
    <w:rsid w:val="00973F0C"/>
    <w:rsid w:val="00974939"/>
    <w:rsid w:val="00974CDD"/>
    <w:rsid w:val="00975283"/>
    <w:rsid w:val="00975782"/>
    <w:rsid w:val="0097579E"/>
    <w:rsid w:val="00975F0B"/>
    <w:rsid w:val="009762C6"/>
    <w:rsid w:val="00977684"/>
    <w:rsid w:val="0097791B"/>
    <w:rsid w:val="00980C1D"/>
    <w:rsid w:val="00981E01"/>
    <w:rsid w:val="00981EB2"/>
    <w:rsid w:val="009823E4"/>
    <w:rsid w:val="00982D0E"/>
    <w:rsid w:val="00982D41"/>
    <w:rsid w:val="00983100"/>
    <w:rsid w:val="009831E0"/>
    <w:rsid w:val="00983616"/>
    <w:rsid w:val="009838E5"/>
    <w:rsid w:val="00983C32"/>
    <w:rsid w:val="00984F2D"/>
    <w:rsid w:val="009853D7"/>
    <w:rsid w:val="00985CA6"/>
    <w:rsid w:val="00985DD8"/>
    <w:rsid w:val="00986384"/>
    <w:rsid w:val="0098649D"/>
    <w:rsid w:val="00986914"/>
    <w:rsid w:val="00986E62"/>
    <w:rsid w:val="009870E5"/>
    <w:rsid w:val="00987731"/>
    <w:rsid w:val="00987C95"/>
    <w:rsid w:val="0099047C"/>
    <w:rsid w:val="009905B3"/>
    <w:rsid w:val="00990751"/>
    <w:rsid w:val="00990DA5"/>
    <w:rsid w:val="00991877"/>
    <w:rsid w:val="00991A4A"/>
    <w:rsid w:val="00992A94"/>
    <w:rsid w:val="00992C35"/>
    <w:rsid w:val="00993298"/>
    <w:rsid w:val="0099436F"/>
    <w:rsid w:val="009944DB"/>
    <w:rsid w:val="009949C5"/>
    <w:rsid w:val="009951D3"/>
    <w:rsid w:val="009952D1"/>
    <w:rsid w:val="00995526"/>
    <w:rsid w:val="0099570D"/>
    <w:rsid w:val="009957ED"/>
    <w:rsid w:val="00995861"/>
    <w:rsid w:val="00995A4C"/>
    <w:rsid w:val="00995CA9"/>
    <w:rsid w:val="0099613F"/>
    <w:rsid w:val="00996D00"/>
    <w:rsid w:val="00997320"/>
    <w:rsid w:val="009973A4"/>
    <w:rsid w:val="009973A5"/>
    <w:rsid w:val="00997466"/>
    <w:rsid w:val="009976AD"/>
    <w:rsid w:val="00997996"/>
    <w:rsid w:val="00997CF3"/>
    <w:rsid w:val="009A0016"/>
    <w:rsid w:val="009A0EED"/>
    <w:rsid w:val="009A11A8"/>
    <w:rsid w:val="009A1691"/>
    <w:rsid w:val="009A19A0"/>
    <w:rsid w:val="009A251E"/>
    <w:rsid w:val="009A2638"/>
    <w:rsid w:val="009A27E6"/>
    <w:rsid w:val="009A2C63"/>
    <w:rsid w:val="009A2CF1"/>
    <w:rsid w:val="009A2D2C"/>
    <w:rsid w:val="009A3D88"/>
    <w:rsid w:val="009A4342"/>
    <w:rsid w:val="009A4F54"/>
    <w:rsid w:val="009A54E1"/>
    <w:rsid w:val="009A5CEA"/>
    <w:rsid w:val="009A616E"/>
    <w:rsid w:val="009A63FF"/>
    <w:rsid w:val="009A647A"/>
    <w:rsid w:val="009A6689"/>
    <w:rsid w:val="009A7551"/>
    <w:rsid w:val="009A7D47"/>
    <w:rsid w:val="009A7DBC"/>
    <w:rsid w:val="009A7E57"/>
    <w:rsid w:val="009B0DB0"/>
    <w:rsid w:val="009B15BD"/>
    <w:rsid w:val="009B1E1E"/>
    <w:rsid w:val="009B2841"/>
    <w:rsid w:val="009B29CE"/>
    <w:rsid w:val="009B2A8D"/>
    <w:rsid w:val="009B3108"/>
    <w:rsid w:val="009B3C04"/>
    <w:rsid w:val="009B4247"/>
    <w:rsid w:val="009B44F7"/>
    <w:rsid w:val="009B4BCC"/>
    <w:rsid w:val="009B58A2"/>
    <w:rsid w:val="009B5957"/>
    <w:rsid w:val="009B59A6"/>
    <w:rsid w:val="009B6011"/>
    <w:rsid w:val="009B6051"/>
    <w:rsid w:val="009B61DD"/>
    <w:rsid w:val="009B6476"/>
    <w:rsid w:val="009B677F"/>
    <w:rsid w:val="009B6BC3"/>
    <w:rsid w:val="009B6E38"/>
    <w:rsid w:val="009B7215"/>
    <w:rsid w:val="009B74F4"/>
    <w:rsid w:val="009B758C"/>
    <w:rsid w:val="009B7817"/>
    <w:rsid w:val="009B795F"/>
    <w:rsid w:val="009B7B80"/>
    <w:rsid w:val="009B7FC4"/>
    <w:rsid w:val="009C0717"/>
    <w:rsid w:val="009C08FB"/>
    <w:rsid w:val="009C0C61"/>
    <w:rsid w:val="009C1669"/>
    <w:rsid w:val="009C1CD3"/>
    <w:rsid w:val="009C220A"/>
    <w:rsid w:val="009C2CEC"/>
    <w:rsid w:val="009C2D93"/>
    <w:rsid w:val="009C3807"/>
    <w:rsid w:val="009C38D4"/>
    <w:rsid w:val="009C3BB0"/>
    <w:rsid w:val="009C41F0"/>
    <w:rsid w:val="009C4AE3"/>
    <w:rsid w:val="009C511E"/>
    <w:rsid w:val="009C592B"/>
    <w:rsid w:val="009C6684"/>
    <w:rsid w:val="009C684B"/>
    <w:rsid w:val="009C6917"/>
    <w:rsid w:val="009C6C01"/>
    <w:rsid w:val="009C7162"/>
    <w:rsid w:val="009C759B"/>
    <w:rsid w:val="009C77E8"/>
    <w:rsid w:val="009C7E5D"/>
    <w:rsid w:val="009D1FFB"/>
    <w:rsid w:val="009D268D"/>
    <w:rsid w:val="009D2806"/>
    <w:rsid w:val="009D2AED"/>
    <w:rsid w:val="009D2F37"/>
    <w:rsid w:val="009D313F"/>
    <w:rsid w:val="009D36CD"/>
    <w:rsid w:val="009D37C1"/>
    <w:rsid w:val="009D389C"/>
    <w:rsid w:val="009D3DB9"/>
    <w:rsid w:val="009D4491"/>
    <w:rsid w:val="009D4BBF"/>
    <w:rsid w:val="009D4CC3"/>
    <w:rsid w:val="009D4FE4"/>
    <w:rsid w:val="009D5DCE"/>
    <w:rsid w:val="009D67F8"/>
    <w:rsid w:val="009D688F"/>
    <w:rsid w:val="009D6D78"/>
    <w:rsid w:val="009D6E0B"/>
    <w:rsid w:val="009D72CB"/>
    <w:rsid w:val="009D7C79"/>
    <w:rsid w:val="009E0190"/>
    <w:rsid w:val="009E0A38"/>
    <w:rsid w:val="009E0BA1"/>
    <w:rsid w:val="009E10EF"/>
    <w:rsid w:val="009E15F7"/>
    <w:rsid w:val="009E1714"/>
    <w:rsid w:val="009E17E1"/>
    <w:rsid w:val="009E1A4C"/>
    <w:rsid w:val="009E1BFC"/>
    <w:rsid w:val="009E2F01"/>
    <w:rsid w:val="009E2F6A"/>
    <w:rsid w:val="009E32FC"/>
    <w:rsid w:val="009E3619"/>
    <w:rsid w:val="009E36A6"/>
    <w:rsid w:val="009E4154"/>
    <w:rsid w:val="009E4C07"/>
    <w:rsid w:val="009E4E95"/>
    <w:rsid w:val="009E4EDD"/>
    <w:rsid w:val="009E5887"/>
    <w:rsid w:val="009E5A21"/>
    <w:rsid w:val="009E5FDA"/>
    <w:rsid w:val="009E632A"/>
    <w:rsid w:val="009E6A50"/>
    <w:rsid w:val="009E6B67"/>
    <w:rsid w:val="009E7016"/>
    <w:rsid w:val="009E71BA"/>
    <w:rsid w:val="009E7201"/>
    <w:rsid w:val="009E756D"/>
    <w:rsid w:val="009E7803"/>
    <w:rsid w:val="009E7BC1"/>
    <w:rsid w:val="009E7C8F"/>
    <w:rsid w:val="009F0059"/>
    <w:rsid w:val="009F03BC"/>
    <w:rsid w:val="009F0A28"/>
    <w:rsid w:val="009F1610"/>
    <w:rsid w:val="009F190F"/>
    <w:rsid w:val="009F240A"/>
    <w:rsid w:val="009F2A6B"/>
    <w:rsid w:val="009F2B1D"/>
    <w:rsid w:val="009F3D07"/>
    <w:rsid w:val="009F4A57"/>
    <w:rsid w:val="009F60DD"/>
    <w:rsid w:val="009F61B1"/>
    <w:rsid w:val="009F6287"/>
    <w:rsid w:val="009F64B4"/>
    <w:rsid w:val="009F69F2"/>
    <w:rsid w:val="009F6F00"/>
    <w:rsid w:val="009F7FAF"/>
    <w:rsid w:val="00A0034D"/>
    <w:rsid w:val="00A004DB"/>
    <w:rsid w:val="00A00EF8"/>
    <w:rsid w:val="00A01051"/>
    <w:rsid w:val="00A0137F"/>
    <w:rsid w:val="00A0173F"/>
    <w:rsid w:val="00A01896"/>
    <w:rsid w:val="00A019C5"/>
    <w:rsid w:val="00A02271"/>
    <w:rsid w:val="00A02281"/>
    <w:rsid w:val="00A02292"/>
    <w:rsid w:val="00A02E12"/>
    <w:rsid w:val="00A0363C"/>
    <w:rsid w:val="00A03DE8"/>
    <w:rsid w:val="00A043D3"/>
    <w:rsid w:val="00A04964"/>
    <w:rsid w:val="00A056E3"/>
    <w:rsid w:val="00A05A76"/>
    <w:rsid w:val="00A05C78"/>
    <w:rsid w:val="00A067D9"/>
    <w:rsid w:val="00A06CBD"/>
    <w:rsid w:val="00A0799F"/>
    <w:rsid w:val="00A07EB2"/>
    <w:rsid w:val="00A07FAE"/>
    <w:rsid w:val="00A10097"/>
    <w:rsid w:val="00A1025F"/>
    <w:rsid w:val="00A1040F"/>
    <w:rsid w:val="00A10FAD"/>
    <w:rsid w:val="00A11922"/>
    <w:rsid w:val="00A119EA"/>
    <w:rsid w:val="00A11CDF"/>
    <w:rsid w:val="00A11F80"/>
    <w:rsid w:val="00A12006"/>
    <w:rsid w:val="00A120F7"/>
    <w:rsid w:val="00A1227B"/>
    <w:rsid w:val="00A126A0"/>
    <w:rsid w:val="00A15F07"/>
    <w:rsid w:val="00A16788"/>
    <w:rsid w:val="00A176E5"/>
    <w:rsid w:val="00A17D7B"/>
    <w:rsid w:val="00A20083"/>
    <w:rsid w:val="00A202A0"/>
    <w:rsid w:val="00A2038D"/>
    <w:rsid w:val="00A204FC"/>
    <w:rsid w:val="00A207AB"/>
    <w:rsid w:val="00A20CAE"/>
    <w:rsid w:val="00A211AB"/>
    <w:rsid w:val="00A21BFA"/>
    <w:rsid w:val="00A221F4"/>
    <w:rsid w:val="00A22963"/>
    <w:rsid w:val="00A22FEF"/>
    <w:rsid w:val="00A2310C"/>
    <w:rsid w:val="00A23134"/>
    <w:rsid w:val="00A23591"/>
    <w:rsid w:val="00A23C14"/>
    <w:rsid w:val="00A2481A"/>
    <w:rsid w:val="00A24962"/>
    <w:rsid w:val="00A25067"/>
    <w:rsid w:val="00A2546A"/>
    <w:rsid w:val="00A2551C"/>
    <w:rsid w:val="00A25ADF"/>
    <w:rsid w:val="00A26557"/>
    <w:rsid w:val="00A30429"/>
    <w:rsid w:val="00A30900"/>
    <w:rsid w:val="00A30C59"/>
    <w:rsid w:val="00A311DD"/>
    <w:rsid w:val="00A315F2"/>
    <w:rsid w:val="00A31945"/>
    <w:rsid w:val="00A31B6D"/>
    <w:rsid w:val="00A31E93"/>
    <w:rsid w:val="00A326B2"/>
    <w:rsid w:val="00A32938"/>
    <w:rsid w:val="00A3314B"/>
    <w:rsid w:val="00A33E45"/>
    <w:rsid w:val="00A3410E"/>
    <w:rsid w:val="00A34E9C"/>
    <w:rsid w:val="00A35075"/>
    <w:rsid w:val="00A35341"/>
    <w:rsid w:val="00A357CD"/>
    <w:rsid w:val="00A3610F"/>
    <w:rsid w:val="00A367FA"/>
    <w:rsid w:val="00A3690A"/>
    <w:rsid w:val="00A36A4D"/>
    <w:rsid w:val="00A37966"/>
    <w:rsid w:val="00A402C4"/>
    <w:rsid w:val="00A404CF"/>
    <w:rsid w:val="00A406D4"/>
    <w:rsid w:val="00A40E12"/>
    <w:rsid w:val="00A4156F"/>
    <w:rsid w:val="00A41CE2"/>
    <w:rsid w:val="00A41E03"/>
    <w:rsid w:val="00A422F2"/>
    <w:rsid w:val="00A4246E"/>
    <w:rsid w:val="00A42548"/>
    <w:rsid w:val="00A42791"/>
    <w:rsid w:val="00A42C43"/>
    <w:rsid w:val="00A42DB4"/>
    <w:rsid w:val="00A42E3D"/>
    <w:rsid w:val="00A42FEE"/>
    <w:rsid w:val="00A4311B"/>
    <w:rsid w:val="00A43330"/>
    <w:rsid w:val="00A437D5"/>
    <w:rsid w:val="00A43BA0"/>
    <w:rsid w:val="00A43DDD"/>
    <w:rsid w:val="00A44AC2"/>
    <w:rsid w:val="00A44D3D"/>
    <w:rsid w:val="00A4568B"/>
    <w:rsid w:val="00A45DB1"/>
    <w:rsid w:val="00A45F2A"/>
    <w:rsid w:val="00A464E5"/>
    <w:rsid w:val="00A4661D"/>
    <w:rsid w:val="00A46F4C"/>
    <w:rsid w:val="00A46FDA"/>
    <w:rsid w:val="00A4711B"/>
    <w:rsid w:val="00A4717F"/>
    <w:rsid w:val="00A472E0"/>
    <w:rsid w:val="00A478D8"/>
    <w:rsid w:val="00A47B7A"/>
    <w:rsid w:val="00A5055F"/>
    <w:rsid w:val="00A50684"/>
    <w:rsid w:val="00A510D6"/>
    <w:rsid w:val="00A51371"/>
    <w:rsid w:val="00A513DE"/>
    <w:rsid w:val="00A51B3C"/>
    <w:rsid w:val="00A51C4D"/>
    <w:rsid w:val="00A51D54"/>
    <w:rsid w:val="00A51E7F"/>
    <w:rsid w:val="00A52895"/>
    <w:rsid w:val="00A53430"/>
    <w:rsid w:val="00A53955"/>
    <w:rsid w:val="00A53CC6"/>
    <w:rsid w:val="00A548F5"/>
    <w:rsid w:val="00A54F70"/>
    <w:rsid w:val="00A551C3"/>
    <w:rsid w:val="00A5535D"/>
    <w:rsid w:val="00A55DA1"/>
    <w:rsid w:val="00A564B3"/>
    <w:rsid w:val="00A56811"/>
    <w:rsid w:val="00A56B7E"/>
    <w:rsid w:val="00A56D43"/>
    <w:rsid w:val="00A56F1F"/>
    <w:rsid w:val="00A57707"/>
    <w:rsid w:val="00A57714"/>
    <w:rsid w:val="00A57F41"/>
    <w:rsid w:val="00A60110"/>
    <w:rsid w:val="00A60418"/>
    <w:rsid w:val="00A60873"/>
    <w:rsid w:val="00A60EC8"/>
    <w:rsid w:val="00A610C7"/>
    <w:rsid w:val="00A61B4E"/>
    <w:rsid w:val="00A62212"/>
    <w:rsid w:val="00A62522"/>
    <w:rsid w:val="00A6343F"/>
    <w:rsid w:val="00A64B49"/>
    <w:rsid w:val="00A65BA2"/>
    <w:rsid w:val="00A65CEA"/>
    <w:rsid w:val="00A660E3"/>
    <w:rsid w:val="00A663AC"/>
    <w:rsid w:val="00A66DF9"/>
    <w:rsid w:val="00A672FE"/>
    <w:rsid w:val="00A675AA"/>
    <w:rsid w:val="00A67B7F"/>
    <w:rsid w:val="00A7015E"/>
    <w:rsid w:val="00A70BEB"/>
    <w:rsid w:val="00A711E3"/>
    <w:rsid w:val="00A719F6"/>
    <w:rsid w:val="00A71A7B"/>
    <w:rsid w:val="00A7243D"/>
    <w:rsid w:val="00A728B0"/>
    <w:rsid w:val="00A72DD8"/>
    <w:rsid w:val="00A72E33"/>
    <w:rsid w:val="00A73849"/>
    <w:rsid w:val="00A7430E"/>
    <w:rsid w:val="00A74662"/>
    <w:rsid w:val="00A747C4"/>
    <w:rsid w:val="00A74A8D"/>
    <w:rsid w:val="00A74DC3"/>
    <w:rsid w:val="00A75B5E"/>
    <w:rsid w:val="00A7620B"/>
    <w:rsid w:val="00A76F72"/>
    <w:rsid w:val="00A775A7"/>
    <w:rsid w:val="00A77747"/>
    <w:rsid w:val="00A777A6"/>
    <w:rsid w:val="00A77E15"/>
    <w:rsid w:val="00A77F46"/>
    <w:rsid w:val="00A77FBC"/>
    <w:rsid w:val="00A802B3"/>
    <w:rsid w:val="00A80591"/>
    <w:rsid w:val="00A81008"/>
    <w:rsid w:val="00A81111"/>
    <w:rsid w:val="00A8157D"/>
    <w:rsid w:val="00A81BBE"/>
    <w:rsid w:val="00A81D4A"/>
    <w:rsid w:val="00A821D7"/>
    <w:rsid w:val="00A825D0"/>
    <w:rsid w:val="00A83349"/>
    <w:rsid w:val="00A83A20"/>
    <w:rsid w:val="00A84285"/>
    <w:rsid w:val="00A847D0"/>
    <w:rsid w:val="00A84AF4"/>
    <w:rsid w:val="00A84C91"/>
    <w:rsid w:val="00A84DD1"/>
    <w:rsid w:val="00A85172"/>
    <w:rsid w:val="00A851D5"/>
    <w:rsid w:val="00A854E4"/>
    <w:rsid w:val="00A863FA"/>
    <w:rsid w:val="00A8661E"/>
    <w:rsid w:val="00A86654"/>
    <w:rsid w:val="00A86B1B"/>
    <w:rsid w:val="00A86B1F"/>
    <w:rsid w:val="00A87128"/>
    <w:rsid w:val="00A87571"/>
    <w:rsid w:val="00A875E2"/>
    <w:rsid w:val="00A87985"/>
    <w:rsid w:val="00A87A4D"/>
    <w:rsid w:val="00A87B3D"/>
    <w:rsid w:val="00A87CDE"/>
    <w:rsid w:val="00A90216"/>
    <w:rsid w:val="00A90A8B"/>
    <w:rsid w:val="00A90F2C"/>
    <w:rsid w:val="00A91024"/>
    <w:rsid w:val="00A91700"/>
    <w:rsid w:val="00A92AD0"/>
    <w:rsid w:val="00A92B59"/>
    <w:rsid w:val="00A932A5"/>
    <w:rsid w:val="00A932BA"/>
    <w:rsid w:val="00A93AB7"/>
    <w:rsid w:val="00A93BC3"/>
    <w:rsid w:val="00A94376"/>
    <w:rsid w:val="00A944A3"/>
    <w:rsid w:val="00A945D1"/>
    <w:rsid w:val="00A949D8"/>
    <w:rsid w:val="00A94AC3"/>
    <w:rsid w:val="00A94ACE"/>
    <w:rsid w:val="00A94E2B"/>
    <w:rsid w:val="00A94FB1"/>
    <w:rsid w:val="00A96274"/>
    <w:rsid w:val="00A963D1"/>
    <w:rsid w:val="00A9663C"/>
    <w:rsid w:val="00A96B3A"/>
    <w:rsid w:val="00A972A7"/>
    <w:rsid w:val="00A976E3"/>
    <w:rsid w:val="00A97720"/>
    <w:rsid w:val="00A97EF4"/>
    <w:rsid w:val="00AA041B"/>
    <w:rsid w:val="00AA079A"/>
    <w:rsid w:val="00AA0D0A"/>
    <w:rsid w:val="00AA0DE4"/>
    <w:rsid w:val="00AA0DF9"/>
    <w:rsid w:val="00AA12C2"/>
    <w:rsid w:val="00AA1854"/>
    <w:rsid w:val="00AA198A"/>
    <w:rsid w:val="00AA23D3"/>
    <w:rsid w:val="00AA24C1"/>
    <w:rsid w:val="00AA2A65"/>
    <w:rsid w:val="00AA327F"/>
    <w:rsid w:val="00AA3C41"/>
    <w:rsid w:val="00AA3E78"/>
    <w:rsid w:val="00AA43DB"/>
    <w:rsid w:val="00AA5A91"/>
    <w:rsid w:val="00AA5B74"/>
    <w:rsid w:val="00AA66FF"/>
    <w:rsid w:val="00AA6706"/>
    <w:rsid w:val="00AA6792"/>
    <w:rsid w:val="00AA7591"/>
    <w:rsid w:val="00AB008C"/>
    <w:rsid w:val="00AB0196"/>
    <w:rsid w:val="00AB059F"/>
    <w:rsid w:val="00AB09C0"/>
    <w:rsid w:val="00AB0AB5"/>
    <w:rsid w:val="00AB0C8C"/>
    <w:rsid w:val="00AB0FC6"/>
    <w:rsid w:val="00AB13E5"/>
    <w:rsid w:val="00AB1F4E"/>
    <w:rsid w:val="00AB20EC"/>
    <w:rsid w:val="00AB25F1"/>
    <w:rsid w:val="00AB2A64"/>
    <w:rsid w:val="00AB2F17"/>
    <w:rsid w:val="00AB3712"/>
    <w:rsid w:val="00AB38D8"/>
    <w:rsid w:val="00AB3B36"/>
    <w:rsid w:val="00AB3FA8"/>
    <w:rsid w:val="00AB48CF"/>
    <w:rsid w:val="00AB4B52"/>
    <w:rsid w:val="00AB4BA3"/>
    <w:rsid w:val="00AB4C36"/>
    <w:rsid w:val="00AB4E4A"/>
    <w:rsid w:val="00AB621E"/>
    <w:rsid w:val="00AB62FB"/>
    <w:rsid w:val="00AB6ADF"/>
    <w:rsid w:val="00AB6F24"/>
    <w:rsid w:val="00AB73B5"/>
    <w:rsid w:val="00AB75CE"/>
    <w:rsid w:val="00AB77EA"/>
    <w:rsid w:val="00AB780B"/>
    <w:rsid w:val="00AC0181"/>
    <w:rsid w:val="00AC07EA"/>
    <w:rsid w:val="00AC089B"/>
    <w:rsid w:val="00AC0A8C"/>
    <w:rsid w:val="00AC0ED8"/>
    <w:rsid w:val="00AC1079"/>
    <w:rsid w:val="00AC1244"/>
    <w:rsid w:val="00AC1AA6"/>
    <w:rsid w:val="00AC1E83"/>
    <w:rsid w:val="00AC23FB"/>
    <w:rsid w:val="00AC2446"/>
    <w:rsid w:val="00AC24B4"/>
    <w:rsid w:val="00AC2DEE"/>
    <w:rsid w:val="00AC3685"/>
    <w:rsid w:val="00AC390E"/>
    <w:rsid w:val="00AC3D4F"/>
    <w:rsid w:val="00AC4380"/>
    <w:rsid w:val="00AC4E92"/>
    <w:rsid w:val="00AC506D"/>
    <w:rsid w:val="00AC50F1"/>
    <w:rsid w:val="00AC5413"/>
    <w:rsid w:val="00AC5462"/>
    <w:rsid w:val="00AC5F07"/>
    <w:rsid w:val="00AC617B"/>
    <w:rsid w:val="00AC629A"/>
    <w:rsid w:val="00AC6D4F"/>
    <w:rsid w:val="00AC79B6"/>
    <w:rsid w:val="00AC7B26"/>
    <w:rsid w:val="00AC7D47"/>
    <w:rsid w:val="00AD130D"/>
    <w:rsid w:val="00AD1398"/>
    <w:rsid w:val="00AD1430"/>
    <w:rsid w:val="00AD1852"/>
    <w:rsid w:val="00AD2128"/>
    <w:rsid w:val="00AD2308"/>
    <w:rsid w:val="00AD39E3"/>
    <w:rsid w:val="00AD4542"/>
    <w:rsid w:val="00AD460B"/>
    <w:rsid w:val="00AD50AE"/>
    <w:rsid w:val="00AD52EA"/>
    <w:rsid w:val="00AD5D43"/>
    <w:rsid w:val="00AD5F28"/>
    <w:rsid w:val="00AD6261"/>
    <w:rsid w:val="00AD6287"/>
    <w:rsid w:val="00AD654B"/>
    <w:rsid w:val="00AD6617"/>
    <w:rsid w:val="00AD6746"/>
    <w:rsid w:val="00AD6C8B"/>
    <w:rsid w:val="00AD6EC0"/>
    <w:rsid w:val="00AD73A7"/>
    <w:rsid w:val="00AD7744"/>
    <w:rsid w:val="00AD7E60"/>
    <w:rsid w:val="00AE01F5"/>
    <w:rsid w:val="00AE03E6"/>
    <w:rsid w:val="00AE06A5"/>
    <w:rsid w:val="00AE077A"/>
    <w:rsid w:val="00AE114F"/>
    <w:rsid w:val="00AE1510"/>
    <w:rsid w:val="00AE2153"/>
    <w:rsid w:val="00AE362E"/>
    <w:rsid w:val="00AE3738"/>
    <w:rsid w:val="00AE4D5F"/>
    <w:rsid w:val="00AE4E68"/>
    <w:rsid w:val="00AE5A2B"/>
    <w:rsid w:val="00AE5AC7"/>
    <w:rsid w:val="00AE6041"/>
    <w:rsid w:val="00AE62A3"/>
    <w:rsid w:val="00AE785A"/>
    <w:rsid w:val="00AF0434"/>
    <w:rsid w:val="00AF1972"/>
    <w:rsid w:val="00AF1C6D"/>
    <w:rsid w:val="00AF2883"/>
    <w:rsid w:val="00AF30D8"/>
    <w:rsid w:val="00AF35DD"/>
    <w:rsid w:val="00AF3B1B"/>
    <w:rsid w:val="00AF3DE8"/>
    <w:rsid w:val="00AF438D"/>
    <w:rsid w:val="00AF4D14"/>
    <w:rsid w:val="00AF508C"/>
    <w:rsid w:val="00AF5A71"/>
    <w:rsid w:val="00AF5DD2"/>
    <w:rsid w:val="00AF61D7"/>
    <w:rsid w:val="00AF6642"/>
    <w:rsid w:val="00AF6715"/>
    <w:rsid w:val="00AF6CF4"/>
    <w:rsid w:val="00AF723E"/>
    <w:rsid w:val="00AF7806"/>
    <w:rsid w:val="00AF7F59"/>
    <w:rsid w:val="00B00204"/>
    <w:rsid w:val="00B00700"/>
    <w:rsid w:val="00B008BA"/>
    <w:rsid w:val="00B00D5A"/>
    <w:rsid w:val="00B01824"/>
    <w:rsid w:val="00B02054"/>
    <w:rsid w:val="00B0215B"/>
    <w:rsid w:val="00B03317"/>
    <w:rsid w:val="00B0335D"/>
    <w:rsid w:val="00B03556"/>
    <w:rsid w:val="00B035CB"/>
    <w:rsid w:val="00B03A4E"/>
    <w:rsid w:val="00B03C18"/>
    <w:rsid w:val="00B03E59"/>
    <w:rsid w:val="00B043BC"/>
    <w:rsid w:val="00B046A7"/>
    <w:rsid w:val="00B04AEF"/>
    <w:rsid w:val="00B04C41"/>
    <w:rsid w:val="00B04F5C"/>
    <w:rsid w:val="00B04F9B"/>
    <w:rsid w:val="00B0559D"/>
    <w:rsid w:val="00B05604"/>
    <w:rsid w:val="00B0579A"/>
    <w:rsid w:val="00B05A91"/>
    <w:rsid w:val="00B064B2"/>
    <w:rsid w:val="00B0653A"/>
    <w:rsid w:val="00B06D1E"/>
    <w:rsid w:val="00B071E8"/>
    <w:rsid w:val="00B07282"/>
    <w:rsid w:val="00B074EC"/>
    <w:rsid w:val="00B07A3C"/>
    <w:rsid w:val="00B1013A"/>
    <w:rsid w:val="00B103A3"/>
    <w:rsid w:val="00B104A0"/>
    <w:rsid w:val="00B10B00"/>
    <w:rsid w:val="00B10DDC"/>
    <w:rsid w:val="00B11525"/>
    <w:rsid w:val="00B11DB8"/>
    <w:rsid w:val="00B1221F"/>
    <w:rsid w:val="00B1247D"/>
    <w:rsid w:val="00B126CA"/>
    <w:rsid w:val="00B1277B"/>
    <w:rsid w:val="00B13177"/>
    <w:rsid w:val="00B1321C"/>
    <w:rsid w:val="00B13265"/>
    <w:rsid w:val="00B13A8D"/>
    <w:rsid w:val="00B13BBC"/>
    <w:rsid w:val="00B142A2"/>
    <w:rsid w:val="00B144CC"/>
    <w:rsid w:val="00B1531E"/>
    <w:rsid w:val="00B15657"/>
    <w:rsid w:val="00B1578E"/>
    <w:rsid w:val="00B16A4C"/>
    <w:rsid w:val="00B17389"/>
    <w:rsid w:val="00B200D9"/>
    <w:rsid w:val="00B20121"/>
    <w:rsid w:val="00B205CD"/>
    <w:rsid w:val="00B20B83"/>
    <w:rsid w:val="00B20E9C"/>
    <w:rsid w:val="00B20FAE"/>
    <w:rsid w:val="00B212F6"/>
    <w:rsid w:val="00B21ACD"/>
    <w:rsid w:val="00B21BA6"/>
    <w:rsid w:val="00B227D6"/>
    <w:rsid w:val="00B23B4B"/>
    <w:rsid w:val="00B240EA"/>
    <w:rsid w:val="00B24BEB"/>
    <w:rsid w:val="00B251C7"/>
    <w:rsid w:val="00B252B8"/>
    <w:rsid w:val="00B253EC"/>
    <w:rsid w:val="00B2551E"/>
    <w:rsid w:val="00B25952"/>
    <w:rsid w:val="00B25F33"/>
    <w:rsid w:val="00B25F3E"/>
    <w:rsid w:val="00B25F96"/>
    <w:rsid w:val="00B26032"/>
    <w:rsid w:val="00B2638A"/>
    <w:rsid w:val="00B26D46"/>
    <w:rsid w:val="00B26F27"/>
    <w:rsid w:val="00B276E6"/>
    <w:rsid w:val="00B279C3"/>
    <w:rsid w:val="00B27F4A"/>
    <w:rsid w:val="00B305AE"/>
    <w:rsid w:val="00B3063A"/>
    <w:rsid w:val="00B308B7"/>
    <w:rsid w:val="00B30976"/>
    <w:rsid w:val="00B30D1E"/>
    <w:rsid w:val="00B30D58"/>
    <w:rsid w:val="00B31144"/>
    <w:rsid w:val="00B32497"/>
    <w:rsid w:val="00B32809"/>
    <w:rsid w:val="00B32A7F"/>
    <w:rsid w:val="00B32B59"/>
    <w:rsid w:val="00B32D43"/>
    <w:rsid w:val="00B32EA6"/>
    <w:rsid w:val="00B33252"/>
    <w:rsid w:val="00B33340"/>
    <w:rsid w:val="00B3379B"/>
    <w:rsid w:val="00B338A0"/>
    <w:rsid w:val="00B34845"/>
    <w:rsid w:val="00B34B69"/>
    <w:rsid w:val="00B351BB"/>
    <w:rsid w:val="00B35917"/>
    <w:rsid w:val="00B35CBA"/>
    <w:rsid w:val="00B36024"/>
    <w:rsid w:val="00B36430"/>
    <w:rsid w:val="00B36951"/>
    <w:rsid w:val="00B40047"/>
    <w:rsid w:val="00B40447"/>
    <w:rsid w:val="00B4062C"/>
    <w:rsid w:val="00B4079B"/>
    <w:rsid w:val="00B40C13"/>
    <w:rsid w:val="00B40D22"/>
    <w:rsid w:val="00B424A0"/>
    <w:rsid w:val="00B42645"/>
    <w:rsid w:val="00B42B1F"/>
    <w:rsid w:val="00B434A5"/>
    <w:rsid w:val="00B43825"/>
    <w:rsid w:val="00B439B9"/>
    <w:rsid w:val="00B43E12"/>
    <w:rsid w:val="00B43FC8"/>
    <w:rsid w:val="00B44119"/>
    <w:rsid w:val="00B44512"/>
    <w:rsid w:val="00B44570"/>
    <w:rsid w:val="00B44F5C"/>
    <w:rsid w:val="00B454EB"/>
    <w:rsid w:val="00B45841"/>
    <w:rsid w:val="00B4670C"/>
    <w:rsid w:val="00B4684C"/>
    <w:rsid w:val="00B46D14"/>
    <w:rsid w:val="00B4711C"/>
    <w:rsid w:val="00B471E2"/>
    <w:rsid w:val="00B472C7"/>
    <w:rsid w:val="00B474D0"/>
    <w:rsid w:val="00B4786E"/>
    <w:rsid w:val="00B47D0E"/>
    <w:rsid w:val="00B50020"/>
    <w:rsid w:val="00B50345"/>
    <w:rsid w:val="00B504B0"/>
    <w:rsid w:val="00B51A96"/>
    <w:rsid w:val="00B521D6"/>
    <w:rsid w:val="00B53221"/>
    <w:rsid w:val="00B53595"/>
    <w:rsid w:val="00B53D65"/>
    <w:rsid w:val="00B53E40"/>
    <w:rsid w:val="00B53F3D"/>
    <w:rsid w:val="00B53FB1"/>
    <w:rsid w:val="00B540B8"/>
    <w:rsid w:val="00B5455E"/>
    <w:rsid w:val="00B549D9"/>
    <w:rsid w:val="00B54C75"/>
    <w:rsid w:val="00B55710"/>
    <w:rsid w:val="00B558BA"/>
    <w:rsid w:val="00B55AA0"/>
    <w:rsid w:val="00B55E64"/>
    <w:rsid w:val="00B5627F"/>
    <w:rsid w:val="00B56E5F"/>
    <w:rsid w:val="00B57036"/>
    <w:rsid w:val="00B572B4"/>
    <w:rsid w:val="00B57390"/>
    <w:rsid w:val="00B5767E"/>
    <w:rsid w:val="00B60089"/>
    <w:rsid w:val="00B602D3"/>
    <w:rsid w:val="00B603D3"/>
    <w:rsid w:val="00B60645"/>
    <w:rsid w:val="00B60B0E"/>
    <w:rsid w:val="00B60D41"/>
    <w:rsid w:val="00B616CA"/>
    <w:rsid w:val="00B61CCB"/>
    <w:rsid w:val="00B6251E"/>
    <w:rsid w:val="00B62E35"/>
    <w:rsid w:val="00B63106"/>
    <w:rsid w:val="00B631D8"/>
    <w:rsid w:val="00B6355B"/>
    <w:rsid w:val="00B636E4"/>
    <w:rsid w:val="00B63BDC"/>
    <w:rsid w:val="00B642D7"/>
    <w:rsid w:val="00B64337"/>
    <w:rsid w:val="00B64716"/>
    <w:rsid w:val="00B649AE"/>
    <w:rsid w:val="00B64B51"/>
    <w:rsid w:val="00B650D9"/>
    <w:rsid w:val="00B65E6B"/>
    <w:rsid w:val="00B6602E"/>
    <w:rsid w:val="00B66386"/>
    <w:rsid w:val="00B66E47"/>
    <w:rsid w:val="00B6713F"/>
    <w:rsid w:val="00B67B06"/>
    <w:rsid w:val="00B67D9F"/>
    <w:rsid w:val="00B70429"/>
    <w:rsid w:val="00B709C9"/>
    <w:rsid w:val="00B71715"/>
    <w:rsid w:val="00B718F9"/>
    <w:rsid w:val="00B71B8C"/>
    <w:rsid w:val="00B71C32"/>
    <w:rsid w:val="00B71D86"/>
    <w:rsid w:val="00B71DD2"/>
    <w:rsid w:val="00B72236"/>
    <w:rsid w:val="00B722D3"/>
    <w:rsid w:val="00B727D9"/>
    <w:rsid w:val="00B72869"/>
    <w:rsid w:val="00B72B79"/>
    <w:rsid w:val="00B73D5F"/>
    <w:rsid w:val="00B741F1"/>
    <w:rsid w:val="00B7516B"/>
    <w:rsid w:val="00B75843"/>
    <w:rsid w:val="00B75F4B"/>
    <w:rsid w:val="00B76584"/>
    <w:rsid w:val="00B766F5"/>
    <w:rsid w:val="00B76CCB"/>
    <w:rsid w:val="00B76F63"/>
    <w:rsid w:val="00B77219"/>
    <w:rsid w:val="00B7727B"/>
    <w:rsid w:val="00B7745B"/>
    <w:rsid w:val="00B7788A"/>
    <w:rsid w:val="00B80345"/>
    <w:rsid w:val="00B80C90"/>
    <w:rsid w:val="00B80CCB"/>
    <w:rsid w:val="00B81358"/>
    <w:rsid w:val="00B81D73"/>
    <w:rsid w:val="00B82651"/>
    <w:rsid w:val="00B82830"/>
    <w:rsid w:val="00B830E3"/>
    <w:rsid w:val="00B8381A"/>
    <w:rsid w:val="00B83B5C"/>
    <w:rsid w:val="00B84100"/>
    <w:rsid w:val="00B842BA"/>
    <w:rsid w:val="00B8433A"/>
    <w:rsid w:val="00B8433E"/>
    <w:rsid w:val="00B84497"/>
    <w:rsid w:val="00B8484D"/>
    <w:rsid w:val="00B84B5B"/>
    <w:rsid w:val="00B84BE7"/>
    <w:rsid w:val="00B8511E"/>
    <w:rsid w:val="00B85D41"/>
    <w:rsid w:val="00B8613A"/>
    <w:rsid w:val="00B86323"/>
    <w:rsid w:val="00B86D4C"/>
    <w:rsid w:val="00B872DB"/>
    <w:rsid w:val="00B87BC6"/>
    <w:rsid w:val="00B87E9A"/>
    <w:rsid w:val="00B9000E"/>
    <w:rsid w:val="00B90374"/>
    <w:rsid w:val="00B90389"/>
    <w:rsid w:val="00B90A9C"/>
    <w:rsid w:val="00B90D5A"/>
    <w:rsid w:val="00B9111F"/>
    <w:rsid w:val="00B91571"/>
    <w:rsid w:val="00B915ED"/>
    <w:rsid w:val="00B916CA"/>
    <w:rsid w:val="00B92036"/>
    <w:rsid w:val="00B920AC"/>
    <w:rsid w:val="00B92395"/>
    <w:rsid w:val="00B929E7"/>
    <w:rsid w:val="00B92A54"/>
    <w:rsid w:val="00B937F7"/>
    <w:rsid w:val="00B9453D"/>
    <w:rsid w:val="00B94E7B"/>
    <w:rsid w:val="00B95B35"/>
    <w:rsid w:val="00B95DEC"/>
    <w:rsid w:val="00B95E5F"/>
    <w:rsid w:val="00B9617A"/>
    <w:rsid w:val="00B964B9"/>
    <w:rsid w:val="00B9700C"/>
    <w:rsid w:val="00B97507"/>
    <w:rsid w:val="00BA0C72"/>
    <w:rsid w:val="00BA1362"/>
    <w:rsid w:val="00BA1434"/>
    <w:rsid w:val="00BA1760"/>
    <w:rsid w:val="00BA19B8"/>
    <w:rsid w:val="00BA1A00"/>
    <w:rsid w:val="00BA259E"/>
    <w:rsid w:val="00BA278C"/>
    <w:rsid w:val="00BA2AAF"/>
    <w:rsid w:val="00BA2C42"/>
    <w:rsid w:val="00BA317A"/>
    <w:rsid w:val="00BA3382"/>
    <w:rsid w:val="00BA42F9"/>
    <w:rsid w:val="00BA48BD"/>
    <w:rsid w:val="00BA4A28"/>
    <w:rsid w:val="00BA4B71"/>
    <w:rsid w:val="00BA5430"/>
    <w:rsid w:val="00BA5673"/>
    <w:rsid w:val="00BA5DD5"/>
    <w:rsid w:val="00BA5E08"/>
    <w:rsid w:val="00BA60FE"/>
    <w:rsid w:val="00BA64F9"/>
    <w:rsid w:val="00BA6A80"/>
    <w:rsid w:val="00BA6B3E"/>
    <w:rsid w:val="00BA6CF3"/>
    <w:rsid w:val="00BA6E09"/>
    <w:rsid w:val="00BA7241"/>
    <w:rsid w:val="00BA7B2C"/>
    <w:rsid w:val="00BB08E4"/>
    <w:rsid w:val="00BB08E9"/>
    <w:rsid w:val="00BB0C65"/>
    <w:rsid w:val="00BB0DC8"/>
    <w:rsid w:val="00BB0F2B"/>
    <w:rsid w:val="00BB0F81"/>
    <w:rsid w:val="00BB12BC"/>
    <w:rsid w:val="00BB1655"/>
    <w:rsid w:val="00BB1D60"/>
    <w:rsid w:val="00BB21DD"/>
    <w:rsid w:val="00BB26C5"/>
    <w:rsid w:val="00BB278A"/>
    <w:rsid w:val="00BB3A54"/>
    <w:rsid w:val="00BB3B61"/>
    <w:rsid w:val="00BB3CBF"/>
    <w:rsid w:val="00BB3CE7"/>
    <w:rsid w:val="00BB3DD6"/>
    <w:rsid w:val="00BB42FB"/>
    <w:rsid w:val="00BB4661"/>
    <w:rsid w:val="00BB4AD1"/>
    <w:rsid w:val="00BB517C"/>
    <w:rsid w:val="00BB53F0"/>
    <w:rsid w:val="00BB5DD4"/>
    <w:rsid w:val="00BB6247"/>
    <w:rsid w:val="00BB6393"/>
    <w:rsid w:val="00BB64DE"/>
    <w:rsid w:val="00BB6AD5"/>
    <w:rsid w:val="00BB7796"/>
    <w:rsid w:val="00BB7D93"/>
    <w:rsid w:val="00BC0AD2"/>
    <w:rsid w:val="00BC0B8B"/>
    <w:rsid w:val="00BC0C87"/>
    <w:rsid w:val="00BC1813"/>
    <w:rsid w:val="00BC1869"/>
    <w:rsid w:val="00BC20E9"/>
    <w:rsid w:val="00BC25C9"/>
    <w:rsid w:val="00BC29B2"/>
    <w:rsid w:val="00BC31F6"/>
    <w:rsid w:val="00BC3E1A"/>
    <w:rsid w:val="00BC4AF3"/>
    <w:rsid w:val="00BC4B73"/>
    <w:rsid w:val="00BC4FE9"/>
    <w:rsid w:val="00BC58FE"/>
    <w:rsid w:val="00BC5A25"/>
    <w:rsid w:val="00BC5B23"/>
    <w:rsid w:val="00BC5BC0"/>
    <w:rsid w:val="00BC5ECD"/>
    <w:rsid w:val="00BC5F9A"/>
    <w:rsid w:val="00BC6828"/>
    <w:rsid w:val="00BC6ACA"/>
    <w:rsid w:val="00BC6C5F"/>
    <w:rsid w:val="00BC7590"/>
    <w:rsid w:val="00BD01C6"/>
    <w:rsid w:val="00BD06D5"/>
    <w:rsid w:val="00BD07D3"/>
    <w:rsid w:val="00BD0A72"/>
    <w:rsid w:val="00BD0D7B"/>
    <w:rsid w:val="00BD1034"/>
    <w:rsid w:val="00BD1158"/>
    <w:rsid w:val="00BD1571"/>
    <w:rsid w:val="00BD1962"/>
    <w:rsid w:val="00BD1A5C"/>
    <w:rsid w:val="00BD1FE6"/>
    <w:rsid w:val="00BD23F8"/>
    <w:rsid w:val="00BD2712"/>
    <w:rsid w:val="00BD277A"/>
    <w:rsid w:val="00BD2827"/>
    <w:rsid w:val="00BD2BDB"/>
    <w:rsid w:val="00BD2CC8"/>
    <w:rsid w:val="00BD36A4"/>
    <w:rsid w:val="00BD3B7C"/>
    <w:rsid w:val="00BD452B"/>
    <w:rsid w:val="00BD4552"/>
    <w:rsid w:val="00BD466E"/>
    <w:rsid w:val="00BD54C5"/>
    <w:rsid w:val="00BD55FA"/>
    <w:rsid w:val="00BD5C46"/>
    <w:rsid w:val="00BD5E14"/>
    <w:rsid w:val="00BD5F03"/>
    <w:rsid w:val="00BD6028"/>
    <w:rsid w:val="00BD745F"/>
    <w:rsid w:val="00BD7618"/>
    <w:rsid w:val="00BD78E8"/>
    <w:rsid w:val="00BD7FC7"/>
    <w:rsid w:val="00BE05AF"/>
    <w:rsid w:val="00BE0972"/>
    <w:rsid w:val="00BE0BBC"/>
    <w:rsid w:val="00BE1A7A"/>
    <w:rsid w:val="00BE1CE5"/>
    <w:rsid w:val="00BE1FE7"/>
    <w:rsid w:val="00BE200F"/>
    <w:rsid w:val="00BE2525"/>
    <w:rsid w:val="00BE323C"/>
    <w:rsid w:val="00BE3313"/>
    <w:rsid w:val="00BE3331"/>
    <w:rsid w:val="00BE34FF"/>
    <w:rsid w:val="00BE38E8"/>
    <w:rsid w:val="00BE3BF2"/>
    <w:rsid w:val="00BE3C7F"/>
    <w:rsid w:val="00BE454F"/>
    <w:rsid w:val="00BE48AB"/>
    <w:rsid w:val="00BE49BA"/>
    <w:rsid w:val="00BE5237"/>
    <w:rsid w:val="00BE52AC"/>
    <w:rsid w:val="00BE5A8E"/>
    <w:rsid w:val="00BE610A"/>
    <w:rsid w:val="00BE6812"/>
    <w:rsid w:val="00BE7868"/>
    <w:rsid w:val="00BE7987"/>
    <w:rsid w:val="00BF00DE"/>
    <w:rsid w:val="00BF051E"/>
    <w:rsid w:val="00BF1498"/>
    <w:rsid w:val="00BF14E2"/>
    <w:rsid w:val="00BF1812"/>
    <w:rsid w:val="00BF1E2D"/>
    <w:rsid w:val="00BF218D"/>
    <w:rsid w:val="00BF3253"/>
    <w:rsid w:val="00BF372A"/>
    <w:rsid w:val="00BF385E"/>
    <w:rsid w:val="00BF3C02"/>
    <w:rsid w:val="00BF4182"/>
    <w:rsid w:val="00BF431F"/>
    <w:rsid w:val="00BF44FB"/>
    <w:rsid w:val="00BF46CB"/>
    <w:rsid w:val="00BF4AE4"/>
    <w:rsid w:val="00BF4EE4"/>
    <w:rsid w:val="00BF5763"/>
    <w:rsid w:val="00BF58AD"/>
    <w:rsid w:val="00BF6075"/>
    <w:rsid w:val="00BF65EA"/>
    <w:rsid w:val="00BF7F7E"/>
    <w:rsid w:val="00BF7FDB"/>
    <w:rsid w:val="00C00214"/>
    <w:rsid w:val="00C00960"/>
    <w:rsid w:val="00C013E6"/>
    <w:rsid w:val="00C020A7"/>
    <w:rsid w:val="00C02836"/>
    <w:rsid w:val="00C02D0E"/>
    <w:rsid w:val="00C038D7"/>
    <w:rsid w:val="00C03A22"/>
    <w:rsid w:val="00C03FA4"/>
    <w:rsid w:val="00C042F7"/>
    <w:rsid w:val="00C04EFE"/>
    <w:rsid w:val="00C05AC1"/>
    <w:rsid w:val="00C05BFB"/>
    <w:rsid w:val="00C06064"/>
    <w:rsid w:val="00C071C4"/>
    <w:rsid w:val="00C07E41"/>
    <w:rsid w:val="00C1074C"/>
    <w:rsid w:val="00C10EDE"/>
    <w:rsid w:val="00C11809"/>
    <w:rsid w:val="00C11CF7"/>
    <w:rsid w:val="00C11F45"/>
    <w:rsid w:val="00C12012"/>
    <w:rsid w:val="00C12741"/>
    <w:rsid w:val="00C12DE2"/>
    <w:rsid w:val="00C12E3F"/>
    <w:rsid w:val="00C13959"/>
    <w:rsid w:val="00C13B7B"/>
    <w:rsid w:val="00C13BA2"/>
    <w:rsid w:val="00C13F55"/>
    <w:rsid w:val="00C1401D"/>
    <w:rsid w:val="00C1434C"/>
    <w:rsid w:val="00C15B04"/>
    <w:rsid w:val="00C15DB5"/>
    <w:rsid w:val="00C1624E"/>
    <w:rsid w:val="00C1636A"/>
    <w:rsid w:val="00C16452"/>
    <w:rsid w:val="00C16697"/>
    <w:rsid w:val="00C16763"/>
    <w:rsid w:val="00C17A0E"/>
    <w:rsid w:val="00C17DFF"/>
    <w:rsid w:val="00C17EF5"/>
    <w:rsid w:val="00C207D0"/>
    <w:rsid w:val="00C2084C"/>
    <w:rsid w:val="00C20CF4"/>
    <w:rsid w:val="00C21506"/>
    <w:rsid w:val="00C21AC4"/>
    <w:rsid w:val="00C221BB"/>
    <w:rsid w:val="00C22D91"/>
    <w:rsid w:val="00C22FD4"/>
    <w:rsid w:val="00C23008"/>
    <w:rsid w:val="00C2388B"/>
    <w:rsid w:val="00C23B40"/>
    <w:rsid w:val="00C23C99"/>
    <w:rsid w:val="00C23D33"/>
    <w:rsid w:val="00C2414D"/>
    <w:rsid w:val="00C241D6"/>
    <w:rsid w:val="00C2427C"/>
    <w:rsid w:val="00C24AF1"/>
    <w:rsid w:val="00C2541A"/>
    <w:rsid w:val="00C25432"/>
    <w:rsid w:val="00C25EEE"/>
    <w:rsid w:val="00C263EE"/>
    <w:rsid w:val="00C269DD"/>
    <w:rsid w:val="00C26C58"/>
    <w:rsid w:val="00C271E0"/>
    <w:rsid w:val="00C27390"/>
    <w:rsid w:val="00C27966"/>
    <w:rsid w:val="00C27D46"/>
    <w:rsid w:val="00C30B27"/>
    <w:rsid w:val="00C30C8D"/>
    <w:rsid w:val="00C30C98"/>
    <w:rsid w:val="00C30CD9"/>
    <w:rsid w:val="00C3102F"/>
    <w:rsid w:val="00C31231"/>
    <w:rsid w:val="00C31391"/>
    <w:rsid w:val="00C313C3"/>
    <w:rsid w:val="00C320A7"/>
    <w:rsid w:val="00C32298"/>
    <w:rsid w:val="00C323B9"/>
    <w:rsid w:val="00C32589"/>
    <w:rsid w:val="00C32C98"/>
    <w:rsid w:val="00C336D7"/>
    <w:rsid w:val="00C33985"/>
    <w:rsid w:val="00C33B36"/>
    <w:rsid w:val="00C33C31"/>
    <w:rsid w:val="00C33F76"/>
    <w:rsid w:val="00C33FE3"/>
    <w:rsid w:val="00C3416E"/>
    <w:rsid w:val="00C3439B"/>
    <w:rsid w:val="00C346F6"/>
    <w:rsid w:val="00C3501F"/>
    <w:rsid w:val="00C3598C"/>
    <w:rsid w:val="00C365AA"/>
    <w:rsid w:val="00C366BB"/>
    <w:rsid w:val="00C367BA"/>
    <w:rsid w:val="00C368C7"/>
    <w:rsid w:val="00C36CD7"/>
    <w:rsid w:val="00C36E87"/>
    <w:rsid w:val="00C371DA"/>
    <w:rsid w:val="00C373E9"/>
    <w:rsid w:val="00C37489"/>
    <w:rsid w:val="00C374D0"/>
    <w:rsid w:val="00C3755D"/>
    <w:rsid w:val="00C37AC3"/>
    <w:rsid w:val="00C37BE5"/>
    <w:rsid w:val="00C401CE"/>
    <w:rsid w:val="00C4066B"/>
    <w:rsid w:val="00C4090E"/>
    <w:rsid w:val="00C40914"/>
    <w:rsid w:val="00C40E91"/>
    <w:rsid w:val="00C40FE9"/>
    <w:rsid w:val="00C417B5"/>
    <w:rsid w:val="00C41E94"/>
    <w:rsid w:val="00C43515"/>
    <w:rsid w:val="00C4364B"/>
    <w:rsid w:val="00C43BE2"/>
    <w:rsid w:val="00C43BF2"/>
    <w:rsid w:val="00C44459"/>
    <w:rsid w:val="00C44C37"/>
    <w:rsid w:val="00C44E6C"/>
    <w:rsid w:val="00C44F26"/>
    <w:rsid w:val="00C44F80"/>
    <w:rsid w:val="00C45180"/>
    <w:rsid w:val="00C459E1"/>
    <w:rsid w:val="00C45D4B"/>
    <w:rsid w:val="00C4649E"/>
    <w:rsid w:val="00C4679D"/>
    <w:rsid w:val="00C46B5C"/>
    <w:rsid w:val="00C46DD6"/>
    <w:rsid w:val="00C478BA"/>
    <w:rsid w:val="00C4797F"/>
    <w:rsid w:val="00C47BA5"/>
    <w:rsid w:val="00C47C72"/>
    <w:rsid w:val="00C5081A"/>
    <w:rsid w:val="00C50E7B"/>
    <w:rsid w:val="00C512AB"/>
    <w:rsid w:val="00C515C1"/>
    <w:rsid w:val="00C517C2"/>
    <w:rsid w:val="00C51F90"/>
    <w:rsid w:val="00C5228B"/>
    <w:rsid w:val="00C52304"/>
    <w:rsid w:val="00C5253A"/>
    <w:rsid w:val="00C525A1"/>
    <w:rsid w:val="00C5356E"/>
    <w:rsid w:val="00C53ACF"/>
    <w:rsid w:val="00C54064"/>
    <w:rsid w:val="00C5438F"/>
    <w:rsid w:val="00C54470"/>
    <w:rsid w:val="00C54BAA"/>
    <w:rsid w:val="00C54E34"/>
    <w:rsid w:val="00C54F55"/>
    <w:rsid w:val="00C5503C"/>
    <w:rsid w:val="00C55092"/>
    <w:rsid w:val="00C55DF5"/>
    <w:rsid w:val="00C56D87"/>
    <w:rsid w:val="00C577E8"/>
    <w:rsid w:val="00C57F5C"/>
    <w:rsid w:val="00C601BA"/>
    <w:rsid w:val="00C601D7"/>
    <w:rsid w:val="00C6058B"/>
    <w:rsid w:val="00C609CF"/>
    <w:rsid w:val="00C60D66"/>
    <w:rsid w:val="00C6120C"/>
    <w:rsid w:val="00C614D0"/>
    <w:rsid w:val="00C61D27"/>
    <w:rsid w:val="00C61E9B"/>
    <w:rsid w:val="00C62F23"/>
    <w:rsid w:val="00C63023"/>
    <w:rsid w:val="00C632D2"/>
    <w:rsid w:val="00C63322"/>
    <w:rsid w:val="00C64075"/>
    <w:rsid w:val="00C64102"/>
    <w:rsid w:val="00C64517"/>
    <w:rsid w:val="00C64FA4"/>
    <w:rsid w:val="00C652C1"/>
    <w:rsid w:val="00C65590"/>
    <w:rsid w:val="00C655CD"/>
    <w:rsid w:val="00C6572C"/>
    <w:rsid w:val="00C659B3"/>
    <w:rsid w:val="00C661FF"/>
    <w:rsid w:val="00C66E2D"/>
    <w:rsid w:val="00C67252"/>
    <w:rsid w:val="00C67472"/>
    <w:rsid w:val="00C67E37"/>
    <w:rsid w:val="00C708CB"/>
    <w:rsid w:val="00C709CE"/>
    <w:rsid w:val="00C70CD3"/>
    <w:rsid w:val="00C70EFD"/>
    <w:rsid w:val="00C70F36"/>
    <w:rsid w:val="00C712F4"/>
    <w:rsid w:val="00C71E89"/>
    <w:rsid w:val="00C728CB"/>
    <w:rsid w:val="00C731B9"/>
    <w:rsid w:val="00C731F8"/>
    <w:rsid w:val="00C73783"/>
    <w:rsid w:val="00C73926"/>
    <w:rsid w:val="00C73DA1"/>
    <w:rsid w:val="00C741B4"/>
    <w:rsid w:val="00C74565"/>
    <w:rsid w:val="00C74FEF"/>
    <w:rsid w:val="00C75274"/>
    <w:rsid w:val="00C752D9"/>
    <w:rsid w:val="00C75425"/>
    <w:rsid w:val="00C75FDA"/>
    <w:rsid w:val="00C75FE1"/>
    <w:rsid w:val="00C764EE"/>
    <w:rsid w:val="00C76966"/>
    <w:rsid w:val="00C77902"/>
    <w:rsid w:val="00C77F70"/>
    <w:rsid w:val="00C80156"/>
    <w:rsid w:val="00C80302"/>
    <w:rsid w:val="00C80A77"/>
    <w:rsid w:val="00C80BC3"/>
    <w:rsid w:val="00C80D7C"/>
    <w:rsid w:val="00C80E10"/>
    <w:rsid w:val="00C81188"/>
    <w:rsid w:val="00C81422"/>
    <w:rsid w:val="00C81505"/>
    <w:rsid w:val="00C81610"/>
    <w:rsid w:val="00C81A18"/>
    <w:rsid w:val="00C81AAD"/>
    <w:rsid w:val="00C81C02"/>
    <w:rsid w:val="00C81D58"/>
    <w:rsid w:val="00C81DD2"/>
    <w:rsid w:val="00C82432"/>
    <w:rsid w:val="00C829BC"/>
    <w:rsid w:val="00C83388"/>
    <w:rsid w:val="00C83570"/>
    <w:rsid w:val="00C835B7"/>
    <w:rsid w:val="00C836C5"/>
    <w:rsid w:val="00C8376A"/>
    <w:rsid w:val="00C8457B"/>
    <w:rsid w:val="00C846F5"/>
    <w:rsid w:val="00C84829"/>
    <w:rsid w:val="00C84938"/>
    <w:rsid w:val="00C84B0F"/>
    <w:rsid w:val="00C84B96"/>
    <w:rsid w:val="00C851A7"/>
    <w:rsid w:val="00C8528B"/>
    <w:rsid w:val="00C854B4"/>
    <w:rsid w:val="00C8561C"/>
    <w:rsid w:val="00C867C2"/>
    <w:rsid w:val="00C86D48"/>
    <w:rsid w:val="00C9016B"/>
    <w:rsid w:val="00C90ED4"/>
    <w:rsid w:val="00C910E5"/>
    <w:rsid w:val="00C9124A"/>
    <w:rsid w:val="00C916B8"/>
    <w:rsid w:val="00C917CD"/>
    <w:rsid w:val="00C918D8"/>
    <w:rsid w:val="00C919BA"/>
    <w:rsid w:val="00C91E67"/>
    <w:rsid w:val="00C921F1"/>
    <w:rsid w:val="00C9274C"/>
    <w:rsid w:val="00C92BBC"/>
    <w:rsid w:val="00C92F72"/>
    <w:rsid w:val="00C92F9D"/>
    <w:rsid w:val="00C93610"/>
    <w:rsid w:val="00C93A10"/>
    <w:rsid w:val="00C93AED"/>
    <w:rsid w:val="00C93B76"/>
    <w:rsid w:val="00C93BB3"/>
    <w:rsid w:val="00C93F8A"/>
    <w:rsid w:val="00C94169"/>
    <w:rsid w:val="00C945F8"/>
    <w:rsid w:val="00C949B1"/>
    <w:rsid w:val="00C94BA5"/>
    <w:rsid w:val="00C954FE"/>
    <w:rsid w:val="00C9551A"/>
    <w:rsid w:val="00C95BC4"/>
    <w:rsid w:val="00C95F46"/>
    <w:rsid w:val="00C965FA"/>
    <w:rsid w:val="00C973B4"/>
    <w:rsid w:val="00C97A51"/>
    <w:rsid w:val="00C97EE7"/>
    <w:rsid w:val="00CA067F"/>
    <w:rsid w:val="00CA0A96"/>
    <w:rsid w:val="00CA0B0A"/>
    <w:rsid w:val="00CA0B41"/>
    <w:rsid w:val="00CA1222"/>
    <w:rsid w:val="00CA13A2"/>
    <w:rsid w:val="00CA184C"/>
    <w:rsid w:val="00CA1A0C"/>
    <w:rsid w:val="00CA1BE3"/>
    <w:rsid w:val="00CA21F3"/>
    <w:rsid w:val="00CA22EC"/>
    <w:rsid w:val="00CA2468"/>
    <w:rsid w:val="00CA26D2"/>
    <w:rsid w:val="00CA36C8"/>
    <w:rsid w:val="00CA3B96"/>
    <w:rsid w:val="00CA40D4"/>
    <w:rsid w:val="00CA5305"/>
    <w:rsid w:val="00CA57C5"/>
    <w:rsid w:val="00CA5EB8"/>
    <w:rsid w:val="00CA5ED5"/>
    <w:rsid w:val="00CA71E5"/>
    <w:rsid w:val="00CA73A2"/>
    <w:rsid w:val="00CA79F2"/>
    <w:rsid w:val="00CA7A30"/>
    <w:rsid w:val="00CB0024"/>
    <w:rsid w:val="00CB059F"/>
    <w:rsid w:val="00CB0A1B"/>
    <w:rsid w:val="00CB0CF2"/>
    <w:rsid w:val="00CB0FAB"/>
    <w:rsid w:val="00CB1079"/>
    <w:rsid w:val="00CB1BAB"/>
    <w:rsid w:val="00CB2781"/>
    <w:rsid w:val="00CB2B29"/>
    <w:rsid w:val="00CB319C"/>
    <w:rsid w:val="00CB41FD"/>
    <w:rsid w:val="00CB5226"/>
    <w:rsid w:val="00CB538C"/>
    <w:rsid w:val="00CB57C7"/>
    <w:rsid w:val="00CB6A38"/>
    <w:rsid w:val="00CB6AB6"/>
    <w:rsid w:val="00CB6ECC"/>
    <w:rsid w:val="00CB715E"/>
    <w:rsid w:val="00CB7613"/>
    <w:rsid w:val="00CB7AC5"/>
    <w:rsid w:val="00CC00A4"/>
    <w:rsid w:val="00CC08C7"/>
    <w:rsid w:val="00CC08FB"/>
    <w:rsid w:val="00CC10B2"/>
    <w:rsid w:val="00CC11ED"/>
    <w:rsid w:val="00CC13B3"/>
    <w:rsid w:val="00CC19C5"/>
    <w:rsid w:val="00CC1C98"/>
    <w:rsid w:val="00CC1D9B"/>
    <w:rsid w:val="00CC1F81"/>
    <w:rsid w:val="00CC22E2"/>
    <w:rsid w:val="00CC2675"/>
    <w:rsid w:val="00CC29ED"/>
    <w:rsid w:val="00CC2A3F"/>
    <w:rsid w:val="00CC3B9C"/>
    <w:rsid w:val="00CC4074"/>
    <w:rsid w:val="00CC43B7"/>
    <w:rsid w:val="00CC44D5"/>
    <w:rsid w:val="00CC4B04"/>
    <w:rsid w:val="00CC5600"/>
    <w:rsid w:val="00CC5720"/>
    <w:rsid w:val="00CC5876"/>
    <w:rsid w:val="00CC5C22"/>
    <w:rsid w:val="00CC5D72"/>
    <w:rsid w:val="00CC601C"/>
    <w:rsid w:val="00CC61BF"/>
    <w:rsid w:val="00CC6487"/>
    <w:rsid w:val="00CC65BA"/>
    <w:rsid w:val="00CC690F"/>
    <w:rsid w:val="00CC6942"/>
    <w:rsid w:val="00CC7065"/>
    <w:rsid w:val="00CC7395"/>
    <w:rsid w:val="00CC7777"/>
    <w:rsid w:val="00CC7791"/>
    <w:rsid w:val="00CC77C9"/>
    <w:rsid w:val="00CC7841"/>
    <w:rsid w:val="00CC79B5"/>
    <w:rsid w:val="00CD0151"/>
    <w:rsid w:val="00CD1263"/>
    <w:rsid w:val="00CD1466"/>
    <w:rsid w:val="00CD1B95"/>
    <w:rsid w:val="00CD24D9"/>
    <w:rsid w:val="00CD2B2F"/>
    <w:rsid w:val="00CD333B"/>
    <w:rsid w:val="00CD339D"/>
    <w:rsid w:val="00CD3425"/>
    <w:rsid w:val="00CD355D"/>
    <w:rsid w:val="00CD4092"/>
    <w:rsid w:val="00CD42D1"/>
    <w:rsid w:val="00CD4B0C"/>
    <w:rsid w:val="00CD5D28"/>
    <w:rsid w:val="00CD5DEB"/>
    <w:rsid w:val="00CD6027"/>
    <w:rsid w:val="00CD6497"/>
    <w:rsid w:val="00CD674F"/>
    <w:rsid w:val="00CD6A46"/>
    <w:rsid w:val="00CD6AAA"/>
    <w:rsid w:val="00CD7018"/>
    <w:rsid w:val="00CD71CE"/>
    <w:rsid w:val="00CD72E6"/>
    <w:rsid w:val="00CD7FEE"/>
    <w:rsid w:val="00CE034F"/>
    <w:rsid w:val="00CE054B"/>
    <w:rsid w:val="00CE0841"/>
    <w:rsid w:val="00CE093F"/>
    <w:rsid w:val="00CE0F93"/>
    <w:rsid w:val="00CE13A2"/>
    <w:rsid w:val="00CE1507"/>
    <w:rsid w:val="00CE16E8"/>
    <w:rsid w:val="00CE1723"/>
    <w:rsid w:val="00CE1AB5"/>
    <w:rsid w:val="00CE1C36"/>
    <w:rsid w:val="00CE2063"/>
    <w:rsid w:val="00CE2E9A"/>
    <w:rsid w:val="00CE305A"/>
    <w:rsid w:val="00CE397D"/>
    <w:rsid w:val="00CE39F6"/>
    <w:rsid w:val="00CE3AA3"/>
    <w:rsid w:val="00CE3E00"/>
    <w:rsid w:val="00CE4706"/>
    <w:rsid w:val="00CE4C96"/>
    <w:rsid w:val="00CE4D60"/>
    <w:rsid w:val="00CE4FFB"/>
    <w:rsid w:val="00CE5E09"/>
    <w:rsid w:val="00CE6162"/>
    <w:rsid w:val="00CE628F"/>
    <w:rsid w:val="00CE62A7"/>
    <w:rsid w:val="00CE6621"/>
    <w:rsid w:val="00CE67AE"/>
    <w:rsid w:val="00CE7AF6"/>
    <w:rsid w:val="00CF072B"/>
    <w:rsid w:val="00CF0A97"/>
    <w:rsid w:val="00CF17F5"/>
    <w:rsid w:val="00CF18E7"/>
    <w:rsid w:val="00CF1DB8"/>
    <w:rsid w:val="00CF24B1"/>
    <w:rsid w:val="00CF2FCC"/>
    <w:rsid w:val="00CF308A"/>
    <w:rsid w:val="00CF32DE"/>
    <w:rsid w:val="00CF33DB"/>
    <w:rsid w:val="00CF34FB"/>
    <w:rsid w:val="00CF3872"/>
    <w:rsid w:val="00CF38B4"/>
    <w:rsid w:val="00CF3991"/>
    <w:rsid w:val="00CF3C23"/>
    <w:rsid w:val="00CF3F5D"/>
    <w:rsid w:val="00CF4106"/>
    <w:rsid w:val="00CF414E"/>
    <w:rsid w:val="00CF42FD"/>
    <w:rsid w:val="00CF535B"/>
    <w:rsid w:val="00CF5AF6"/>
    <w:rsid w:val="00CF601E"/>
    <w:rsid w:val="00CF619A"/>
    <w:rsid w:val="00CF6E7F"/>
    <w:rsid w:val="00CF7353"/>
    <w:rsid w:val="00CF7F00"/>
    <w:rsid w:val="00D0036C"/>
    <w:rsid w:val="00D0048B"/>
    <w:rsid w:val="00D0057C"/>
    <w:rsid w:val="00D00C4A"/>
    <w:rsid w:val="00D00E0E"/>
    <w:rsid w:val="00D01300"/>
    <w:rsid w:val="00D0137F"/>
    <w:rsid w:val="00D0179D"/>
    <w:rsid w:val="00D018A2"/>
    <w:rsid w:val="00D01D30"/>
    <w:rsid w:val="00D02120"/>
    <w:rsid w:val="00D024B2"/>
    <w:rsid w:val="00D0331F"/>
    <w:rsid w:val="00D0393F"/>
    <w:rsid w:val="00D03980"/>
    <w:rsid w:val="00D039CE"/>
    <w:rsid w:val="00D03A3E"/>
    <w:rsid w:val="00D0474D"/>
    <w:rsid w:val="00D04831"/>
    <w:rsid w:val="00D0494F"/>
    <w:rsid w:val="00D04F54"/>
    <w:rsid w:val="00D05223"/>
    <w:rsid w:val="00D0537F"/>
    <w:rsid w:val="00D055EF"/>
    <w:rsid w:val="00D05842"/>
    <w:rsid w:val="00D05A0E"/>
    <w:rsid w:val="00D05C92"/>
    <w:rsid w:val="00D06306"/>
    <w:rsid w:val="00D06BD1"/>
    <w:rsid w:val="00D0752C"/>
    <w:rsid w:val="00D07A0B"/>
    <w:rsid w:val="00D07D23"/>
    <w:rsid w:val="00D07FED"/>
    <w:rsid w:val="00D10019"/>
    <w:rsid w:val="00D102DE"/>
    <w:rsid w:val="00D1055A"/>
    <w:rsid w:val="00D10BA6"/>
    <w:rsid w:val="00D10C93"/>
    <w:rsid w:val="00D10E5D"/>
    <w:rsid w:val="00D11381"/>
    <w:rsid w:val="00D1180A"/>
    <w:rsid w:val="00D12056"/>
    <w:rsid w:val="00D12CCB"/>
    <w:rsid w:val="00D1301F"/>
    <w:rsid w:val="00D13E56"/>
    <w:rsid w:val="00D14867"/>
    <w:rsid w:val="00D15302"/>
    <w:rsid w:val="00D1548B"/>
    <w:rsid w:val="00D15D31"/>
    <w:rsid w:val="00D15E10"/>
    <w:rsid w:val="00D15EDC"/>
    <w:rsid w:val="00D16091"/>
    <w:rsid w:val="00D16400"/>
    <w:rsid w:val="00D1650B"/>
    <w:rsid w:val="00D16675"/>
    <w:rsid w:val="00D16D3B"/>
    <w:rsid w:val="00D172FF"/>
    <w:rsid w:val="00D17C84"/>
    <w:rsid w:val="00D20389"/>
    <w:rsid w:val="00D206E6"/>
    <w:rsid w:val="00D214AE"/>
    <w:rsid w:val="00D21571"/>
    <w:rsid w:val="00D2163E"/>
    <w:rsid w:val="00D2178D"/>
    <w:rsid w:val="00D22769"/>
    <w:rsid w:val="00D22A1D"/>
    <w:rsid w:val="00D22E09"/>
    <w:rsid w:val="00D230AE"/>
    <w:rsid w:val="00D2427E"/>
    <w:rsid w:val="00D244CB"/>
    <w:rsid w:val="00D245C1"/>
    <w:rsid w:val="00D24630"/>
    <w:rsid w:val="00D24D9E"/>
    <w:rsid w:val="00D26C3F"/>
    <w:rsid w:val="00D26F46"/>
    <w:rsid w:val="00D2709A"/>
    <w:rsid w:val="00D2742A"/>
    <w:rsid w:val="00D27625"/>
    <w:rsid w:val="00D27786"/>
    <w:rsid w:val="00D277EA"/>
    <w:rsid w:val="00D27C22"/>
    <w:rsid w:val="00D27E82"/>
    <w:rsid w:val="00D27EC3"/>
    <w:rsid w:val="00D303F1"/>
    <w:rsid w:val="00D30BF1"/>
    <w:rsid w:val="00D30C15"/>
    <w:rsid w:val="00D30C9C"/>
    <w:rsid w:val="00D313AD"/>
    <w:rsid w:val="00D3178B"/>
    <w:rsid w:val="00D319D4"/>
    <w:rsid w:val="00D31A04"/>
    <w:rsid w:val="00D31C2E"/>
    <w:rsid w:val="00D31E8E"/>
    <w:rsid w:val="00D325B9"/>
    <w:rsid w:val="00D3273A"/>
    <w:rsid w:val="00D328A4"/>
    <w:rsid w:val="00D32D2F"/>
    <w:rsid w:val="00D32E38"/>
    <w:rsid w:val="00D32FA1"/>
    <w:rsid w:val="00D32FB5"/>
    <w:rsid w:val="00D33D47"/>
    <w:rsid w:val="00D34029"/>
    <w:rsid w:val="00D34C20"/>
    <w:rsid w:val="00D34EBA"/>
    <w:rsid w:val="00D356FC"/>
    <w:rsid w:val="00D358B6"/>
    <w:rsid w:val="00D359D5"/>
    <w:rsid w:val="00D35CF2"/>
    <w:rsid w:val="00D360EB"/>
    <w:rsid w:val="00D36627"/>
    <w:rsid w:val="00D3699A"/>
    <w:rsid w:val="00D369EF"/>
    <w:rsid w:val="00D37BAB"/>
    <w:rsid w:val="00D40638"/>
    <w:rsid w:val="00D40944"/>
    <w:rsid w:val="00D422FD"/>
    <w:rsid w:val="00D42BED"/>
    <w:rsid w:val="00D42E8D"/>
    <w:rsid w:val="00D4384C"/>
    <w:rsid w:val="00D439FC"/>
    <w:rsid w:val="00D45023"/>
    <w:rsid w:val="00D45792"/>
    <w:rsid w:val="00D45EF4"/>
    <w:rsid w:val="00D46734"/>
    <w:rsid w:val="00D46EEF"/>
    <w:rsid w:val="00D47141"/>
    <w:rsid w:val="00D47718"/>
    <w:rsid w:val="00D47982"/>
    <w:rsid w:val="00D47A39"/>
    <w:rsid w:val="00D47D06"/>
    <w:rsid w:val="00D50466"/>
    <w:rsid w:val="00D505E8"/>
    <w:rsid w:val="00D506F1"/>
    <w:rsid w:val="00D50D0E"/>
    <w:rsid w:val="00D51296"/>
    <w:rsid w:val="00D51F98"/>
    <w:rsid w:val="00D5244F"/>
    <w:rsid w:val="00D52673"/>
    <w:rsid w:val="00D52DF9"/>
    <w:rsid w:val="00D53549"/>
    <w:rsid w:val="00D53675"/>
    <w:rsid w:val="00D53676"/>
    <w:rsid w:val="00D536F4"/>
    <w:rsid w:val="00D53B33"/>
    <w:rsid w:val="00D53EF4"/>
    <w:rsid w:val="00D54301"/>
    <w:rsid w:val="00D543A8"/>
    <w:rsid w:val="00D545E7"/>
    <w:rsid w:val="00D54ABD"/>
    <w:rsid w:val="00D551A9"/>
    <w:rsid w:val="00D555FE"/>
    <w:rsid w:val="00D5595B"/>
    <w:rsid w:val="00D55A8A"/>
    <w:rsid w:val="00D560F5"/>
    <w:rsid w:val="00D566CF"/>
    <w:rsid w:val="00D574D4"/>
    <w:rsid w:val="00D576DB"/>
    <w:rsid w:val="00D5773B"/>
    <w:rsid w:val="00D57746"/>
    <w:rsid w:val="00D6025D"/>
    <w:rsid w:val="00D606B9"/>
    <w:rsid w:val="00D606C1"/>
    <w:rsid w:val="00D607BB"/>
    <w:rsid w:val="00D608E3"/>
    <w:rsid w:val="00D60F89"/>
    <w:rsid w:val="00D613D9"/>
    <w:rsid w:val="00D61F83"/>
    <w:rsid w:val="00D621D3"/>
    <w:rsid w:val="00D622A7"/>
    <w:rsid w:val="00D62423"/>
    <w:rsid w:val="00D626E0"/>
    <w:rsid w:val="00D62857"/>
    <w:rsid w:val="00D64A7E"/>
    <w:rsid w:val="00D64C56"/>
    <w:rsid w:val="00D64C6F"/>
    <w:rsid w:val="00D65F96"/>
    <w:rsid w:val="00D66173"/>
    <w:rsid w:val="00D662FA"/>
    <w:rsid w:val="00D665CC"/>
    <w:rsid w:val="00D66674"/>
    <w:rsid w:val="00D6672B"/>
    <w:rsid w:val="00D667DC"/>
    <w:rsid w:val="00D66BFE"/>
    <w:rsid w:val="00D67713"/>
    <w:rsid w:val="00D67ED0"/>
    <w:rsid w:val="00D700D6"/>
    <w:rsid w:val="00D70484"/>
    <w:rsid w:val="00D7077A"/>
    <w:rsid w:val="00D709D1"/>
    <w:rsid w:val="00D70B23"/>
    <w:rsid w:val="00D70D93"/>
    <w:rsid w:val="00D71144"/>
    <w:rsid w:val="00D7114F"/>
    <w:rsid w:val="00D7130C"/>
    <w:rsid w:val="00D720E9"/>
    <w:rsid w:val="00D721A6"/>
    <w:rsid w:val="00D725AC"/>
    <w:rsid w:val="00D726D0"/>
    <w:rsid w:val="00D729C1"/>
    <w:rsid w:val="00D72B08"/>
    <w:rsid w:val="00D72E09"/>
    <w:rsid w:val="00D72F5D"/>
    <w:rsid w:val="00D731FF"/>
    <w:rsid w:val="00D7373C"/>
    <w:rsid w:val="00D73A59"/>
    <w:rsid w:val="00D73C70"/>
    <w:rsid w:val="00D741B0"/>
    <w:rsid w:val="00D741C9"/>
    <w:rsid w:val="00D746CC"/>
    <w:rsid w:val="00D74C8D"/>
    <w:rsid w:val="00D7530B"/>
    <w:rsid w:val="00D7547B"/>
    <w:rsid w:val="00D7588D"/>
    <w:rsid w:val="00D76048"/>
    <w:rsid w:val="00D761D3"/>
    <w:rsid w:val="00D76723"/>
    <w:rsid w:val="00D76853"/>
    <w:rsid w:val="00D76CDB"/>
    <w:rsid w:val="00D76EAE"/>
    <w:rsid w:val="00D771CB"/>
    <w:rsid w:val="00D774A8"/>
    <w:rsid w:val="00D7796B"/>
    <w:rsid w:val="00D77EBF"/>
    <w:rsid w:val="00D80207"/>
    <w:rsid w:val="00D80ACA"/>
    <w:rsid w:val="00D80B3D"/>
    <w:rsid w:val="00D80BDC"/>
    <w:rsid w:val="00D80FBB"/>
    <w:rsid w:val="00D8150B"/>
    <w:rsid w:val="00D8169C"/>
    <w:rsid w:val="00D81C89"/>
    <w:rsid w:val="00D81D16"/>
    <w:rsid w:val="00D81D98"/>
    <w:rsid w:val="00D81F95"/>
    <w:rsid w:val="00D81F9D"/>
    <w:rsid w:val="00D8225D"/>
    <w:rsid w:val="00D82869"/>
    <w:rsid w:val="00D82924"/>
    <w:rsid w:val="00D82D94"/>
    <w:rsid w:val="00D84278"/>
    <w:rsid w:val="00D84888"/>
    <w:rsid w:val="00D848B3"/>
    <w:rsid w:val="00D84971"/>
    <w:rsid w:val="00D84FC3"/>
    <w:rsid w:val="00D85352"/>
    <w:rsid w:val="00D858AE"/>
    <w:rsid w:val="00D8599C"/>
    <w:rsid w:val="00D86002"/>
    <w:rsid w:val="00D86362"/>
    <w:rsid w:val="00D865BD"/>
    <w:rsid w:val="00D8678B"/>
    <w:rsid w:val="00D86849"/>
    <w:rsid w:val="00D86AD9"/>
    <w:rsid w:val="00D87221"/>
    <w:rsid w:val="00D87311"/>
    <w:rsid w:val="00D873A4"/>
    <w:rsid w:val="00D87760"/>
    <w:rsid w:val="00D87809"/>
    <w:rsid w:val="00D87E91"/>
    <w:rsid w:val="00D87EF7"/>
    <w:rsid w:val="00D87F99"/>
    <w:rsid w:val="00D90B78"/>
    <w:rsid w:val="00D90E90"/>
    <w:rsid w:val="00D90F36"/>
    <w:rsid w:val="00D91A50"/>
    <w:rsid w:val="00D91DBE"/>
    <w:rsid w:val="00D91F22"/>
    <w:rsid w:val="00D92494"/>
    <w:rsid w:val="00D924C0"/>
    <w:rsid w:val="00D92986"/>
    <w:rsid w:val="00D92E13"/>
    <w:rsid w:val="00D92F6A"/>
    <w:rsid w:val="00D93188"/>
    <w:rsid w:val="00D93326"/>
    <w:rsid w:val="00D941DA"/>
    <w:rsid w:val="00D942D8"/>
    <w:rsid w:val="00D94580"/>
    <w:rsid w:val="00D94DE9"/>
    <w:rsid w:val="00D94FBF"/>
    <w:rsid w:val="00D9501B"/>
    <w:rsid w:val="00D956CC"/>
    <w:rsid w:val="00D95BB4"/>
    <w:rsid w:val="00D95CF0"/>
    <w:rsid w:val="00D96B36"/>
    <w:rsid w:val="00D973D5"/>
    <w:rsid w:val="00D973DC"/>
    <w:rsid w:val="00D97409"/>
    <w:rsid w:val="00DA0049"/>
    <w:rsid w:val="00DA0945"/>
    <w:rsid w:val="00DA1657"/>
    <w:rsid w:val="00DA2705"/>
    <w:rsid w:val="00DA2B15"/>
    <w:rsid w:val="00DA35DB"/>
    <w:rsid w:val="00DA43E6"/>
    <w:rsid w:val="00DA45B4"/>
    <w:rsid w:val="00DA4682"/>
    <w:rsid w:val="00DA468D"/>
    <w:rsid w:val="00DA47A0"/>
    <w:rsid w:val="00DA5C43"/>
    <w:rsid w:val="00DA5E1F"/>
    <w:rsid w:val="00DA649A"/>
    <w:rsid w:val="00DA67D2"/>
    <w:rsid w:val="00DA6C66"/>
    <w:rsid w:val="00DA704A"/>
    <w:rsid w:val="00DA73C6"/>
    <w:rsid w:val="00DB0684"/>
    <w:rsid w:val="00DB0B0E"/>
    <w:rsid w:val="00DB0C7C"/>
    <w:rsid w:val="00DB1A0D"/>
    <w:rsid w:val="00DB217A"/>
    <w:rsid w:val="00DB2D54"/>
    <w:rsid w:val="00DB2D5B"/>
    <w:rsid w:val="00DB34B9"/>
    <w:rsid w:val="00DB36CB"/>
    <w:rsid w:val="00DB3934"/>
    <w:rsid w:val="00DB42B1"/>
    <w:rsid w:val="00DB44A9"/>
    <w:rsid w:val="00DB48B7"/>
    <w:rsid w:val="00DB4A19"/>
    <w:rsid w:val="00DB4A2D"/>
    <w:rsid w:val="00DB4D88"/>
    <w:rsid w:val="00DB53C4"/>
    <w:rsid w:val="00DB578F"/>
    <w:rsid w:val="00DB593B"/>
    <w:rsid w:val="00DB634E"/>
    <w:rsid w:val="00DB67AB"/>
    <w:rsid w:val="00DB687E"/>
    <w:rsid w:val="00DB68BB"/>
    <w:rsid w:val="00DB733B"/>
    <w:rsid w:val="00DB7ADE"/>
    <w:rsid w:val="00DC0201"/>
    <w:rsid w:val="00DC03BF"/>
    <w:rsid w:val="00DC066A"/>
    <w:rsid w:val="00DC0EA1"/>
    <w:rsid w:val="00DC15B0"/>
    <w:rsid w:val="00DC15F1"/>
    <w:rsid w:val="00DC17D4"/>
    <w:rsid w:val="00DC17DD"/>
    <w:rsid w:val="00DC1D85"/>
    <w:rsid w:val="00DC23F3"/>
    <w:rsid w:val="00DC2B6A"/>
    <w:rsid w:val="00DC310E"/>
    <w:rsid w:val="00DC3111"/>
    <w:rsid w:val="00DC3284"/>
    <w:rsid w:val="00DC371F"/>
    <w:rsid w:val="00DC3EEC"/>
    <w:rsid w:val="00DC4676"/>
    <w:rsid w:val="00DC5F29"/>
    <w:rsid w:val="00DC654A"/>
    <w:rsid w:val="00DC66ED"/>
    <w:rsid w:val="00DC6AEB"/>
    <w:rsid w:val="00DC6CDC"/>
    <w:rsid w:val="00DC71DD"/>
    <w:rsid w:val="00DC7900"/>
    <w:rsid w:val="00DC7BF2"/>
    <w:rsid w:val="00DD0178"/>
    <w:rsid w:val="00DD0394"/>
    <w:rsid w:val="00DD04CB"/>
    <w:rsid w:val="00DD099B"/>
    <w:rsid w:val="00DD122C"/>
    <w:rsid w:val="00DD17F3"/>
    <w:rsid w:val="00DD1DC0"/>
    <w:rsid w:val="00DD1E97"/>
    <w:rsid w:val="00DD1EAD"/>
    <w:rsid w:val="00DD1ED6"/>
    <w:rsid w:val="00DD22D0"/>
    <w:rsid w:val="00DD2B49"/>
    <w:rsid w:val="00DD3015"/>
    <w:rsid w:val="00DD3452"/>
    <w:rsid w:val="00DD39F5"/>
    <w:rsid w:val="00DD3F91"/>
    <w:rsid w:val="00DD4D0A"/>
    <w:rsid w:val="00DD5992"/>
    <w:rsid w:val="00DD5C5E"/>
    <w:rsid w:val="00DD65E2"/>
    <w:rsid w:val="00DD68B2"/>
    <w:rsid w:val="00DD6B02"/>
    <w:rsid w:val="00DD6D34"/>
    <w:rsid w:val="00DD7631"/>
    <w:rsid w:val="00DD78F4"/>
    <w:rsid w:val="00DD7A8F"/>
    <w:rsid w:val="00DE004F"/>
    <w:rsid w:val="00DE0146"/>
    <w:rsid w:val="00DE018D"/>
    <w:rsid w:val="00DE01D2"/>
    <w:rsid w:val="00DE0C40"/>
    <w:rsid w:val="00DE21C3"/>
    <w:rsid w:val="00DE227E"/>
    <w:rsid w:val="00DE27EE"/>
    <w:rsid w:val="00DE2E48"/>
    <w:rsid w:val="00DE33E8"/>
    <w:rsid w:val="00DE3525"/>
    <w:rsid w:val="00DE3CD7"/>
    <w:rsid w:val="00DE3E6E"/>
    <w:rsid w:val="00DE4025"/>
    <w:rsid w:val="00DE4371"/>
    <w:rsid w:val="00DE5B7B"/>
    <w:rsid w:val="00DE6097"/>
    <w:rsid w:val="00DE6128"/>
    <w:rsid w:val="00DE6A3C"/>
    <w:rsid w:val="00DE7239"/>
    <w:rsid w:val="00DE73B8"/>
    <w:rsid w:val="00DE76AF"/>
    <w:rsid w:val="00DE7B73"/>
    <w:rsid w:val="00DE7D70"/>
    <w:rsid w:val="00DE7F4D"/>
    <w:rsid w:val="00DF0593"/>
    <w:rsid w:val="00DF08EE"/>
    <w:rsid w:val="00DF0A97"/>
    <w:rsid w:val="00DF0CC7"/>
    <w:rsid w:val="00DF0F18"/>
    <w:rsid w:val="00DF15F6"/>
    <w:rsid w:val="00DF1CBC"/>
    <w:rsid w:val="00DF23C9"/>
    <w:rsid w:val="00DF27E2"/>
    <w:rsid w:val="00DF336F"/>
    <w:rsid w:val="00DF3730"/>
    <w:rsid w:val="00DF3968"/>
    <w:rsid w:val="00DF4022"/>
    <w:rsid w:val="00DF4577"/>
    <w:rsid w:val="00DF4687"/>
    <w:rsid w:val="00DF4712"/>
    <w:rsid w:val="00DF4B9C"/>
    <w:rsid w:val="00DF4F5C"/>
    <w:rsid w:val="00DF5D16"/>
    <w:rsid w:val="00DF5D64"/>
    <w:rsid w:val="00DF5F4B"/>
    <w:rsid w:val="00DF60AD"/>
    <w:rsid w:val="00DF659E"/>
    <w:rsid w:val="00DF684A"/>
    <w:rsid w:val="00DF6C82"/>
    <w:rsid w:val="00DF7377"/>
    <w:rsid w:val="00DF74A2"/>
    <w:rsid w:val="00DF7566"/>
    <w:rsid w:val="00DF785B"/>
    <w:rsid w:val="00DF78E1"/>
    <w:rsid w:val="00DF7B62"/>
    <w:rsid w:val="00DF7F6B"/>
    <w:rsid w:val="00E0148A"/>
    <w:rsid w:val="00E01ABD"/>
    <w:rsid w:val="00E01B44"/>
    <w:rsid w:val="00E02215"/>
    <w:rsid w:val="00E022EA"/>
    <w:rsid w:val="00E02894"/>
    <w:rsid w:val="00E02A20"/>
    <w:rsid w:val="00E02AB0"/>
    <w:rsid w:val="00E02E24"/>
    <w:rsid w:val="00E03245"/>
    <w:rsid w:val="00E03EAE"/>
    <w:rsid w:val="00E0418C"/>
    <w:rsid w:val="00E044F1"/>
    <w:rsid w:val="00E04587"/>
    <w:rsid w:val="00E04EFB"/>
    <w:rsid w:val="00E05377"/>
    <w:rsid w:val="00E053DB"/>
    <w:rsid w:val="00E0643B"/>
    <w:rsid w:val="00E06895"/>
    <w:rsid w:val="00E069F3"/>
    <w:rsid w:val="00E06FCA"/>
    <w:rsid w:val="00E0716A"/>
    <w:rsid w:val="00E07831"/>
    <w:rsid w:val="00E0796B"/>
    <w:rsid w:val="00E07AA1"/>
    <w:rsid w:val="00E07AF5"/>
    <w:rsid w:val="00E07D31"/>
    <w:rsid w:val="00E106CB"/>
    <w:rsid w:val="00E10F84"/>
    <w:rsid w:val="00E1142B"/>
    <w:rsid w:val="00E11727"/>
    <w:rsid w:val="00E11D88"/>
    <w:rsid w:val="00E130EB"/>
    <w:rsid w:val="00E13C0E"/>
    <w:rsid w:val="00E13F87"/>
    <w:rsid w:val="00E13F8B"/>
    <w:rsid w:val="00E14152"/>
    <w:rsid w:val="00E14450"/>
    <w:rsid w:val="00E14630"/>
    <w:rsid w:val="00E14BD7"/>
    <w:rsid w:val="00E150A1"/>
    <w:rsid w:val="00E15DD8"/>
    <w:rsid w:val="00E15EAB"/>
    <w:rsid w:val="00E16330"/>
    <w:rsid w:val="00E16632"/>
    <w:rsid w:val="00E1697C"/>
    <w:rsid w:val="00E16A00"/>
    <w:rsid w:val="00E16E42"/>
    <w:rsid w:val="00E16F27"/>
    <w:rsid w:val="00E1727B"/>
    <w:rsid w:val="00E172C9"/>
    <w:rsid w:val="00E17770"/>
    <w:rsid w:val="00E177E2"/>
    <w:rsid w:val="00E17926"/>
    <w:rsid w:val="00E17A0A"/>
    <w:rsid w:val="00E17EA7"/>
    <w:rsid w:val="00E20214"/>
    <w:rsid w:val="00E211A8"/>
    <w:rsid w:val="00E21B69"/>
    <w:rsid w:val="00E21DF3"/>
    <w:rsid w:val="00E21DFA"/>
    <w:rsid w:val="00E21E7F"/>
    <w:rsid w:val="00E2203F"/>
    <w:rsid w:val="00E2212A"/>
    <w:rsid w:val="00E22C0F"/>
    <w:rsid w:val="00E23A15"/>
    <w:rsid w:val="00E23E07"/>
    <w:rsid w:val="00E23E16"/>
    <w:rsid w:val="00E24207"/>
    <w:rsid w:val="00E24523"/>
    <w:rsid w:val="00E250B9"/>
    <w:rsid w:val="00E250C0"/>
    <w:rsid w:val="00E25120"/>
    <w:rsid w:val="00E25C43"/>
    <w:rsid w:val="00E25C5D"/>
    <w:rsid w:val="00E26D18"/>
    <w:rsid w:val="00E270F9"/>
    <w:rsid w:val="00E3019E"/>
    <w:rsid w:val="00E3058A"/>
    <w:rsid w:val="00E30616"/>
    <w:rsid w:val="00E30C7C"/>
    <w:rsid w:val="00E30CC9"/>
    <w:rsid w:val="00E31C6F"/>
    <w:rsid w:val="00E31EF2"/>
    <w:rsid w:val="00E321A1"/>
    <w:rsid w:val="00E32351"/>
    <w:rsid w:val="00E323BC"/>
    <w:rsid w:val="00E32732"/>
    <w:rsid w:val="00E32822"/>
    <w:rsid w:val="00E33BAE"/>
    <w:rsid w:val="00E35104"/>
    <w:rsid w:val="00E35C88"/>
    <w:rsid w:val="00E35D8A"/>
    <w:rsid w:val="00E366ED"/>
    <w:rsid w:val="00E36EDE"/>
    <w:rsid w:val="00E3709C"/>
    <w:rsid w:val="00E3732E"/>
    <w:rsid w:val="00E3738F"/>
    <w:rsid w:val="00E37522"/>
    <w:rsid w:val="00E402CF"/>
    <w:rsid w:val="00E41C92"/>
    <w:rsid w:val="00E4229C"/>
    <w:rsid w:val="00E4341A"/>
    <w:rsid w:val="00E43A37"/>
    <w:rsid w:val="00E43E66"/>
    <w:rsid w:val="00E43ED2"/>
    <w:rsid w:val="00E440C6"/>
    <w:rsid w:val="00E44114"/>
    <w:rsid w:val="00E44265"/>
    <w:rsid w:val="00E44632"/>
    <w:rsid w:val="00E44922"/>
    <w:rsid w:val="00E44A2E"/>
    <w:rsid w:val="00E44BEF"/>
    <w:rsid w:val="00E44C17"/>
    <w:rsid w:val="00E44C24"/>
    <w:rsid w:val="00E44F8F"/>
    <w:rsid w:val="00E4504B"/>
    <w:rsid w:val="00E452B9"/>
    <w:rsid w:val="00E45E23"/>
    <w:rsid w:val="00E45FAD"/>
    <w:rsid w:val="00E461C7"/>
    <w:rsid w:val="00E46337"/>
    <w:rsid w:val="00E463F2"/>
    <w:rsid w:val="00E46791"/>
    <w:rsid w:val="00E46ACA"/>
    <w:rsid w:val="00E47A2F"/>
    <w:rsid w:val="00E47A5F"/>
    <w:rsid w:val="00E47F7D"/>
    <w:rsid w:val="00E506CF"/>
    <w:rsid w:val="00E508B7"/>
    <w:rsid w:val="00E511A9"/>
    <w:rsid w:val="00E51544"/>
    <w:rsid w:val="00E518C9"/>
    <w:rsid w:val="00E518D0"/>
    <w:rsid w:val="00E51C14"/>
    <w:rsid w:val="00E52674"/>
    <w:rsid w:val="00E52BFF"/>
    <w:rsid w:val="00E52DF1"/>
    <w:rsid w:val="00E5365E"/>
    <w:rsid w:val="00E540C5"/>
    <w:rsid w:val="00E54252"/>
    <w:rsid w:val="00E54ADC"/>
    <w:rsid w:val="00E54D05"/>
    <w:rsid w:val="00E553A6"/>
    <w:rsid w:val="00E5558D"/>
    <w:rsid w:val="00E55A56"/>
    <w:rsid w:val="00E56705"/>
    <w:rsid w:val="00E569FA"/>
    <w:rsid w:val="00E572A5"/>
    <w:rsid w:val="00E57762"/>
    <w:rsid w:val="00E60373"/>
    <w:rsid w:val="00E60A9A"/>
    <w:rsid w:val="00E60D52"/>
    <w:rsid w:val="00E61119"/>
    <w:rsid w:val="00E61BE1"/>
    <w:rsid w:val="00E61C04"/>
    <w:rsid w:val="00E622A7"/>
    <w:rsid w:val="00E62605"/>
    <w:rsid w:val="00E6260A"/>
    <w:rsid w:val="00E629EF"/>
    <w:rsid w:val="00E62CD8"/>
    <w:rsid w:val="00E62D19"/>
    <w:rsid w:val="00E635DE"/>
    <w:rsid w:val="00E63AA7"/>
    <w:rsid w:val="00E64E22"/>
    <w:rsid w:val="00E64FAF"/>
    <w:rsid w:val="00E65194"/>
    <w:rsid w:val="00E654DB"/>
    <w:rsid w:val="00E655C7"/>
    <w:rsid w:val="00E65BD1"/>
    <w:rsid w:val="00E65C80"/>
    <w:rsid w:val="00E65D85"/>
    <w:rsid w:val="00E660FF"/>
    <w:rsid w:val="00E66343"/>
    <w:rsid w:val="00E6648D"/>
    <w:rsid w:val="00E665E4"/>
    <w:rsid w:val="00E66981"/>
    <w:rsid w:val="00E66B7A"/>
    <w:rsid w:val="00E67137"/>
    <w:rsid w:val="00E67BD0"/>
    <w:rsid w:val="00E7005A"/>
    <w:rsid w:val="00E70112"/>
    <w:rsid w:val="00E71712"/>
    <w:rsid w:val="00E71740"/>
    <w:rsid w:val="00E71764"/>
    <w:rsid w:val="00E72094"/>
    <w:rsid w:val="00E729EE"/>
    <w:rsid w:val="00E72B58"/>
    <w:rsid w:val="00E72D71"/>
    <w:rsid w:val="00E738A9"/>
    <w:rsid w:val="00E73ADE"/>
    <w:rsid w:val="00E73E3E"/>
    <w:rsid w:val="00E74225"/>
    <w:rsid w:val="00E74B22"/>
    <w:rsid w:val="00E74D82"/>
    <w:rsid w:val="00E74EFD"/>
    <w:rsid w:val="00E750DD"/>
    <w:rsid w:val="00E75249"/>
    <w:rsid w:val="00E75685"/>
    <w:rsid w:val="00E756B4"/>
    <w:rsid w:val="00E757B7"/>
    <w:rsid w:val="00E75910"/>
    <w:rsid w:val="00E75925"/>
    <w:rsid w:val="00E76479"/>
    <w:rsid w:val="00E765B8"/>
    <w:rsid w:val="00E77481"/>
    <w:rsid w:val="00E774AF"/>
    <w:rsid w:val="00E774DC"/>
    <w:rsid w:val="00E80642"/>
    <w:rsid w:val="00E80D0B"/>
    <w:rsid w:val="00E80DA9"/>
    <w:rsid w:val="00E80EA1"/>
    <w:rsid w:val="00E81118"/>
    <w:rsid w:val="00E81B54"/>
    <w:rsid w:val="00E82305"/>
    <w:rsid w:val="00E8235E"/>
    <w:rsid w:val="00E82366"/>
    <w:rsid w:val="00E825D0"/>
    <w:rsid w:val="00E82DAA"/>
    <w:rsid w:val="00E82F1F"/>
    <w:rsid w:val="00E831A5"/>
    <w:rsid w:val="00E837A1"/>
    <w:rsid w:val="00E83A3E"/>
    <w:rsid w:val="00E83A51"/>
    <w:rsid w:val="00E83D2F"/>
    <w:rsid w:val="00E846A9"/>
    <w:rsid w:val="00E849AA"/>
    <w:rsid w:val="00E849DC"/>
    <w:rsid w:val="00E852EC"/>
    <w:rsid w:val="00E85B0E"/>
    <w:rsid w:val="00E85BC0"/>
    <w:rsid w:val="00E85CBB"/>
    <w:rsid w:val="00E862AF"/>
    <w:rsid w:val="00E8690E"/>
    <w:rsid w:val="00E86A6D"/>
    <w:rsid w:val="00E90B9E"/>
    <w:rsid w:val="00E90FCC"/>
    <w:rsid w:val="00E91264"/>
    <w:rsid w:val="00E91305"/>
    <w:rsid w:val="00E914FB"/>
    <w:rsid w:val="00E916A8"/>
    <w:rsid w:val="00E919B4"/>
    <w:rsid w:val="00E9212B"/>
    <w:rsid w:val="00E92B7E"/>
    <w:rsid w:val="00E93099"/>
    <w:rsid w:val="00E93373"/>
    <w:rsid w:val="00E93663"/>
    <w:rsid w:val="00E93807"/>
    <w:rsid w:val="00E93932"/>
    <w:rsid w:val="00E93ABA"/>
    <w:rsid w:val="00E93BEC"/>
    <w:rsid w:val="00E94057"/>
    <w:rsid w:val="00E941A5"/>
    <w:rsid w:val="00E94790"/>
    <w:rsid w:val="00E9488A"/>
    <w:rsid w:val="00E950E6"/>
    <w:rsid w:val="00E95169"/>
    <w:rsid w:val="00E951E6"/>
    <w:rsid w:val="00E9619A"/>
    <w:rsid w:val="00E965BC"/>
    <w:rsid w:val="00E96F0B"/>
    <w:rsid w:val="00E9721B"/>
    <w:rsid w:val="00E97E9E"/>
    <w:rsid w:val="00E97F4C"/>
    <w:rsid w:val="00EA0006"/>
    <w:rsid w:val="00EA01DC"/>
    <w:rsid w:val="00EA0835"/>
    <w:rsid w:val="00EA1389"/>
    <w:rsid w:val="00EA22D9"/>
    <w:rsid w:val="00EA2891"/>
    <w:rsid w:val="00EA34A3"/>
    <w:rsid w:val="00EA34E3"/>
    <w:rsid w:val="00EA3915"/>
    <w:rsid w:val="00EA3A20"/>
    <w:rsid w:val="00EA3AAE"/>
    <w:rsid w:val="00EA3AFC"/>
    <w:rsid w:val="00EA3D8F"/>
    <w:rsid w:val="00EA3DB8"/>
    <w:rsid w:val="00EA4191"/>
    <w:rsid w:val="00EA474C"/>
    <w:rsid w:val="00EA4D12"/>
    <w:rsid w:val="00EA5725"/>
    <w:rsid w:val="00EA71CE"/>
    <w:rsid w:val="00EA78F4"/>
    <w:rsid w:val="00EA7AEC"/>
    <w:rsid w:val="00EB0AD0"/>
    <w:rsid w:val="00EB0B09"/>
    <w:rsid w:val="00EB0BA4"/>
    <w:rsid w:val="00EB0BB0"/>
    <w:rsid w:val="00EB0EC2"/>
    <w:rsid w:val="00EB105C"/>
    <w:rsid w:val="00EB107F"/>
    <w:rsid w:val="00EB178D"/>
    <w:rsid w:val="00EB1B1B"/>
    <w:rsid w:val="00EB1C28"/>
    <w:rsid w:val="00EB27A3"/>
    <w:rsid w:val="00EB2A61"/>
    <w:rsid w:val="00EB2F70"/>
    <w:rsid w:val="00EB3FD7"/>
    <w:rsid w:val="00EB3FF9"/>
    <w:rsid w:val="00EB4101"/>
    <w:rsid w:val="00EB4D7D"/>
    <w:rsid w:val="00EB506E"/>
    <w:rsid w:val="00EB50B6"/>
    <w:rsid w:val="00EB5546"/>
    <w:rsid w:val="00EB5625"/>
    <w:rsid w:val="00EB59F6"/>
    <w:rsid w:val="00EB5A0D"/>
    <w:rsid w:val="00EB6194"/>
    <w:rsid w:val="00EB62D0"/>
    <w:rsid w:val="00EB6438"/>
    <w:rsid w:val="00EB644E"/>
    <w:rsid w:val="00EB645C"/>
    <w:rsid w:val="00EB67FD"/>
    <w:rsid w:val="00EB72E7"/>
    <w:rsid w:val="00EB7639"/>
    <w:rsid w:val="00EB763E"/>
    <w:rsid w:val="00EC011F"/>
    <w:rsid w:val="00EC021A"/>
    <w:rsid w:val="00EC0B57"/>
    <w:rsid w:val="00EC0CB7"/>
    <w:rsid w:val="00EC1281"/>
    <w:rsid w:val="00EC183E"/>
    <w:rsid w:val="00EC1982"/>
    <w:rsid w:val="00EC241A"/>
    <w:rsid w:val="00EC290F"/>
    <w:rsid w:val="00EC3038"/>
    <w:rsid w:val="00EC317F"/>
    <w:rsid w:val="00EC3972"/>
    <w:rsid w:val="00EC3B6B"/>
    <w:rsid w:val="00EC3F2D"/>
    <w:rsid w:val="00EC48E2"/>
    <w:rsid w:val="00EC518A"/>
    <w:rsid w:val="00EC51A1"/>
    <w:rsid w:val="00EC55F8"/>
    <w:rsid w:val="00EC5B23"/>
    <w:rsid w:val="00EC5B24"/>
    <w:rsid w:val="00EC63AE"/>
    <w:rsid w:val="00EC6573"/>
    <w:rsid w:val="00EC6BC7"/>
    <w:rsid w:val="00EC7490"/>
    <w:rsid w:val="00EC7D79"/>
    <w:rsid w:val="00EC7FF3"/>
    <w:rsid w:val="00ED013B"/>
    <w:rsid w:val="00ED04AB"/>
    <w:rsid w:val="00ED0524"/>
    <w:rsid w:val="00ED0879"/>
    <w:rsid w:val="00ED0EA6"/>
    <w:rsid w:val="00ED10FE"/>
    <w:rsid w:val="00ED1685"/>
    <w:rsid w:val="00ED1936"/>
    <w:rsid w:val="00ED1A0B"/>
    <w:rsid w:val="00ED1F2A"/>
    <w:rsid w:val="00ED1F98"/>
    <w:rsid w:val="00ED2900"/>
    <w:rsid w:val="00ED2B1E"/>
    <w:rsid w:val="00ED2D67"/>
    <w:rsid w:val="00ED34F7"/>
    <w:rsid w:val="00ED5C9D"/>
    <w:rsid w:val="00ED63AC"/>
    <w:rsid w:val="00ED6B79"/>
    <w:rsid w:val="00ED7877"/>
    <w:rsid w:val="00ED7F48"/>
    <w:rsid w:val="00EE010D"/>
    <w:rsid w:val="00EE0B07"/>
    <w:rsid w:val="00EE0CF3"/>
    <w:rsid w:val="00EE1331"/>
    <w:rsid w:val="00EE1450"/>
    <w:rsid w:val="00EE164E"/>
    <w:rsid w:val="00EE2AC2"/>
    <w:rsid w:val="00EE2ADC"/>
    <w:rsid w:val="00EE2DAB"/>
    <w:rsid w:val="00EE318D"/>
    <w:rsid w:val="00EE32E4"/>
    <w:rsid w:val="00EE360C"/>
    <w:rsid w:val="00EE3A5B"/>
    <w:rsid w:val="00EE4779"/>
    <w:rsid w:val="00EE486F"/>
    <w:rsid w:val="00EE4894"/>
    <w:rsid w:val="00EE5190"/>
    <w:rsid w:val="00EE55B8"/>
    <w:rsid w:val="00EE5EBC"/>
    <w:rsid w:val="00EE6061"/>
    <w:rsid w:val="00EE623E"/>
    <w:rsid w:val="00EE641A"/>
    <w:rsid w:val="00EE642B"/>
    <w:rsid w:val="00EE6C68"/>
    <w:rsid w:val="00EE75DA"/>
    <w:rsid w:val="00EE7802"/>
    <w:rsid w:val="00EE7C11"/>
    <w:rsid w:val="00EE7F00"/>
    <w:rsid w:val="00EF099A"/>
    <w:rsid w:val="00EF0CA6"/>
    <w:rsid w:val="00EF0DA4"/>
    <w:rsid w:val="00EF0F78"/>
    <w:rsid w:val="00EF106A"/>
    <w:rsid w:val="00EF11B6"/>
    <w:rsid w:val="00EF130E"/>
    <w:rsid w:val="00EF24E8"/>
    <w:rsid w:val="00EF2818"/>
    <w:rsid w:val="00EF2CBD"/>
    <w:rsid w:val="00EF3284"/>
    <w:rsid w:val="00EF34A4"/>
    <w:rsid w:val="00EF3A58"/>
    <w:rsid w:val="00EF3C93"/>
    <w:rsid w:val="00EF4402"/>
    <w:rsid w:val="00EF45B6"/>
    <w:rsid w:val="00EF4622"/>
    <w:rsid w:val="00EF47B7"/>
    <w:rsid w:val="00EF4C17"/>
    <w:rsid w:val="00EF4F66"/>
    <w:rsid w:val="00EF5853"/>
    <w:rsid w:val="00EF5B91"/>
    <w:rsid w:val="00EF73EB"/>
    <w:rsid w:val="00EF75A0"/>
    <w:rsid w:val="00EF79FA"/>
    <w:rsid w:val="00EF7C32"/>
    <w:rsid w:val="00EF7D80"/>
    <w:rsid w:val="00F00BE6"/>
    <w:rsid w:val="00F01282"/>
    <w:rsid w:val="00F013C0"/>
    <w:rsid w:val="00F02E51"/>
    <w:rsid w:val="00F02ED9"/>
    <w:rsid w:val="00F032CA"/>
    <w:rsid w:val="00F033FF"/>
    <w:rsid w:val="00F03A48"/>
    <w:rsid w:val="00F03DED"/>
    <w:rsid w:val="00F049F6"/>
    <w:rsid w:val="00F0643B"/>
    <w:rsid w:val="00F068DB"/>
    <w:rsid w:val="00F06FFD"/>
    <w:rsid w:val="00F07347"/>
    <w:rsid w:val="00F0767D"/>
    <w:rsid w:val="00F07773"/>
    <w:rsid w:val="00F07816"/>
    <w:rsid w:val="00F07988"/>
    <w:rsid w:val="00F07AB4"/>
    <w:rsid w:val="00F07CB6"/>
    <w:rsid w:val="00F07EDF"/>
    <w:rsid w:val="00F104E0"/>
    <w:rsid w:val="00F114D8"/>
    <w:rsid w:val="00F11999"/>
    <w:rsid w:val="00F119FF"/>
    <w:rsid w:val="00F11F17"/>
    <w:rsid w:val="00F11F7D"/>
    <w:rsid w:val="00F1296F"/>
    <w:rsid w:val="00F12AE4"/>
    <w:rsid w:val="00F12FB7"/>
    <w:rsid w:val="00F13293"/>
    <w:rsid w:val="00F13C2A"/>
    <w:rsid w:val="00F14910"/>
    <w:rsid w:val="00F14C08"/>
    <w:rsid w:val="00F157F4"/>
    <w:rsid w:val="00F15A88"/>
    <w:rsid w:val="00F15FD8"/>
    <w:rsid w:val="00F16F90"/>
    <w:rsid w:val="00F17146"/>
    <w:rsid w:val="00F17A45"/>
    <w:rsid w:val="00F17F67"/>
    <w:rsid w:val="00F20170"/>
    <w:rsid w:val="00F2028A"/>
    <w:rsid w:val="00F202F3"/>
    <w:rsid w:val="00F2055D"/>
    <w:rsid w:val="00F208BE"/>
    <w:rsid w:val="00F20D3A"/>
    <w:rsid w:val="00F20F13"/>
    <w:rsid w:val="00F21133"/>
    <w:rsid w:val="00F2117D"/>
    <w:rsid w:val="00F216C3"/>
    <w:rsid w:val="00F218E6"/>
    <w:rsid w:val="00F220BA"/>
    <w:rsid w:val="00F223CF"/>
    <w:rsid w:val="00F226FF"/>
    <w:rsid w:val="00F22B73"/>
    <w:rsid w:val="00F22C15"/>
    <w:rsid w:val="00F2310B"/>
    <w:rsid w:val="00F2445F"/>
    <w:rsid w:val="00F24A2B"/>
    <w:rsid w:val="00F24E16"/>
    <w:rsid w:val="00F24FE1"/>
    <w:rsid w:val="00F2509D"/>
    <w:rsid w:val="00F25A9F"/>
    <w:rsid w:val="00F26433"/>
    <w:rsid w:val="00F267E6"/>
    <w:rsid w:val="00F26FDE"/>
    <w:rsid w:val="00F2704E"/>
    <w:rsid w:val="00F27300"/>
    <w:rsid w:val="00F27890"/>
    <w:rsid w:val="00F27A56"/>
    <w:rsid w:val="00F27B49"/>
    <w:rsid w:val="00F3025D"/>
    <w:rsid w:val="00F3028D"/>
    <w:rsid w:val="00F303CE"/>
    <w:rsid w:val="00F3054E"/>
    <w:rsid w:val="00F3064B"/>
    <w:rsid w:val="00F31371"/>
    <w:rsid w:val="00F3157E"/>
    <w:rsid w:val="00F31656"/>
    <w:rsid w:val="00F31A5C"/>
    <w:rsid w:val="00F32005"/>
    <w:rsid w:val="00F329C2"/>
    <w:rsid w:val="00F32B9A"/>
    <w:rsid w:val="00F3341E"/>
    <w:rsid w:val="00F33855"/>
    <w:rsid w:val="00F33A68"/>
    <w:rsid w:val="00F33AF9"/>
    <w:rsid w:val="00F34017"/>
    <w:rsid w:val="00F342B0"/>
    <w:rsid w:val="00F343CA"/>
    <w:rsid w:val="00F34B4D"/>
    <w:rsid w:val="00F3508C"/>
    <w:rsid w:val="00F3532D"/>
    <w:rsid w:val="00F3537F"/>
    <w:rsid w:val="00F35A9A"/>
    <w:rsid w:val="00F35B9D"/>
    <w:rsid w:val="00F35CCB"/>
    <w:rsid w:val="00F35ED5"/>
    <w:rsid w:val="00F35F9B"/>
    <w:rsid w:val="00F3650D"/>
    <w:rsid w:val="00F3654F"/>
    <w:rsid w:val="00F36A8A"/>
    <w:rsid w:val="00F36CB3"/>
    <w:rsid w:val="00F371C6"/>
    <w:rsid w:val="00F37282"/>
    <w:rsid w:val="00F37438"/>
    <w:rsid w:val="00F37636"/>
    <w:rsid w:val="00F3779E"/>
    <w:rsid w:val="00F40A3A"/>
    <w:rsid w:val="00F40A3C"/>
    <w:rsid w:val="00F40CE5"/>
    <w:rsid w:val="00F414A0"/>
    <w:rsid w:val="00F42716"/>
    <w:rsid w:val="00F42945"/>
    <w:rsid w:val="00F4370A"/>
    <w:rsid w:val="00F43B91"/>
    <w:rsid w:val="00F43E79"/>
    <w:rsid w:val="00F4408E"/>
    <w:rsid w:val="00F445A1"/>
    <w:rsid w:val="00F44D3D"/>
    <w:rsid w:val="00F44DA2"/>
    <w:rsid w:val="00F44F5D"/>
    <w:rsid w:val="00F45668"/>
    <w:rsid w:val="00F458EB"/>
    <w:rsid w:val="00F461D0"/>
    <w:rsid w:val="00F465EE"/>
    <w:rsid w:val="00F468B6"/>
    <w:rsid w:val="00F46FDB"/>
    <w:rsid w:val="00F46FFB"/>
    <w:rsid w:val="00F4709C"/>
    <w:rsid w:val="00F47F7D"/>
    <w:rsid w:val="00F50417"/>
    <w:rsid w:val="00F50E2C"/>
    <w:rsid w:val="00F510CE"/>
    <w:rsid w:val="00F51350"/>
    <w:rsid w:val="00F51556"/>
    <w:rsid w:val="00F51C6B"/>
    <w:rsid w:val="00F51D82"/>
    <w:rsid w:val="00F51F6C"/>
    <w:rsid w:val="00F5241F"/>
    <w:rsid w:val="00F5248E"/>
    <w:rsid w:val="00F52517"/>
    <w:rsid w:val="00F525F4"/>
    <w:rsid w:val="00F52721"/>
    <w:rsid w:val="00F52829"/>
    <w:rsid w:val="00F52A4F"/>
    <w:rsid w:val="00F52A8A"/>
    <w:rsid w:val="00F52E34"/>
    <w:rsid w:val="00F53033"/>
    <w:rsid w:val="00F530C1"/>
    <w:rsid w:val="00F53110"/>
    <w:rsid w:val="00F5351C"/>
    <w:rsid w:val="00F53573"/>
    <w:rsid w:val="00F537B4"/>
    <w:rsid w:val="00F539F1"/>
    <w:rsid w:val="00F53C80"/>
    <w:rsid w:val="00F53E11"/>
    <w:rsid w:val="00F541FC"/>
    <w:rsid w:val="00F551AE"/>
    <w:rsid w:val="00F5539D"/>
    <w:rsid w:val="00F557CE"/>
    <w:rsid w:val="00F55909"/>
    <w:rsid w:val="00F561AE"/>
    <w:rsid w:val="00F565CC"/>
    <w:rsid w:val="00F56977"/>
    <w:rsid w:val="00F56BA1"/>
    <w:rsid w:val="00F56D26"/>
    <w:rsid w:val="00F56EC9"/>
    <w:rsid w:val="00F572D9"/>
    <w:rsid w:val="00F578F5"/>
    <w:rsid w:val="00F57E40"/>
    <w:rsid w:val="00F61A22"/>
    <w:rsid w:val="00F61F0E"/>
    <w:rsid w:val="00F62201"/>
    <w:rsid w:val="00F62B96"/>
    <w:rsid w:val="00F62FE8"/>
    <w:rsid w:val="00F636BB"/>
    <w:rsid w:val="00F643B4"/>
    <w:rsid w:val="00F64558"/>
    <w:rsid w:val="00F6474C"/>
    <w:rsid w:val="00F64DC5"/>
    <w:rsid w:val="00F64E96"/>
    <w:rsid w:val="00F650D0"/>
    <w:rsid w:val="00F651DA"/>
    <w:rsid w:val="00F65246"/>
    <w:rsid w:val="00F6528A"/>
    <w:rsid w:val="00F65813"/>
    <w:rsid w:val="00F6621B"/>
    <w:rsid w:val="00F66B6F"/>
    <w:rsid w:val="00F66C81"/>
    <w:rsid w:val="00F66CFD"/>
    <w:rsid w:val="00F67023"/>
    <w:rsid w:val="00F67390"/>
    <w:rsid w:val="00F674DE"/>
    <w:rsid w:val="00F7000E"/>
    <w:rsid w:val="00F708AC"/>
    <w:rsid w:val="00F70EC1"/>
    <w:rsid w:val="00F7124F"/>
    <w:rsid w:val="00F716D3"/>
    <w:rsid w:val="00F7191C"/>
    <w:rsid w:val="00F724F9"/>
    <w:rsid w:val="00F72F7C"/>
    <w:rsid w:val="00F73409"/>
    <w:rsid w:val="00F7507C"/>
    <w:rsid w:val="00F755B9"/>
    <w:rsid w:val="00F759D8"/>
    <w:rsid w:val="00F7652F"/>
    <w:rsid w:val="00F766D4"/>
    <w:rsid w:val="00F76826"/>
    <w:rsid w:val="00F76F0A"/>
    <w:rsid w:val="00F77700"/>
    <w:rsid w:val="00F77FEE"/>
    <w:rsid w:val="00F8005B"/>
    <w:rsid w:val="00F804E4"/>
    <w:rsid w:val="00F80F9C"/>
    <w:rsid w:val="00F8185F"/>
    <w:rsid w:val="00F81D4D"/>
    <w:rsid w:val="00F82B0D"/>
    <w:rsid w:val="00F8321B"/>
    <w:rsid w:val="00F83402"/>
    <w:rsid w:val="00F84313"/>
    <w:rsid w:val="00F8446A"/>
    <w:rsid w:val="00F847B0"/>
    <w:rsid w:val="00F848C8"/>
    <w:rsid w:val="00F84E27"/>
    <w:rsid w:val="00F8559C"/>
    <w:rsid w:val="00F85D13"/>
    <w:rsid w:val="00F85D94"/>
    <w:rsid w:val="00F86216"/>
    <w:rsid w:val="00F86310"/>
    <w:rsid w:val="00F864D7"/>
    <w:rsid w:val="00F86621"/>
    <w:rsid w:val="00F86628"/>
    <w:rsid w:val="00F86B14"/>
    <w:rsid w:val="00F870C7"/>
    <w:rsid w:val="00F87189"/>
    <w:rsid w:val="00F90E71"/>
    <w:rsid w:val="00F91663"/>
    <w:rsid w:val="00F921AF"/>
    <w:rsid w:val="00F926F6"/>
    <w:rsid w:val="00F928B9"/>
    <w:rsid w:val="00F9293E"/>
    <w:rsid w:val="00F92D43"/>
    <w:rsid w:val="00F931DF"/>
    <w:rsid w:val="00F93763"/>
    <w:rsid w:val="00F9382E"/>
    <w:rsid w:val="00F94277"/>
    <w:rsid w:val="00F94315"/>
    <w:rsid w:val="00F94879"/>
    <w:rsid w:val="00F94891"/>
    <w:rsid w:val="00F9492A"/>
    <w:rsid w:val="00F94E4B"/>
    <w:rsid w:val="00F95234"/>
    <w:rsid w:val="00F953B4"/>
    <w:rsid w:val="00F95BBD"/>
    <w:rsid w:val="00F963A0"/>
    <w:rsid w:val="00F963FC"/>
    <w:rsid w:val="00F969DE"/>
    <w:rsid w:val="00F96A33"/>
    <w:rsid w:val="00F96C8E"/>
    <w:rsid w:val="00F9710C"/>
    <w:rsid w:val="00FA01EC"/>
    <w:rsid w:val="00FA0685"/>
    <w:rsid w:val="00FA0E65"/>
    <w:rsid w:val="00FA0E90"/>
    <w:rsid w:val="00FA1E88"/>
    <w:rsid w:val="00FA2050"/>
    <w:rsid w:val="00FA23D3"/>
    <w:rsid w:val="00FA26DC"/>
    <w:rsid w:val="00FA3056"/>
    <w:rsid w:val="00FA34BD"/>
    <w:rsid w:val="00FA3CBC"/>
    <w:rsid w:val="00FA57D2"/>
    <w:rsid w:val="00FA5C7D"/>
    <w:rsid w:val="00FA6349"/>
    <w:rsid w:val="00FA646C"/>
    <w:rsid w:val="00FA67BF"/>
    <w:rsid w:val="00FA680E"/>
    <w:rsid w:val="00FA7C64"/>
    <w:rsid w:val="00FB034C"/>
    <w:rsid w:val="00FB0598"/>
    <w:rsid w:val="00FB0DF9"/>
    <w:rsid w:val="00FB1151"/>
    <w:rsid w:val="00FB1196"/>
    <w:rsid w:val="00FB16D0"/>
    <w:rsid w:val="00FB192F"/>
    <w:rsid w:val="00FB2564"/>
    <w:rsid w:val="00FB2DC5"/>
    <w:rsid w:val="00FB3230"/>
    <w:rsid w:val="00FB3A9B"/>
    <w:rsid w:val="00FB3CB3"/>
    <w:rsid w:val="00FB40C0"/>
    <w:rsid w:val="00FB4731"/>
    <w:rsid w:val="00FB4AB7"/>
    <w:rsid w:val="00FB4C71"/>
    <w:rsid w:val="00FB4F13"/>
    <w:rsid w:val="00FB5483"/>
    <w:rsid w:val="00FB576E"/>
    <w:rsid w:val="00FB5855"/>
    <w:rsid w:val="00FB6058"/>
    <w:rsid w:val="00FB6061"/>
    <w:rsid w:val="00FB6B21"/>
    <w:rsid w:val="00FB6D8E"/>
    <w:rsid w:val="00FB6E76"/>
    <w:rsid w:val="00FB78DA"/>
    <w:rsid w:val="00FB7997"/>
    <w:rsid w:val="00FB7A58"/>
    <w:rsid w:val="00FB7B3E"/>
    <w:rsid w:val="00FB7BC2"/>
    <w:rsid w:val="00FC013D"/>
    <w:rsid w:val="00FC0265"/>
    <w:rsid w:val="00FC0381"/>
    <w:rsid w:val="00FC047A"/>
    <w:rsid w:val="00FC06C0"/>
    <w:rsid w:val="00FC0A4D"/>
    <w:rsid w:val="00FC0F30"/>
    <w:rsid w:val="00FC0F3E"/>
    <w:rsid w:val="00FC16C1"/>
    <w:rsid w:val="00FC18A7"/>
    <w:rsid w:val="00FC19FC"/>
    <w:rsid w:val="00FC1BAF"/>
    <w:rsid w:val="00FC1E8B"/>
    <w:rsid w:val="00FC24BA"/>
    <w:rsid w:val="00FC2EC1"/>
    <w:rsid w:val="00FC2FD6"/>
    <w:rsid w:val="00FC3EC3"/>
    <w:rsid w:val="00FC410B"/>
    <w:rsid w:val="00FC42DB"/>
    <w:rsid w:val="00FC45B9"/>
    <w:rsid w:val="00FC47A6"/>
    <w:rsid w:val="00FC4A8F"/>
    <w:rsid w:val="00FC5D9B"/>
    <w:rsid w:val="00FC65F8"/>
    <w:rsid w:val="00FC67ED"/>
    <w:rsid w:val="00FC6862"/>
    <w:rsid w:val="00FC6C7F"/>
    <w:rsid w:val="00FC7AB1"/>
    <w:rsid w:val="00FC7AF2"/>
    <w:rsid w:val="00FC7BC1"/>
    <w:rsid w:val="00FC7D1F"/>
    <w:rsid w:val="00FC7DAA"/>
    <w:rsid w:val="00FC7E2F"/>
    <w:rsid w:val="00FD0165"/>
    <w:rsid w:val="00FD0FEB"/>
    <w:rsid w:val="00FD11DD"/>
    <w:rsid w:val="00FD12E7"/>
    <w:rsid w:val="00FD15E4"/>
    <w:rsid w:val="00FD16F2"/>
    <w:rsid w:val="00FD1ACD"/>
    <w:rsid w:val="00FD24B0"/>
    <w:rsid w:val="00FD25D5"/>
    <w:rsid w:val="00FD2B25"/>
    <w:rsid w:val="00FD2CEA"/>
    <w:rsid w:val="00FD2E36"/>
    <w:rsid w:val="00FD3AB2"/>
    <w:rsid w:val="00FD3BB1"/>
    <w:rsid w:val="00FD3C14"/>
    <w:rsid w:val="00FD42D6"/>
    <w:rsid w:val="00FD4522"/>
    <w:rsid w:val="00FD478F"/>
    <w:rsid w:val="00FD4B32"/>
    <w:rsid w:val="00FD4E1A"/>
    <w:rsid w:val="00FD5779"/>
    <w:rsid w:val="00FD5A9C"/>
    <w:rsid w:val="00FD634E"/>
    <w:rsid w:val="00FD6582"/>
    <w:rsid w:val="00FD6BFA"/>
    <w:rsid w:val="00FD6D75"/>
    <w:rsid w:val="00FD79D0"/>
    <w:rsid w:val="00FE0ECF"/>
    <w:rsid w:val="00FE1570"/>
    <w:rsid w:val="00FE17A2"/>
    <w:rsid w:val="00FE1AEC"/>
    <w:rsid w:val="00FE1F4D"/>
    <w:rsid w:val="00FE29D1"/>
    <w:rsid w:val="00FE2FB7"/>
    <w:rsid w:val="00FE3591"/>
    <w:rsid w:val="00FE3AE9"/>
    <w:rsid w:val="00FE3DEB"/>
    <w:rsid w:val="00FE40F5"/>
    <w:rsid w:val="00FE4135"/>
    <w:rsid w:val="00FE4B23"/>
    <w:rsid w:val="00FE5328"/>
    <w:rsid w:val="00FE5336"/>
    <w:rsid w:val="00FE5557"/>
    <w:rsid w:val="00FE56C5"/>
    <w:rsid w:val="00FE5BFE"/>
    <w:rsid w:val="00FE60EE"/>
    <w:rsid w:val="00FE6158"/>
    <w:rsid w:val="00FE6880"/>
    <w:rsid w:val="00FE7244"/>
    <w:rsid w:val="00FE7569"/>
    <w:rsid w:val="00FE76F4"/>
    <w:rsid w:val="00FE7A73"/>
    <w:rsid w:val="00FE7D3D"/>
    <w:rsid w:val="00FF02EA"/>
    <w:rsid w:val="00FF0A7B"/>
    <w:rsid w:val="00FF0C3F"/>
    <w:rsid w:val="00FF15CC"/>
    <w:rsid w:val="00FF17E2"/>
    <w:rsid w:val="00FF19EF"/>
    <w:rsid w:val="00FF1B28"/>
    <w:rsid w:val="00FF1D13"/>
    <w:rsid w:val="00FF2107"/>
    <w:rsid w:val="00FF26A5"/>
    <w:rsid w:val="00FF2E18"/>
    <w:rsid w:val="00FF3041"/>
    <w:rsid w:val="00FF3495"/>
    <w:rsid w:val="00FF3777"/>
    <w:rsid w:val="00FF37D8"/>
    <w:rsid w:val="00FF4641"/>
    <w:rsid w:val="00FF46C2"/>
    <w:rsid w:val="00FF4F5B"/>
    <w:rsid w:val="00FF503C"/>
    <w:rsid w:val="00FF5082"/>
    <w:rsid w:val="00FF5152"/>
    <w:rsid w:val="00FF58A0"/>
    <w:rsid w:val="00FF5DED"/>
    <w:rsid w:val="00FF6108"/>
    <w:rsid w:val="00FF6CA9"/>
    <w:rsid w:val="00FF711D"/>
    <w:rsid w:val="00FF7C1F"/>
    <w:rsid w:val="011901CB"/>
    <w:rsid w:val="014B3084"/>
    <w:rsid w:val="01538F64"/>
    <w:rsid w:val="019980C4"/>
    <w:rsid w:val="01C2692A"/>
    <w:rsid w:val="01CF5473"/>
    <w:rsid w:val="024F3F9E"/>
    <w:rsid w:val="02A3E1BD"/>
    <w:rsid w:val="02BA2886"/>
    <w:rsid w:val="034ADB32"/>
    <w:rsid w:val="03D6CB14"/>
    <w:rsid w:val="04B3AB63"/>
    <w:rsid w:val="04F2B2D5"/>
    <w:rsid w:val="054DD72F"/>
    <w:rsid w:val="05659B99"/>
    <w:rsid w:val="05938ABC"/>
    <w:rsid w:val="061AC654"/>
    <w:rsid w:val="06333BE9"/>
    <w:rsid w:val="071476E7"/>
    <w:rsid w:val="0726116A"/>
    <w:rsid w:val="072B2DBC"/>
    <w:rsid w:val="0733EA96"/>
    <w:rsid w:val="073EECB6"/>
    <w:rsid w:val="079F0F5C"/>
    <w:rsid w:val="085394D1"/>
    <w:rsid w:val="0863A82E"/>
    <w:rsid w:val="092B02C4"/>
    <w:rsid w:val="09535C4D"/>
    <w:rsid w:val="09A1F6AB"/>
    <w:rsid w:val="09AF0C7B"/>
    <w:rsid w:val="09D90F2B"/>
    <w:rsid w:val="09FAB74F"/>
    <w:rsid w:val="0A262B8F"/>
    <w:rsid w:val="0A3D9079"/>
    <w:rsid w:val="0A750DF4"/>
    <w:rsid w:val="0B7217CF"/>
    <w:rsid w:val="0B93F77E"/>
    <w:rsid w:val="0B96572E"/>
    <w:rsid w:val="0BC5EDA4"/>
    <w:rsid w:val="0BCD136F"/>
    <w:rsid w:val="0C270E73"/>
    <w:rsid w:val="0CB60EF6"/>
    <w:rsid w:val="0CCCFDFA"/>
    <w:rsid w:val="0CD2AF91"/>
    <w:rsid w:val="0D72DC27"/>
    <w:rsid w:val="0E7FDED7"/>
    <w:rsid w:val="0E8D0129"/>
    <w:rsid w:val="0F0AE734"/>
    <w:rsid w:val="0F6D3F45"/>
    <w:rsid w:val="0FCB38B6"/>
    <w:rsid w:val="106BD50C"/>
    <w:rsid w:val="10C345F1"/>
    <w:rsid w:val="10F9CD0D"/>
    <w:rsid w:val="110AAC6E"/>
    <w:rsid w:val="110D2DF4"/>
    <w:rsid w:val="11AA6AC0"/>
    <w:rsid w:val="11B8EA20"/>
    <w:rsid w:val="11BD4790"/>
    <w:rsid w:val="11D9B612"/>
    <w:rsid w:val="11F661E5"/>
    <w:rsid w:val="1232A9B4"/>
    <w:rsid w:val="1259AEF1"/>
    <w:rsid w:val="12B4A258"/>
    <w:rsid w:val="12D33FCB"/>
    <w:rsid w:val="138727BD"/>
    <w:rsid w:val="13C1FD1B"/>
    <w:rsid w:val="14251716"/>
    <w:rsid w:val="144FA96B"/>
    <w:rsid w:val="1492345F"/>
    <w:rsid w:val="14DCAC50"/>
    <w:rsid w:val="15674D6A"/>
    <w:rsid w:val="15C7C6DF"/>
    <w:rsid w:val="16357626"/>
    <w:rsid w:val="168A8B5D"/>
    <w:rsid w:val="1778512A"/>
    <w:rsid w:val="17F8C264"/>
    <w:rsid w:val="17FE75CA"/>
    <w:rsid w:val="181A5386"/>
    <w:rsid w:val="1894412A"/>
    <w:rsid w:val="193273EC"/>
    <w:rsid w:val="19905FB4"/>
    <w:rsid w:val="19AAB009"/>
    <w:rsid w:val="1A2215F0"/>
    <w:rsid w:val="1AFB3634"/>
    <w:rsid w:val="1B7C2343"/>
    <w:rsid w:val="1B7F692E"/>
    <w:rsid w:val="1C0083C0"/>
    <w:rsid w:val="1C7BF3F3"/>
    <w:rsid w:val="1C7F3288"/>
    <w:rsid w:val="1CACA584"/>
    <w:rsid w:val="1CBB5E47"/>
    <w:rsid w:val="1CEFAC40"/>
    <w:rsid w:val="1CFAE77E"/>
    <w:rsid w:val="1D86A701"/>
    <w:rsid w:val="1DD69DD6"/>
    <w:rsid w:val="1E30F57C"/>
    <w:rsid w:val="1E42AE51"/>
    <w:rsid w:val="1E51BD99"/>
    <w:rsid w:val="1E6C2E68"/>
    <w:rsid w:val="1EE33F9D"/>
    <w:rsid w:val="1EF2085E"/>
    <w:rsid w:val="1EF8D635"/>
    <w:rsid w:val="1F04CFE4"/>
    <w:rsid w:val="1F777A75"/>
    <w:rsid w:val="1F8C19E3"/>
    <w:rsid w:val="201536C8"/>
    <w:rsid w:val="2022E560"/>
    <w:rsid w:val="206D89AA"/>
    <w:rsid w:val="20704BE3"/>
    <w:rsid w:val="2081E640"/>
    <w:rsid w:val="2084E1FA"/>
    <w:rsid w:val="2091F10F"/>
    <w:rsid w:val="209BC182"/>
    <w:rsid w:val="213818E6"/>
    <w:rsid w:val="215C755C"/>
    <w:rsid w:val="2236F37B"/>
    <w:rsid w:val="223968B7"/>
    <w:rsid w:val="226E25F0"/>
    <w:rsid w:val="228BF908"/>
    <w:rsid w:val="234F9D4F"/>
    <w:rsid w:val="2376FF06"/>
    <w:rsid w:val="243E5776"/>
    <w:rsid w:val="24B0EA47"/>
    <w:rsid w:val="2539CDEB"/>
    <w:rsid w:val="25CC8BC5"/>
    <w:rsid w:val="25F84FC5"/>
    <w:rsid w:val="2729804D"/>
    <w:rsid w:val="275BF840"/>
    <w:rsid w:val="27960A9E"/>
    <w:rsid w:val="279824AB"/>
    <w:rsid w:val="279C96FD"/>
    <w:rsid w:val="285278EA"/>
    <w:rsid w:val="2873A66F"/>
    <w:rsid w:val="28A08A48"/>
    <w:rsid w:val="28A19528"/>
    <w:rsid w:val="2913E815"/>
    <w:rsid w:val="29655F11"/>
    <w:rsid w:val="296950D0"/>
    <w:rsid w:val="2994C04B"/>
    <w:rsid w:val="2A0A2F44"/>
    <w:rsid w:val="2A8A5062"/>
    <w:rsid w:val="2A9FF25B"/>
    <w:rsid w:val="2AAA3167"/>
    <w:rsid w:val="2AC941D9"/>
    <w:rsid w:val="2AF27128"/>
    <w:rsid w:val="2B32ACBD"/>
    <w:rsid w:val="2B4025DB"/>
    <w:rsid w:val="2B5FB168"/>
    <w:rsid w:val="2BEC3AF3"/>
    <w:rsid w:val="2C0FE494"/>
    <w:rsid w:val="2C7E8CB4"/>
    <w:rsid w:val="2CAC5F17"/>
    <w:rsid w:val="2CC68ACB"/>
    <w:rsid w:val="2CD59389"/>
    <w:rsid w:val="2CF92F91"/>
    <w:rsid w:val="2DA267A4"/>
    <w:rsid w:val="2E381186"/>
    <w:rsid w:val="2F06396E"/>
    <w:rsid w:val="2FF112D8"/>
    <w:rsid w:val="2FFC45A7"/>
    <w:rsid w:val="2FFFAA3E"/>
    <w:rsid w:val="309FBC29"/>
    <w:rsid w:val="30D4CF8F"/>
    <w:rsid w:val="30E4AF52"/>
    <w:rsid w:val="3137E1DA"/>
    <w:rsid w:val="32055969"/>
    <w:rsid w:val="33314E3D"/>
    <w:rsid w:val="33674BF5"/>
    <w:rsid w:val="33E3E15D"/>
    <w:rsid w:val="341F3B0F"/>
    <w:rsid w:val="3468D054"/>
    <w:rsid w:val="34974E08"/>
    <w:rsid w:val="34EE7CE8"/>
    <w:rsid w:val="353885B7"/>
    <w:rsid w:val="35B54B89"/>
    <w:rsid w:val="35BAAF78"/>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BBC231"/>
    <w:rsid w:val="39EE68D8"/>
    <w:rsid w:val="3A06318F"/>
    <w:rsid w:val="3A3E15F3"/>
    <w:rsid w:val="3A5C70EB"/>
    <w:rsid w:val="3B052A50"/>
    <w:rsid w:val="3B2255B5"/>
    <w:rsid w:val="3B6A7951"/>
    <w:rsid w:val="3C10B855"/>
    <w:rsid w:val="3C43FF77"/>
    <w:rsid w:val="3C7CF47A"/>
    <w:rsid w:val="3CC641F4"/>
    <w:rsid w:val="3CF455CC"/>
    <w:rsid w:val="3E746A42"/>
    <w:rsid w:val="3F0AB5B4"/>
    <w:rsid w:val="3FD9D9C2"/>
    <w:rsid w:val="4133CE11"/>
    <w:rsid w:val="41587753"/>
    <w:rsid w:val="41836E06"/>
    <w:rsid w:val="4184F9F5"/>
    <w:rsid w:val="4198399E"/>
    <w:rsid w:val="41A09B10"/>
    <w:rsid w:val="41B4C17A"/>
    <w:rsid w:val="41D7E9DC"/>
    <w:rsid w:val="4211292C"/>
    <w:rsid w:val="42C20315"/>
    <w:rsid w:val="42D2943D"/>
    <w:rsid w:val="42D73141"/>
    <w:rsid w:val="430B0E09"/>
    <w:rsid w:val="43468245"/>
    <w:rsid w:val="43D4D697"/>
    <w:rsid w:val="43D63F30"/>
    <w:rsid w:val="43E13B0F"/>
    <w:rsid w:val="43ECC214"/>
    <w:rsid w:val="43F116AD"/>
    <w:rsid w:val="443980AD"/>
    <w:rsid w:val="4496E451"/>
    <w:rsid w:val="4498C544"/>
    <w:rsid w:val="44D80454"/>
    <w:rsid w:val="44E9221B"/>
    <w:rsid w:val="454D0865"/>
    <w:rsid w:val="455A0BDF"/>
    <w:rsid w:val="458539AD"/>
    <w:rsid w:val="45E4EFA4"/>
    <w:rsid w:val="4613AB2B"/>
    <w:rsid w:val="463E205F"/>
    <w:rsid w:val="468E4DDE"/>
    <w:rsid w:val="46B0AF1E"/>
    <w:rsid w:val="47218E1D"/>
    <w:rsid w:val="47255432"/>
    <w:rsid w:val="472F0478"/>
    <w:rsid w:val="47350A80"/>
    <w:rsid w:val="47D7B3BC"/>
    <w:rsid w:val="480D9CE5"/>
    <w:rsid w:val="4846BB2D"/>
    <w:rsid w:val="4867D350"/>
    <w:rsid w:val="487955FD"/>
    <w:rsid w:val="489970DC"/>
    <w:rsid w:val="48D61749"/>
    <w:rsid w:val="49397C0C"/>
    <w:rsid w:val="4A268800"/>
    <w:rsid w:val="4A5829E0"/>
    <w:rsid w:val="4A63947B"/>
    <w:rsid w:val="4A9702F1"/>
    <w:rsid w:val="4ABDC8A5"/>
    <w:rsid w:val="4ACF70E7"/>
    <w:rsid w:val="4B04055E"/>
    <w:rsid w:val="4B1408C8"/>
    <w:rsid w:val="4B5BDEE4"/>
    <w:rsid w:val="4B6D2B4E"/>
    <w:rsid w:val="4BB1FC81"/>
    <w:rsid w:val="4BBBBD09"/>
    <w:rsid w:val="4C62689A"/>
    <w:rsid w:val="4D0E2191"/>
    <w:rsid w:val="4D198B60"/>
    <w:rsid w:val="4D4C1686"/>
    <w:rsid w:val="4D97089A"/>
    <w:rsid w:val="4E300468"/>
    <w:rsid w:val="4E352607"/>
    <w:rsid w:val="4ECE9BD1"/>
    <w:rsid w:val="4F31D1FD"/>
    <w:rsid w:val="4F459F15"/>
    <w:rsid w:val="4F66D493"/>
    <w:rsid w:val="4F7C6B09"/>
    <w:rsid w:val="4FFC9E8A"/>
    <w:rsid w:val="5039D9DD"/>
    <w:rsid w:val="50BCAC61"/>
    <w:rsid w:val="50C959D3"/>
    <w:rsid w:val="50D1EC77"/>
    <w:rsid w:val="50DDF22B"/>
    <w:rsid w:val="5102D96E"/>
    <w:rsid w:val="5195350B"/>
    <w:rsid w:val="519E61CB"/>
    <w:rsid w:val="52814499"/>
    <w:rsid w:val="53438B1F"/>
    <w:rsid w:val="5356E710"/>
    <w:rsid w:val="5374A9B0"/>
    <w:rsid w:val="53F88FCB"/>
    <w:rsid w:val="541028F1"/>
    <w:rsid w:val="54120BE5"/>
    <w:rsid w:val="542DDD5E"/>
    <w:rsid w:val="5494DB15"/>
    <w:rsid w:val="54B8B11F"/>
    <w:rsid w:val="54DF309C"/>
    <w:rsid w:val="551C0EAA"/>
    <w:rsid w:val="55325CD3"/>
    <w:rsid w:val="5538D191"/>
    <w:rsid w:val="55810488"/>
    <w:rsid w:val="558ADDC9"/>
    <w:rsid w:val="559EF630"/>
    <w:rsid w:val="564DB826"/>
    <w:rsid w:val="567093B4"/>
    <w:rsid w:val="56BC87C2"/>
    <w:rsid w:val="5701B146"/>
    <w:rsid w:val="576450A7"/>
    <w:rsid w:val="577CED70"/>
    <w:rsid w:val="579BACE3"/>
    <w:rsid w:val="57B4B3EE"/>
    <w:rsid w:val="57D39FDC"/>
    <w:rsid w:val="58264154"/>
    <w:rsid w:val="58967385"/>
    <w:rsid w:val="59198BD3"/>
    <w:rsid w:val="595FDB0B"/>
    <w:rsid w:val="5967128C"/>
    <w:rsid w:val="59811E87"/>
    <w:rsid w:val="59A83476"/>
    <w:rsid w:val="5ABF36A5"/>
    <w:rsid w:val="5B3D485C"/>
    <w:rsid w:val="5C4902A1"/>
    <w:rsid w:val="5C62676C"/>
    <w:rsid w:val="5C702489"/>
    <w:rsid w:val="5C905A6B"/>
    <w:rsid w:val="5C9D86B2"/>
    <w:rsid w:val="5CC9EC40"/>
    <w:rsid w:val="5CD06952"/>
    <w:rsid w:val="5CE24C2B"/>
    <w:rsid w:val="5D018155"/>
    <w:rsid w:val="5D3EA66B"/>
    <w:rsid w:val="5EB2F81E"/>
    <w:rsid w:val="5F05C879"/>
    <w:rsid w:val="5F68A36C"/>
    <w:rsid w:val="5FB3C0A6"/>
    <w:rsid w:val="5FBA2AC5"/>
    <w:rsid w:val="5FC0849C"/>
    <w:rsid w:val="606B10AD"/>
    <w:rsid w:val="608B489F"/>
    <w:rsid w:val="60B6236D"/>
    <w:rsid w:val="60CB3E9F"/>
    <w:rsid w:val="6129ED5A"/>
    <w:rsid w:val="6130DEDC"/>
    <w:rsid w:val="61966D73"/>
    <w:rsid w:val="61AA8639"/>
    <w:rsid w:val="6218ED81"/>
    <w:rsid w:val="62490FDD"/>
    <w:rsid w:val="6272DFB6"/>
    <w:rsid w:val="6273C915"/>
    <w:rsid w:val="62AD17A6"/>
    <w:rsid w:val="631BBCED"/>
    <w:rsid w:val="635D8CAE"/>
    <w:rsid w:val="644C36E8"/>
    <w:rsid w:val="65308FF3"/>
    <w:rsid w:val="6546F312"/>
    <w:rsid w:val="65581CAC"/>
    <w:rsid w:val="655D698E"/>
    <w:rsid w:val="656E6AE9"/>
    <w:rsid w:val="65D6BC8A"/>
    <w:rsid w:val="666FCBFB"/>
    <w:rsid w:val="669C2999"/>
    <w:rsid w:val="66EF8283"/>
    <w:rsid w:val="6713F78D"/>
    <w:rsid w:val="6720FB01"/>
    <w:rsid w:val="673D846F"/>
    <w:rsid w:val="675D23EC"/>
    <w:rsid w:val="6804B116"/>
    <w:rsid w:val="68F0ACFB"/>
    <w:rsid w:val="6915A367"/>
    <w:rsid w:val="6949CEBE"/>
    <w:rsid w:val="69912F6E"/>
    <w:rsid w:val="69A52FE3"/>
    <w:rsid w:val="69D7F981"/>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86104F"/>
    <w:rsid w:val="702658EE"/>
    <w:rsid w:val="7136CED2"/>
    <w:rsid w:val="7262F3E7"/>
    <w:rsid w:val="726D13CC"/>
    <w:rsid w:val="728D6D0F"/>
    <w:rsid w:val="72A4B744"/>
    <w:rsid w:val="72A59435"/>
    <w:rsid w:val="72B2549A"/>
    <w:rsid w:val="72EC5F08"/>
    <w:rsid w:val="72FC569E"/>
    <w:rsid w:val="73FBCD56"/>
    <w:rsid w:val="74099275"/>
    <w:rsid w:val="741F6184"/>
    <w:rsid w:val="7427AD14"/>
    <w:rsid w:val="743FD51C"/>
    <w:rsid w:val="745128A6"/>
    <w:rsid w:val="745CA201"/>
    <w:rsid w:val="746198E5"/>
    <w:rsid w:val="749BCE9A"/>
    <w:rsid w:val="751A7DCD"/>
    <w:rsid w:val="751EF8A1"/>
    <w:rsid w:val="7563667A"/>
    <w:rsid w:val="756A4106"/>
    <w:rsid w:val="758CE220"/>
    <w:rsid w:val="75A11928"/>
    <w:rsid w:val="75B6834F"/>
    <w:rsid w:val="7607E403"/>
    <w:rsid w:val="760833FA"/>
    <w:rsid w:val="76461B69"/>
    <w:rsid w:val="7696D146"/>
    <w:rsid w:val="76B9FAE5"/>
    <w:rsid w:val="76BA3AE9"/>
    <w:rsid w:val="770F98F2"/>
    <w:rsid w:val="772E69BD"/>
    <w:rsid w:val="77450518"/>
    <w:rsid w:val="77687431"/>
    <w:rsid w:val="776B0064"/>
    <w:rsid w:val="77956398"/>
    <w:rsid w:val="7864B546"/>
    <w:rsid w:val="78962FD6"/>
    <w:rsid w:val="79E84F12"/>
    <w:rsid w:val="79F31F98"/>
    <w:rsid w:val="7A22123F"/>
    <w:rsid w:val="7A37459F"/>
    <w:rsid w:val="7ACB5F0A"/>
    <w:rsid w:val="7AE535D5"/>
    <w:rsid w:val="7AEAC15E"/>
    <w:rsid w:val="7B020E0D"/>
    <w:rsid w:val="7BAA6F92"/>
    <w:rsid w:val="7BFA52FC"/>
    <w:rsid w:val="7C291A01"/>
    <w:rsid w:val="7C4AE701"/>
    <w:rsid w:val="7C7D9825"/>
    <w:rsid w:val="7CF03C99"/>
    <w:rsid w:val="7D1790CC"/>
    <w:rsid w:val="7D893710"/>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67BB"/>
  <w15:chartTrackingRefBased/>
  <w15:docId w15:val="{C374C291-08BE-44C1-BEF8-15FC0A9C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8A4"/>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styleId="UnresolvedMention">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2B2520"/>
    <w:pPr>
      <w:keepLines/>
      <w:spacing w:before="240" w:line="259" w:lineRule="auto"/>
      <w:jc w:val="left"/>
      <w:outlineLvl w:val="9"/>
    </w:pPr>
    <w:rPr>
      <w:rFonts w:asciiTheme="majorHAnsi" w:eastAsiaTheme="majorEastAsia" w:hAnsiTheme="majorHAnsi" w:cstheme="majorBidi"/>
      <w:b w:val="0"/>
      <w:color w:val="1B5F70" w:themeColor="accent1" w:themeShade="BF"/>
      <w:szCs w:val="32"/>
      <w:lang w:val="en-US" w:eastAsia="en-US"/>
    </w:rPr>
  </w:style>
  <w:style w:type="paragraph" w:styleId="TOC1">
    <w:name w:val="toc 1"/>
    <w:basedOn w:val="Normal"/>
    <w:next w:val="Normal"/>
    <w:autoRedefine/>
    <w:uiPriority w:val="39"/>
    <w:rsid w:val="007B393C"/>
    <w:pPr>
      <w:tabs>
        <w:tab w:val="left" w:pos="480"/>
        <w:tab w:val="right" w:leader="dot" w:pos="10337"/>
      </w:tabs>
      <w:spacing w:after="100"/>
    </w:pPr>
    <w:rPr>
      <w:rFonts w:ascii="Arial" w:hAnsi="Arial" w:cs="Arial"/>
      <w:b/>
      <w:bCs/>
      <w:noProof/>
      <w:sz w:val="24"/>
      <w:szCs w:val="24"/>
    </w:rPr>
  </w:style>
  <w:style w:type="paragraph" w:styleId="TOC2">
    <w:name w:val="toc 2"/>
    <w:basedOn w:val="Normal"/>
    <w:next w:val="Normal"/>
    <w:autoRedefine/>
    <w:uiPriority w:val="39"/>
    <w:rsid w:val="002B2520"/>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97138780">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09727347">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430213">
      <w:bodyDiv w:val="1"/>
      <w:marLeft w:val="0"/>
      <w:marRight w:val="0"/>
      <w:marTop w:val="0"/>
      <w:marBottom w:val="0"/>
      <w:divBdr>
        <w:top w:val="none" w:sz="0" w:space="0" w:color="auto"/>
        <w:left w:val="none" w:sz="0" w:space="0" w:color="auto"/>
        <w:bottom w:val="none" w:sz="0" w:space="0" w:color="auto"/>
        <w:right w:val="none" w:sz="0" w:space="0" w:color="auto"/>
      </w:divBdr>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372075013">
      <w:bodyDiv w:val="1"/>
      <w:marLeft w:val="0"/>
      <w:marRight w:val="0"/>
      <w:marTop w:val="0"/>
      <w:marBottom w:val="0"/>
      <w:divBdr>
        <w:top w:val="none" w:sz="0" w:space="0" w:color="auto"/>
        <w:left w:val="none" w:sz="0" w:space="0" w:color="auto"/>
        <w:bottom w:val="none" w:sz="0" w:space="0" w:color="auto"/>
        <w:right w:val="none" w:sz="0" w:space="0" w:color="auto"/>
      </w:divBdr>
    </w:div>
    <w:div w:id="1378437004">
      <w:bodyDiv w:val="1"/>
      <w:marLeft w:val="0"/>
      <w:marRight w:val="0"/>
      <w:marTop w:val="0"/>
      <w:marBottom w:val="0"/>
      <w:divBdr>
        <w:top w:val="none" w:sz="0" w:space="0" w:color="auto"/>
        <w:left w:val="none" w:sz="0" w:space="0" w:color="auto"/>
        <w:bottom w:val="none" w:sz="0" w:space="0" w:color="auto"/>
        <w:right w:val="none" w:sz="0" w:space="0" w:color="auto"/>
      </w:divBdr>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ebapps.kent.gov.uk/KCC.ChildrensPortal.Web.Sites.Public/Default.aspx" TargetMode="External"/><Relationship Id="rId21" Type="http://schemas.openxmlformats.org/officeDocument/2006/relationships/hyperlink" Target="https://www.kscmp.org.uk/" TargetMode="External"/><Relationship Id="rId42" Type="http://schemas.openxmlformats.org/officeDocument/2006/relationships/hyperlink" Target="https://saferrecruitmentconsortium.org/" TargetMode="External"/><Relationship Id="rId63" Type="http://schemas.openxmlformats.org/officeDocument/2006/relationships/hyperlink" Target="http://www.kelsi.org.uk/support-for-children-and-young-people/integrated-childrens-services" TargetMode="External"/><Relationship Id="rId84" Type="http://schemas.openxmlformats.org/officeDocument/2006/relationships/hyperlink" Target="https://www.kscmp.org.uk/guidance/father-inclusive-guidance" TargetMode="External"/><Relationship Id="rId138" Type="http://schemas.openxmlformats.org/officeDocument/2006/relationships/hyperlink" Target="http://www.educationsupportpartnership.org.uk" TargetMode="External"/><Relationship Id="rId159" Type="http://schemas.openxmlformats.org/officeDocument/2006/relationships/hyperlink" Target="https://iconcope.org/" TargetMode="External"/><Relationship Id="rId170" Type="http://schemas.openxmlformats.org/officeDocument/2006/relationships/hyperlink" Target="https://kentresiliencehub.org.uk/" TargetMode="External"/><Relationship Id="rId191" Type="http://schemas.openxmlformats.org/officeDocument/2006/relationships/hyperlink" Target="https://assets.publishing.service.gov.uk/government/uploads/system/uploads/attachment_data/file/496415/6_1639_HO_SP_FGM_mandatory_reporting_Fact_sheet_Web.pdf" TargetMode="External"/><Relationship Id="rId205" Type="http://schemas.openxmlformats.org/officeDocument/2006/relationships/hyperlink" Target="http://www.antibullyingpro.com/" TargetMode="External"/><Relationship Id="rId226" Type="http://schemas.openxmlformats.org/officeDocument/2006/relationships/hyperlink" Target="https://moodspark.org.uk/" TargetMode="External"/><Relationship Id="rId107" Type="http://schemas.openxmlformats.org/officeDocument/2006/relationships/hyperlink" Target="https://www.gov.uk/guidance/safeguarding-and-remote-education-during-coronavirus-covid-19" TargetMode="External"/><Relationship Id="rId11" Type="http://schemas.openxmlformats.org/officeDocument/2006/relationships/image" Target="media/image1.png"/><Relationship Id="rId32" Type="http://schemas.openxmlformats.org/officeDocument/2006/relationships/hyperlink" Target="https://www.kscmp.org.uk/guidance/worried-about-a-child" TargetMode="External"/><Relationship Id="rId53" Type="http://schemas.openxmlformats.org/officeDocument/2006/relationships/hyperlink" Target="https://www.kscmp.org.uk/" TargetMode="External"/><Relationship Id="rId74" Type="http://schemas.openxmlformats.org/officeDocument/2006/relationships/hyperlink" Target="https://www.gov.uk/government/publications/sharing-nudes-and-semi-nudes-advice-for-education-settings-working-with-children-and-young-people" TargetMode="External"/><Relationship Id="rId128" Type="http://schemas.openxmlformats.org/officeDocument/2006/relationships/hyperlink" Target="http://www.kscmp.org.uk/training/factsheets" TargetMode="External"/><Relationship Id="rId149" Type="http://schemas.openxmlformats.org/officeDocument/2006/relationships/hyperlink" Target="http://www.crimestoppers-uk.org/" TargetMode="External"/><Relationship Id="rId5" Type="http://schemas.openxmlformats.org/officeDocument/2006/relationships/numbering" Target="numbering.xml"/><Relationship Id="rId95" Type="http://schemas.openxmlformats.org/officeDocument/2006/relationships/hyperlink" Target="https://www.internetmatters.org/tech-and-kids-digital-futures/using-artificial-intelligence-safely/" TargetMode="External"/><Relationship Id="rId160" Type="http://schemas.openxmlformats.org/officeDocument/2006/relationships/hyperlink" Target="http://www.respond.org.uk" TargetMode="External"/><Relationship Id="rId181" Type="http://schemas.openxmlformats.org/officeDocument/2006/relationships/hyperlink" Target="https://respectphoneline.org.uk/" TargetMode="External"/><Relationship Id="rId216" Type="http://schemas.openxmlformats.org/officeDocument/2006/relationships/hyperlink" Target="http://www.internetmatters.org/" TargetMode="External"/><Relationship Id="rId22" Type="http://schemas.openxmlformats.org/officeDocument/2006/relationships/hyperlink" Target="https://www.gov.uk/government/publications/what-to-do-if-youre-worried-a-child-is-being-abused--2" TargetMode="External"/><Relationship Id="rId43" Type="http://schemas.openxmlformats.org/officeDocument/2006/relationships/hyperlink" Target="https://www.gov.uk/government/publications/safeguarding-children-and-protecting-professionals-in-early-years-settings-online-safety-considerations" TargetMode="External"/><Relationship Id="rId64" Type="http://schemas.openxmlformats.org/officeDocument/2006/relationships/hyperlink" Target="https://webapps.kent.gov.uk/KCC.ChildrensPortal.Web.Sites.Public/Default.aspx" TargetMode="External"/><Relationship Id="rId118" Type="http://schemas.openxmlformats.org/officeDocument/2006/relationships/hyperlink" Target="http://www.kscmp.org.uk/guidance/kent-support-levels-guidance" TargetMode="External"/><Relationship Id="rId139" Type="http://schemas.openxmlformats.org/officeDocument/2006/relationships/hyperlink" Target="http://www.saferinternet.org.uk/helpline" TargetMode="External"/><Relationship Id="rId85" Type="http://schemas.openxmlformats.org/officeDocument/2006/relationships/hyperlink" Target="https://www.gov.uk/government/publications/children-act-1989-private-fostering" TargetMode="External"/><Relationship Id="rId150" Type="http://schemas.openxmlformats.org/officeDocument/2006/relationships/hyperlink" Target="http://www.victimsupport.org.uk" TargetMode="External"/><Relationship Id="rId171" Type="http://schemas.openxmlformats.org/officeDocument/2006/relationships/hyperlink" Target="https://www.nicco.org.uk/" TargetMode="External"/><Relationship Id="rId192" Type="http://schemas.openxmlformats.org/officeDocument/2006/relationships/hyperlink" Target="http://www.gov.uk/government/publications/mandatory-reporting-of-female-genital-mutilation-procedural-information" TargetMode="External"/><Relationship Id="rId206" Type="http://schemas.openxmlformats.org/officeDocument/2006/relationships/hyperlink" Target="http://www.kidscape.org.uk" TargetMode="External"/><Relationship Id="rId227" Type="http://schemas.openxmlformats.org/officeDocument/2006/relationships/hyperlink" Target="http://www.youngminds.org.uk" TargetMode="External"/><Relationship Id="rId12" Type="http://schemas.openxmlformats.org/officeDocument/2006/relationships/header" Target="header1.xml"/><Relationship Id="rId33" Type="http://schemas.openxmlformats.org/officeDocument/2006/relationships/hyperlink" Target="https://www.gov.uk/government/publications/early-years-foundation-stage-framework--2" TargetMode="External"/><Relationship Id="rId108" Type="http://schemas.openxmlformats.org/officeDocument/2006/relationships/hyperlink" Target="https://learning.nspcc.org.uk/news/covid/undertaking-remote-teaching-safely" TargetMode="External"/><Relationship Id="rId129" Type="http://schemas.openxmlformats.org/officeDocument/2006/relationships/hyperlink" Target="http://www.kscmp.org.uk/training/training-resources" TargetMode="External"/><Relationship Id="rId54" Type="http://schemas.openxmlformats.org/officeDocument/2006/relationships/hyperlink" Target="https://www.kscmp.org.uk/" TargetMode="External"/><Relationship Id="rId75" Type="http://schemas.openxmlformats.org/officeDocument/2006/relationships/hyperlink" Target="https://www.gov.uk/government/publications/sharing-nudes-and-semi-nudes-advice-for-education-settings-working-with-children-and-young-people" TargetMode="External"/><Relationship Id="rId96" Type="http://schemas.openxmlformats.org/officeDocument/2006/relationships/hyperlink" Target="https://swgfl.org.uk/magazine/integrating-ai-in-schools-new-policy-template-available/" TargetMode="External"/><Relationship Id="rId140" Type="http://schemas.openxmlformats.org/officeDocument/2006/relationships/hyperlink" Target="http://www.nspcc.org.uk/keeping-children-safe/reporting-abuse/dedicated-helplines/whistleblowing-advice-line/" TargetMode="External"/><Relationship Id="rId161" Type="http://schemas.openxmlformats.org/officeDocument/2006/relationships/hyperlink" Target="http://www.mencap.org.uk" TargetMode="External"/><Relationship Id="rId182" Type="http://schemas.openxmlformats.org/officeDocument/2006/relationships/hyperlink" Target="http://www.kscmp.org.uk/guidance/exploitation" TargetMode="External"/><Relationship Id="rId217" Type="http://schemas.openxmlformats.org/officeDocument/2006/relationships/hyperlink" Target="http://www.nspcc.org.uk/onlinesafety" TargetMode="External"/><Relationship Id="rId6" Type="http://schemas.openxmlformats.org/officeDocument/2006/relationships/styles" Target="styles.xml"/><Relationship Id="rId23" Type="http://schemas.openxmlformats.org/officeDocument/2006/relationships/hyperlink" Target="https://www.kscmp.org.uk/guidance/worried-about-a-child" TargetMode="External"/><Relationship Id="rId119" Type="http://schemas.openxmlformats.org/officeDocument/2006/relationships/hyperlink" Target="https://www.kelsi.org.uk/special-education-needs/integrated-childrens-services/early-help-and-preventative-services" TargetMode="External"/><Relationship Id="rId44" Type="http://schemas.openxmlformats.org/officeDocument/2006/relationships/hyperlink" Target="https://www.gov.uk/government/publications/working-together-to-safeguard-children--2" TargetMode="External"/><Relationship Id="rId65" Type="http://schemas.openxmlformats.org/officeDocument/2006/relationships/hyperlink" Target="https://www.kscmp.org.uk/guidance/worried-about-a-child" TargetMode="External"/><Relationship Id="rId86" Type="http://schemas.openxmlformats.org/officeDocument/2006/relationships/hyperlink" Target="https://www.kent.gov.uk/education-and-children/adoption-fostering-and-supported-homes/fostering/private-fostering" TargetMode="External"/><Relationship Id="rId130" Type="http://schemas.openxmlformats.org/officeDocument/2006/relationships/hyperlink" Target="http://www.kscmp.org.uk/training/video-explainers" TargetMode="External"/><Relationship Id="rId151" Type="http://schemas.openxmlformats.org/officeDocument/2006/relationships/hyperlink" Target="http://www.samaritans.org" TargetMode="External"/><Relationship Id="rId172" Type="http://schemas.openxmlformats.org/officeDocument/2006/relationships/hyperlink" Target="http://www.wearewithyou.org.uk/services/kent-for-young-people/" TargetMode="External"/><Relationship Id="rId193" Type="http://schemas.openxmlformats.org/officeDocument/2006/relationships/hyperlink" Target="http://www.gov.uk/government/publications/the-right-to-choose-government-guidance-on-forced-marriage" TargetMode="External"/><Relationship Id="rId207" Type="http://schemas.openxmlformats.org/officeDocument/2006/relationships/hyperlink" Target="http://www.csacentre.org.uk/" TargetMode="External"/><Relationship Id="rId228" Type="http://schemas.openxmlformats.org/officeDocument/2006/relationships/hyperlink" Target="http://www.wearewithyou.org.uk/services/kent-for-young-people/" TargetMode="External"/><Relationship Id="rId13" Type="http://schemas.openxmlformats.org/officeDocument/2006/relationships/footer" Target="footer1.xml"/><Relationship Id="rId109" Type="http://schemas.openxmlformats.org/officeDocument/2006/relationships/hyperlink" Target="https://www.theeducationpeople.org/blog/safer-remote-learning-during-covid-19-information-for-school-leaders-and-dsls/" TargetMode="External"/><Relationship Id="rId34" Type="http://schemas.openxmlformats.org/officeDocument/2006/relationships/hyperlink" Target="https://www.gov.uk/government/publications/working-together-to-safeguard-children--2" TargetMode="External"/><Relationship Id="rId55" Type="http://schemas.openxmlformats.org/officeDocument/2006/relationships/hyperlink" Target="https://www.kscmp.org.uk/guidance/kent-support-levels-guidance" TargetMode="External"/><Relationship Id="rId76" Type="http://schemas.openxmlformats.org/officeDocument/2006/relationships/hyperlink" Target="https://www.kelsi.org.uk/support-for-children-and-young-people/integrated-childrens-services" TargetMode="External"/><Relationship Id="rId97" Type="http://schemas.openxmlformats.org/officeDocument/2006/relationships/hyperlink" Target="https://www.gov.uk/government/publications/ofsteds-approach-to-ai/ofsteds-approach-to-artificial-intelligence-ai" TargetMode="External"/><Relationship Id="rId120" Type="http://schemas.openxmlformats.org/officeDocument/2006/relationships/hyperlink" Target="https://www.kelsi.org.uk/special-education-needs/integrated-childrens-services/early-help-contacts" TargetMode="External"/><Relationship Id="rId141" Type="http://schemas.openxmlformats.org/officeDocument/2006/relationships/hyperlink" Target="http://www.childline.org.uk" TargetMode="External"/><Relationship Id="rId7" Type="http://schemas.openxmlformats.org/officeDocument/2006/relationships/settings" Target="settings.xml"/><Relationship Id="rId162" Type="http://schemas.openxmlformats.org/officeDocument/2006/relationships/hyperlink" Target="https://councilfordisabledchildren.org.uk/" TargetMode="External"/><Relationship Id="rId183" Type="http://schemas.openxmlformats.org/officeDocument/2006/relationships/hyperlink" Target="https://kentandmedwayvru.co.uk/" TargetMode="External"/><Relationship Id="rId218" Type="http://schemas.openxmlformats.org/officeDocument/2006/relationships/hyperlink" Target="https://www.getsafeonline.org/" TargetMode="External"/><Relationship Id="rId24" Type="http://schemas.openxmlformats.org/officeDocument/2006/relationships/hyperlink" Target="http://www.kscmp.org.uk/" TargetMode="External"/><Relationship Id="rId45" Type="http://schemas.openxmlformats.org/officeDocument/2006/relationships/hyperlink" Target="https://www.gov.uk/government/publications/keeping-children-safe-in-education--2" TargetMode="External"/><Relationship Id="rId66" Type="http://schemas.openxmlformats.org/officeDocument/2006/relationships/hyperlink" Target="https://www.kscmp.org.uk/guidance/worried-about-a-child" TargetMode="External"/><Relationship Id="rId87" Type="http://schemas.openxmlformats.org/officeDocument/2006/relationships/hyperlink" Target="https://www.gov.uk/government/publications/safeguarding-children-and-protecting-professionals-in-early-years-settings-online-safety-considerations" TargetMode="External"/><Relationship Id="rId110" Type="http://schemas.openxmlformats.org/officeDocument/2006/relationships/hyperlink" Target="https://www.gov.uk/government/publications/education-for-a-connected-world" TargetMode="External"/><Relationship Id="rId131" Type="http://schemas.openxmlformats.org/officeDocument/2006/relationships/hyperlink" Target="tel:0800%20136%20663" TargetMode="External"/><Relationship Id="rId152" Type="http://schemas.openxmlformats.org/officeDocument/2006/relationships/hyperlink" Target="https://napac.org.uk/" TargetMode="External"/><Relationship Id="rId173" Type="http://schemas.openxmlformats.org/officeDocument/2006/relationships/hyperlink" Target="http://www.talktofrank.com/" TargetMode="External"/><Relationship Id="rId194" Type="http://schemas.openxmlformats.org/officeDocument/2006/relationships/hyperlink" Target="http://www.kelsi.org.uk/child-protection-and-safeguarding/The-Prevent-Duty-In-Education" TargetMode="External"/><Relationship Id="rId208" Type="http://schemas.openxmlformats.org/officeDocument/2006/relationships/hyperlink" Target="https://shorespace.org.uk/" TargetMode="External"/><Relationship Id="rId229" Type="http://schemas.openxmlformats.org/officeDocument/2006/relationships/hyperlink" Target="http://www.annafreud.org/schools-and-colleges/" TargetMode="External"/><Relationship Id="rId14" Type="http://schemas.openxmlformats.org/officeDocument/2006/relationships/footer" Target="footer2.xml"/><Relationship Id="rId35" Type="http://schemas.openxmlformats.org/officeDocument/2006/relationships/hyperlink" Target="http://www.kscmp.org.uk" TargetMode="External"/><Relationship Id="rId56" Type="http://schemas.openxmlformats.org/officeDocument/2006/relationships/hyperlink" Target="https://www.gov.uk/government/publications/what-to-do-if-youre-worried-a-child-is-being-abused--2" TargetMode="External"/><Relationship Id="rId77" Type="http://schemas.openxmlformats.org/officeDocument/2006/relationships/hyperlink" Target="mailto:fmu@fcdo.gov.uk" TargetMode="External"/><Relationship Id="rId100" Type="http://schemas.openxmlformats.org/officeDocument/2006/relationships/hyperlink" Target="https://www.gov.uk/guidance/meeting-digital-and-technology-standards-in-schools-and-colleges/filtering-and-monitoring-standards-for-schools-and-colleges" TargetMode="External"/><Relationship Id="rId8" Type="http://schemas.openxmlformats.org/officeDocument/2006/relationships/webSettings" Target="webSettings.xml"/><Relationship Id="rId98" Type="http://schemas.openxmlformats.org/officeDocument/2006/relationships/hyperlink" Target="https://www.gov.uk/government/publications/national-ai-strategy" TargetMode="External"/><Relationship Id="rId121" Type="http://schemas.openxmlformats.org/officeDocument/2006/relationships/hyperlink" Target="https://www.kent.gov.uk/education-and-children/kent-family-hub" TargetMode="External"/><Relationship Id="rId142" Type="http://schemas.openxmlformats.org/officeDocument/2006/relationships/hyperlink" Target="http://www.papyrus-uk.org" TargetMode="External"/><Relationship Id="rId163" Type="http://schemas.openxmlformats.org/officeDocument/2006/relationships/hyperlink" Target="http://www.kentautistictrust.org/" TargetMode="External"/><Relationship Id="rId184" Type="http://schemas.openxmlformats.org/officeDocument/2006/relationships/hyperlink" Target="http://www.nationalcrimeagency.gov.uk/who-we-are" TargetMode="External"/><Relationship Id="rId219" Type="http://schemas.openxmlformats.org/officeDocument/2006/relationships/hyperlink" Target="http://www.parentsprotect.co.uk" TargetMode="External"/><Relationship Id="rId230" Type="http://schemas.openxmlformats.org/officeDocument/2006/relationships/hyperlink" Target="https://mindedforfamilies.org.uk/" TargetMode="External"/><Relationship Id="rId25" Type="http://schemas.openxmlformats.org/officeDocument/2006/relationships/hyperlink" Target="https://www.kscmp.org.uk/guidance/worried-about-a-child" TargetMode="External"/><Relationship Id="rId46" Type="http://schemas.openxmlformats.org/officeDocument/2006/relationships/hyperlink" Target="mailto:help@nspcc.org.uk" TargetMode="External"/><Relationship Id="rId67" Type="http://schemas.openxmlformats.org/officeDocument/2006/relationships/hyperlink" Target="https://www.kscmp.org.uk/procedures" TargetMode="External"/><Relationship Id="rId20" Type="http://schemas.openxmlformats.org/officeDocument/2006/relationships/hyperlink" Target="mailto:Rachel.king@dnfs.co.uk" TargetMode="External"/><Relationship Id="rId41" Type="http://schemas.openxmlformats.org/officeDocument/2006/relationships/hyperlink" Target="https://www.gov.uk/government/publications/early-years-inspection-handbook-eif" TargetMode="External"/><Relationship Id="rId62" Type="http://schemas.openxmlformats.org/officeDocument/2006/relationships/hyperlink" Target="https://webapps.kent.gov.uk/KCC.ChildrensPortal.Web.Sites.Public/Default.aspx" TargetMode="External"/><Relationship Id="rId83" Type="http://schemas.openxmlformats.org/officeDocument/2006/relationships/hyperlink" Target="https://www.gov.uk/government/publications/modern-slavery-how-to-identify-and-support-victims" TargetMode="External"/><Relationship Id="rId88" Type="http://schemas.openxmlformats.org/officeDocument/2006/relationships/hyperlink" Target="https://www.gov.uk/government/publications/generative-artificial-intelligence-in-education" TargetMode="External"/><Relationship Id="rId111" Type="http://schemas.openxmlformats.org/officeDocument/2006/relationships/hyperlink" Target="https://www.gov.uk/government/publications/harmful-online-challenges-and-online-hoaxes" TargetMode="External"/><Relationship Id="rId132" Type="http://schemas.openxmlformats.org/officeDocument/2006/relationships/hyperlink" Target="mailto:help@nspcc.org.uk" TargetMode="External"/><Relationship Id="rId153" Type="http://schemas.openxmlformats.org/officeDocument/2006/relationships/hyperlink" Target="http://www.mosac.org.uk" TargetMode="External"/><Relationship Id="rId174" Type="http://schemas.openxmlformats.org/officeDocument/2006/relationships/hyperlink" Target="http://www.kscmp.org.uk/guidance/domestic-abuse" TargetMode="External"/><Relationship Id="rId179" Type="http://schemas.openxmlformats.org/officeDocument/2006/relationships/hyperlink" Target="http://www.mankindcounselling.org.uk" TargetMode="External"/><Relationship Id="rId195" Type="http://schemas.openxmlformats.org/officeDocument/2006/relationships/hyperlink" Target="http://www.educateagainsthate.com" TargetMode="External"/><Relationship Id="rId209" Type="http://schemas.openxmlformats.org/officeDocument/2006/relationships/hyperlink" Target="http://www.ceop.police.uk" TargetMode="External"/><Relationship Id="rId190" Type="http://schemas.openxmlformats.org/officeDocument/2006/relationships/hyperlink" Target="http://www.gov.uk/guidance/forced-marriage" TargetMode="External"/><Relationship Id="rId204" Type="http://schemas.openxmlformats.org/officeDocument/2006/relationships/hyperlink" Target="http://www.anti-bullyingalliance.org.uk/" TargetMode="External"/><Relationship Id="rId220" Type="http://schemas.openxmlformats.org/officeDocument/2006/relationships/hyperlink" Target="https://nationalcrimeagency.gov.uk/what-we-do/crime-threats/cyber-crime/cyberchoices" TargetMode="External"/><Relationship Id="rId225" Type="http://schemas.openxmlformats.org/officeDocument/2006/relationships/hyperlink" Target="http://www.mind.org.uk" TargetMode="External"/><Relationship Id="rId15" Type="http://schemas.openxmlformats.org/officeDocument/2006/relationships/hyperlink" Target="mailto:staciefriend@dnfs.co.uk" TargetMode="External"/><Relationship Id="rId36" Type="http://schemas.openxmlformats.org/officeDocument/2006/relationships/hyperlink" Target="https://www.gov.uk/government/publications/early-years-foundation-stage-framework--2" TargetMode="External"/><Relationship Id="rId57" Type="http://schemas.openxmlformats.org/officeDocument/2006/relationships/image" Target="media/image2.png"/><Relationship Id="rId106" Type="http://schemas.openxmlformats.org/officeDocument/2006/relationships/hyperlink" Target="https://www.kscmp.org.uk/guidance/worried-about-a-child" TargetMode="External"/><Relationship Id="rId127" Type="http://schemas.openxmlformats.org/officeDocument/2006/relationships/hyperlink" Target="https://forms.office.com/e/YSmA5MDUQb" TargetMode="External"/><Relationship Id="rId10" Type="http://schemas.openxmlformats.org/officeDocument/2006/relationships/endnotes" Target="endnotes.xml"/><Relationship Id="rId31" Type="http://schemas.openxmlformats.org/officeDocument/2006/relationships/hyperlink" Target="https://www.kscmp.org.uk/guidance/worried-about-a-child" TargetMode="External"/><Relationship Id="rId52" Type="http://schemas.openxmlformats.org/officeDocument/2006/relationships/hyperlink" Target="https://www.theeducationpeople.org/our-expertise/equality-inclusion/" TargetMode="External"/><Relationship Id="rId73" Type="http://schemas.openxmlformats.org/officeDocument/2006/relationships/hyperlink" Target="https://www.kscmp.org.uk/" TargetMode="External"/><Relationship Id="rId78" Type="http://schemas.openxmlformats.org/officeDocument/2006/relationships/hyperlink" Target="https://www.gov.uk/government/publications/mandatory-reporting-of-female-genital-mutilation-procedural-information" TargetMode="External"/><Relationship Id="rId94" Type="http://schemas.openxmlformats.org/officeDocument/2006/relationships/hyperlink" Target="https://swgfl.org.uk/topics/artificial-intelligence/" TargetMode="External"/><Relationship Id="rId99" Type="http://schemas.openxmlformats.org/officeDocument/2006/relationships/hyperlink" Target="http://www.saferinternet.org.uk/appropriate-filtering-and-monitoring" TargetMode="External"/><Relationship Id="rId101" Type="http://schemas.openxmlformats.org/officeDocument/2006/relationships/hyperlink" Target="https://www.gov.uk/government/publications/prevent-duty-guidance" TargetMode="External"/><Relationship Id="rId122" Type="http://schemas.openxmlformats.org/officeDocument/2006/relationships/hyperlink" Target="http://www.kscmp.org.uk" TargetMode="External"/><Relationship Id="rId143" Type="http://schemas.openxmlformats.org/officeDocument/2006/relationships/hyperlink" Target="http://www.themix.org.uk" TargetMode="External"/><Relationship Id="rId148" Type="http://schemas.openxmlformats.org/officeDocument/2006/relationships/hyperlink" Target="http://www.familylives.org.uk" TargetMode="External"/><Relationship Id="rId164" Type="http://schemas.openxmlformats.org/officeDocument/2006/relationships/hyperlink" Target="http://www.afasic.org.uk/" TargetMode="External"/><Relationship Id="rId169" Type="http://schemas.openxmlformats.org/officeDocument/2006/relationships/hyperlink" Target="https://contextualsafeguarding.org.uk/" TargetMode="External"/><Relationship Id="rId185" Type="http://schemas.openxmlformats.org/officeDocument/2006/relationships/hyperlink" Target="http://www.itsnotokay.co.uk"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nationaldahelpline.org.uk/" TargetMode="External"/><Relationship Id="rId210" Type="http://schemas.openxmlformats.org/officeDocument/2006/relationships/hyperlink" Target="http://www.ceopeducation.co.uk" TargetMode="External"/><Relationship Id="rId215" Type="http://schemas.openxmlformats.org/officeDocument/2006/relationships/hyperlink" Target="http://www.mariecollinsfoundation.org.uk" TargetMode="External"/><Relationship Id="rId26" Type="http://schemas.openxmlformats.org/officeDocument/2006/relationships/hyperlink" Target="https://www.kscmp.org.uk/guidance/worried-about-a-child" TargetMode="External"/><Relationship Id="rId231" Type="http://schemas.openxmlformats.org/officeDocument/2006/relationships/footer" Target="footer3.xml"/><Relationship Id="rId47" Type="http://schemas.openxmlformats.org/officeDocument/2006/relationships/hyperlink" Target="https://www.gov.uk/government/organisations/ofsted/about/complaints-procedure" TargetMode="External"/><Relationship Id="rId68" Type="http://schemas.openxmlformats.org/officeDocument/2006/relationships/hyperlink" Target="https://www.kscmp.org.uk/" TargetMode="External"/><Relationship Id="rId89" Type="http://schemas.openxmlformats.org/officeDocument/2006/relationships/hyperlink" Target="https://www.gov.uk/government/collections/using-ai-in-education-settings-support-materials" TargetMode="External"/><Relationship Id="rId112" Type="http://schemas.openxmlformats.org/officeDocument/2006/relationships/hyperlink" Target="https://www.theeducationpeople.org/blog/online-safety-alerts-think-before-you-scare/" TargetMode="External"/><Relationship Id="rId133" Type="http://schemas.openxmlformats.org/officeDocument/2006/relationships/hyperlink" Target="http://www.nspcc.org.uk" TargetMode="External"/><Relationship Id="rId154" Type="http://schemas.openxmlformats.org/officeDocument/2006/relationships/hyperlink" Target="http://www.actionfraud.police.uk" TargetMode="External"/><Relationship Id="rId175" Type="http://schemas.openxmlformats.org/officeDocument/2006/relationships/hyperlink" Target="http://www.domesticabuseservices.org.uk" TargetMode="External"/><Relationship Id="rId196" Type="http://schemas.openxmlformats.org/officeDocument/2006/relationships/hyperlink" Target="http://www.gov.uk/report-terrorism" TargetMode="External"/><Relationship Id="rId200" Type="http://schemas.openxmlformats.org/officeDocument/2006/relationships/hyperlink" Target="http://www.gov.uk/government/news/upskirting-know-your-rights" TargetMode="External"/><Relationship Id="rId16" Type="http://schemas.openxmlformats.org/officeDocument/2006/relationships/hyperlink" Target="mailto:staciefriend@dnfs.co.uk" TargetMode="External"/><Relationship Id="rId221" Type="http://schemas.openxmlformats.org/officeDocument/2006/relationships/hyperlink" Target="http://www.ncsc.gov.uk" TargetMode="External"/><Relationship Id="rId37" Type="http://schemas.openxmlformats.org/officeDocument/2006/relationships/hyperlink" Target="https://www.kscmp.org.uk/" TargetMode="External"/><Relationship Id="rId58" Type="http://schemas.openxmlformats.org/officeDocument/2006/relationships/hyperlink" Target="https://www.gov.uk/government/publications/what-to-do-if-youre-worried-a-child-is-being-abused--2" TargetMode="External"/><Relationship Id="rId79" Type="http://schemas.openxmlformats.org/officeDocument/2006/relationships/hyperlink" Target="https://www.gov.uk/government/uploads/system/uploads/attachment_data/file/496415/6_1639_HO_SP_FGM_mandatory_reporting_Fact_sheet_Web.pdf" TargetMode="External"/><Relationship Id="rId102" Type="http://schemas.openxmlformats.org/officeDocument/2006/relationships/hyperlink" Target="https://www.iwf.org.uk/" TargetMode="External"/><Relationship Id="rId123" Type="http://schemas.openxmlformats.org/officeDocument/2006/relationships/hyperlink" Target="mailto:kscmp@kent.gov.uk" TargetMode="External"/><Relationship Id="rId144" Type="http://schemas.openxmlformats.org/officeDocument/2006/relationships/hyperlink" Target="http://www.giveusashout.org/" TargetMode="External"/><Relationship Id="rId90" Type="http://schemas.openxmlformats.org/officeDocument/2006/relationships/hyperlink" Target="https://www.gov.uk/government/publications/generative-ai-product-safety-expectations" TargetMode="External"/><Relationship Id="rId165" Type="http://schemas.openxmlformats.org/officeDocument/2006/relationships/hyperlink" Target="http://www.autism.org.uk/" TargetMode="External"/><Relationship Id="rId186" Type="http://schemas.openxmlformats.org/officeDocument/2006/relationships/hyperlink" Target="http://www.nwgnetwork.org" TargetMode="External"/><Relationship Id="rId211" Type="http://schemas.openxmlformats.org/officeDocument/2006/relationships/hyperlink" Target="http://www.iwf.org.uk" TargetMode="External"/><Relationship Id="rId232" Type="http://schemas.openxmlformats.org/officeDocument/2006/relationships/fontTable" Target="fontTable.xml"/><Relationship Id="rId27" Type="http://schemas.openxmlformats.org/officeDocument/2006/relationships/hyperlink" Target="https://www.kscmp.org.uk/" TargetMode="External"/><Relationship Id="rId48" Type="http://schemas.openxmlformats.org/officeDocument/2006/relationships/hyperlink" Target="https://www.gov.uk/whistleblowing" TargetMode="External"/><Relationship Id="rId69" Type="http://schemas.openxmlformats.org/officeDocument/2006/relationships/hyperlink" Target="https://ico.org.uk/for-organisations/" TargetMode="External"/><Relationship Id="rId113" Type="http://schemas.openxmlformats.org/officeDocument/2006/relationships/hyperlink" Target="https://www.educationsupport.org.uk/" TargetMode="External"/><Relationship Id="rId134" Type="http://schemas.openxmlformats.org/officeDocument/2006/relationships/hyperlink" Target="http://www.barnardos.org.uk" TargetMode="External"/><Relationship Id="rId80" Type="http://schemas.openxmlformats.org/officeDocument/2006/relationships/hyperlink" Target="https://www.gov.uk/government/publications/prevent-duty-guidance/prevent-duty-guidance-for-further-education-institutions-in-england-and-wales" TargetMode="External"/><Relationship Id="rId155" Type="http://schemas.openxmlformats.org/officeDocument/2006/relationships/hyperlink" Target="http://www.giveusashout.org/" TargetMode="External"/><Relationship Id="rId176" Type="http://schemas.openxmlformats.org/officeDocument/2006/relationships/hyperlink" Target="http://www.refuge.org.uk" TargetMode="External"/><Relationship Id="rId197" Type="http://schemas.openxmlformats.org/officeDocument/2006/relationships/hyperlink" Target="http://www.report-it.org.uk" TargetMode="External"/><Relationship Id="rId201" Type="http://schemas.openxmlformats.org/officeDocument/2006/relationships/hyperlink" Target="http://www.lucyfaithfull.org.uk" TargetMode="External"/><Relationship Id="rId222" Type="http://schemas.openxmlformats.org/officeDocument/2006/relationships/hyperlink" Target="http://www.kscmp.org.uk/guidance/online-safety" TargetMode="External"/><Relationship Id="rId17" Type="http://schemas.openxmlformats.org/officeDocument/2006/relationships/hyperlink" Target="mailto:staciefriend@dnfs.co.uk" TargetMode="External"/><Relationship Id="rId38" Type="http://schemas.openxmlformats.org/officeDocument/2006/relationships/hyperlink" Target="https://www.gov.uk/government/publications/what-to-do-if-youre-worried-a-child-is-being-abused--2" TargetMode="External"/><Relationship Id="rId59" Type="http://schemas.openxmlformats.org/officeDocument/2006/relationships/hyperlink" Target="http://www.kelsi.org.uk/support-for-children-and-young-people/integrated-childrens-services" TargetMode="External"/><Relationship Id="rId103" Type="http://schemas.openxmlformats.org/officeDocument/2006/relationships/hyperlink" Target="https://www.iwf.org.uk/" TargetMode="External"/><Relationship Id="rId124" Type="http://schemas.openxmlformats.org/officeDocument/2006/relationships/hyperlink" Target="mailto:social.services@kent.gov.uk" TargetMode="External"/><Relationship Id="rId70" Type="http://schemas.openxmlformats.org/officeDocument/2006/relationships/hyperlink" Target="https://www.gov.uk/government/publications/safeguarding-practitioners-information-sharing-advice" TargetMode="External"/><Relationship Id="rId91" Type="http://schemas.openxmlformats.org/officeDocument/2006/relationships/hyperlink" Target="https://www.gov.uk/government/publications/generative-ai-in-education-user-research-and-technical-report" TargetMode="External"/><Relationship Id="rId145" Type="http://schemas.openxmlformats.org/officeDocument/2006/relationships/hyperlink" Target="http://www.fearless.org" TargetMode="External"/><Relationship Id="rId166" Type="http://schemas.openxmlformats.org/officeDocument/2006/relationships/hyperlink" Target="http://www.kent.gov.uk/education-and-children/special-educational-needs-and-disabilities/support-for-parents-with-send-children" TargetMode="External"/><Relationship Id="rId187" Type="http://schemas.openxmlformats.org/officeDocument/2006/relationships/hyperlink" Target="http://www.childrenssociety.org.uk/information/professionals/resources/county-lines-toolkit" TargetMode="External"/><Relationship Id="rId1" Type="http://schemas.openxmlformats.org/officeDocument/2006/relationships/customXml" Target="../customXml/item1.xml"/><Relationship Id="rId212" Type="http://schemas.openxmlformats.org/officeDocument/2006/relationships/hyperlink" Target="http://www.childnet.com" TargetMode="External"/><Relationship Id="rId233" Type="http://schemas.openxmlformats.org/officeDocument/2006/relationships/theme" Target="theme/theme1.xml"/><Relationship Id="rId28" Type="http://schemas.openxmlformats.org/officeDocument/2006/relationships/hyperlink" Target="https://www.gov.uk/government/publications/what-to-do-if-youre-worried-a-child-is-being-abused--2" TargetMode="External"/><Relationship Id="rId49" Type="http://schemas.openxmlformats.org/officeDocument/2006/relationships/hyperlink" Target="https://www.kscmp.org.uk/procedures/local-authority-designated-officer-lado" TargetMode="External"/><Relationship Id="rId114" Type="http://schemas.openxmlformats.org/officeDocument/2006/relationships/hyperlink" Target="https://www.kscmp.org.uk/procedures/local-authority-designated-officer-lado" TargetMode="External"/><Relationship Id="rId60" Type="http://schemas.openxmlformats.org/officeDocument/2006/relationships/hyperlink" Target="https://webapps.kent.gov.uk/KCC.ChildrensPortal.Web.Sites.Public/Default.aspx" TargetMode="External"/><Relationship Id="rId81" Type="http://schemas.openxmlformats.org/officeDocument/2006/relationships/hyperlink" Target="https://www.gov.uk/government/publications/prevent-duty-guidance" TargetMode="External"/><Relationship Id="rId135" Type="http://schemas.openxmlformats.org/officeDocument/2006/relationships/hyperlink" Target="http://www.actionforchildren.org.uk" TargetMode="External"/><Relationship Id="rId156" Type="http://schemas.openxmlformats.org/officeDocument/2006/relationships/hyperlink" Target="http://www.kent.gov.uk/education-and-children/kent-family-hub" TargetMode="External"/><Relationship Id="rId177" Type="http://schemas.openxmlformats.org/officeDocument/2006/relationships/hyperlink" Target="http://www.womensaid.org.uk" TargetMode="External"/><Relationship Id="rId198" Type="http://schemas.openxmlformats.org/officeDocument/2006/relationships/hyperlink" Target="https://rapecrisis.org.uk/" TargetMode="External"/><Relationship Id="rId202" Type="http://schemas.openxmlformats.org/officeDocument/2006/relationships/hyperlink" Target="http://www.stopitnow.org.uk" TargetMode="External"/><Relationship Id="rId223" Type="http://schemas.openxmlformats.org/officeDocument/2006/relationships/hyperlink" Target="http://www.kscmp.org.uk/guidance/children-and-young-peoples-mental-health" TargetMode="External"/><Relationship Id="rId18" Type="http://schemas.openxmlformats.org/officeDocument/2006/relationships/hyperlink" Target="mailto:Katrina.brown@dnfs.co.uk" TargetMode="External"/><Relationship Id="rId39" Type="http://schemas.openxmlformats.org/officeDocument/2006/relationships/hyperlink" Target="https://www.gov.uk/government/publications/keeping-children-safe-in-education--2" TargetMode="External"/><Relationship Id="rId50" Type="http://schemas.openxmlformats.org/officeDocument/2006/relationships/hyperlink" Target="https://www.gov.uk/guidance/childcare-significant-events-to-notify-ofsted-about" TargetMode="External"/><Relationship Id="rId104" Type="http://schemas.openxmlformats.org/officeDocument/2006/relationships/hyperlink" Target="https://www.kent.police.uk/" TargetMode="External"/><Relationship Id="rId125" Type="http://schemas.openxmlformats.org/officeDocument/2006/relationships/hyperlink" Target="https://www.kscmp.org.uk/procedures/local-authority-designated-officer-lado" TargetMode="External"/><Relationship Id="rId146" Type="http://schemas.openxmlformats.org/officeDocument/2006/relationships/hyperlink" Target="http://www.victimsupport.org.uk/" TargetMode="External"/><Relationship Id="rId167" Type="http://schemas.openxmlformats.org/officeDocument/2006/relationships/hyperlink" Target="http://www.kent.gov.uk/education-and-children/special-educational-needs-and-disabilities/support-for-children-under-5/portage-supporting-pre-school-children-with-send" TargetMode="External"/><Relationship Id="rId188" Type="http://schemas.openxmlformats.org/officeDocument/2006/relationships/hyperlink" Target="http://www.childrenssociety.org.uk/what-we-do/our-work/preventing-child-sexual-exploitation" TargetMode="External"/><Relationship Id="rId71" Type="http://schemas.openxmlformats.org/officeDocument/2006/relationships/hyperlink" Target="mailto:help@nspcc.org.uk" TargetMode="External"/><Relationship Id="rId92" Type="http://schemas.openxmlformats.org/officeDocument/2006/relationships/hyperlink" Target="https://www.gov.uk/government/publications/generative-ai-in-education-educator-and-expert-views" TargetMode="External"/><Relationship Id="rId213" Type="http://schemas.openxmlformats.org/officeDocument/2006/relationships/hyperlink" Target="http://www.saferinternet.org.uk" TargetMode="External"/><Relationship Id="rId2" Type="http://schemas.openxmlformats.org/officeDocument/2006/relationships/customXml" Target="../customXml/item2.xml"/><Relationship Id="rId29" Type="http://schemas.openxmlformats.org/officeDocument/2006/relationships/hyperlink" Target="https://www.kscmp.org.uk/guidance/worried-about-a-child" TargetMode="External"/><Relationship Id="rId40" Type="http://schemas.openxmlformats.org/officeDocument/2006/relationships/hyperlink" Target="https://www.gov.uk/government/publications/education-inspection-framework" TargetMode="External"/><Relationship Id="rId115" Type="http://schemas.openxmlformats.org/officeDocument/2006/relationships/hyperlink" Target="https://www.kscmp.org.uk/procedures/local-authority-designated-officer-lado" TargetMode="External"/><Relationship Id="rId136" Type="http://schemas.openxmlformats.org/officeDocument/2006/relationships/hyperlink" Target="http://www.childrenssociety.org.uk" TargetMode="External"/><Relationship Id="rId157" Type="http://schemas.openxmlformats.org/officeDocument/2006/relationships/hyperlink" Target="http://www.kent.gov.uk/education-and-children/kent-family-hub/pregnancy-and-the-first-two-years/toddler/health-visiting" TargetMode="External"/><Relationship Id="rId178" Type="http://schemas.openxmlformats.org/officeDocument/2006/relationships/hyperlink" Target="http://www.mensadviceline.org.uk" TargetMode="External"/><Relationship Id="rId61" Type="http://schemas.openxmlformats.org/officeDocument/2006/relationships/hyperlink" Target="https://www.kscmp.org.uk/guidance/kent-support-levels-guidance" TargetMode="External"/><Relationship Id="rId82" Type="http://schemas.openxmlformats.org/officeDocument/2006/relationships/hyperlink" Target="https://www.kelsi.org.uk/child-protection-and-safeguarding/prevent-within-schools" TargetMode="External"/><Relationship Id="rId199" Type="http://schemas.openxmlformats.org/officeDocument/2006/relationships/hyperlink" Target="http://www.brook.org.uk/" TargetMode="External"/><Relationship Id="rId203" Type="http://schemas.openxmlformats.org/officeDocument/2006/relationships/hyperlink" Target="http://www.parentsprotect.co.uk" TargetMode="External"/><Relationship Id="rId19" Type="http://schemas.openxmlformats.org/officeDocument/2006/relationships/hyperlink" Target="mailto:anita.jones@dnfs.co.uk" TargetMode="External"/><Relationship Id="rId224" Type="http://schemas.openxmlformats.org/officeDocument/2006/relationships/hyperlink" Target="http://www.nelft.nhs.uk/services-kent-children-young-peoples-mental-health/" TargetMode="External"/><Relationship Id="rId30" Type="http://schemas.openxmlformats.org/officeDocument/2006/relationships/hyperlink" Target="http://www.kscmp.org.uk/" TargetMode="External"/><Relationship Id="rId105" Type="http://schemas.openxmlformats.org/officeDocument/2006/relationships/hyperlink" Target="https://www.ceop.police.uk/safety-centre/" TargetMode="External"/><Relationship Id="rId126" Type="http://schemas.openxmlformats.org/officeDocument/2006/relationships/hyperlink" Target="https://webapps.kent.gov.uk/KCC.ChildrensPortal.Web.Sites.Public/Default.aspx" TargetMode="External"/><Relationship Id="rId147" Type="http://schemas.openxmlformats.org/officeDocument/2006/relationships/hyperlink" Target="https://shorespace.org.uk/" TargetMode="External"/><Relationship Id="rId168" Type="http://schemas.openxmlformats.org/officeDocument/2006/relationships/hyperlink" Target="http://www.iask.org.uk/" TargetMode="External"/><Relationship Id="rId51" Type="http://schemas.openxmlformats.org/officeDocument/2006/relationships/hyperlink" Target="https://www.kscmp.org.uk/" TargetMode="External"/><Relationship Id="rId72" Type="http://schemas.openxmlformats.org/officeDocument/2006/relationships/hyperlink" Target="https://www.kscmp.org.uk/procedures/kent-and-medway-safeguarding-procedures" TargetMode="External"/><Relationship Id="rId93" Type="http://schemas.openxmlformats.org/officeDocument/2006/relationships/hyperlink" Target="https://www.gov.uk/guidance/data-protection-in-schools/artificial-intelligence-ai-and-data-protection-in-schools" TargetMode="External"/><Relationship Id="rId189" Type="http://schemas.openxmlformats.org/officeDocument/2006/relationships/hyperlink" Target="https://karmanirvana.org.uk" TargetMode="External"/><Relationship Id="rId3" Type="http://schemas.openxmlformats.org/officeDocument/2006/relationships/customXml" Target="../customXml/item3.xml"/><Relationship Id="rId214" Type="http://schemas.openxmlformats.org/officeDocument/2006/relationships/hyperlink" Target="https://reportharmfulcontent.com/" TargetMode="External"/><Relationship Id="rId116" Type="http://schemas.openxmlformats.org/officeDocument/2006/relationships/hyperlink" Target="https://forms.office.com/e/YSmA5MDUQb" TargetMode="External"/><Relationship Id="rId137" Type="http://schemas.openxmlformats.org/officeDocument/2006/relationships/hyperlink" Target="http://www.csacentre.org.uk" TargetMode="External"/><Relationship Id="rId158" Type="http://schemas.openxmlformats.org/officeDocument/2006/relationships/hyperlink" Target="http://www.kent.gov.uk/education-and-children/childcare-and-pre-school/our-childcare-advice-line" TargetMode="External"/></Relationships>
</file>

<file path=word/theme/theme1.xml><?xml version="1.0" encoding="utf-8"?>
<a:theme xmlns:a="http://schemas.openxmlformats.org/drawingml/2006/main" name="Office Theme">
  <a:themeElements>
    <a:clrScheme name="LESAS Branding">
      <a:dk1>
        <a:sysClr val="windowText" lastClr="000000"/>
      </a:dk1>
      <a:lt1>
        <a:sysClr val="window" lastClr="FFFFFF"/>
      </a:lt1>
      <a:dk2>
        <a:srgbClr val="103A44"/>
      </a:dk2>
      <a:lt2>
        <a:srgbClr val="ADB8BB"/>
      </a:lt2>
      <a:accent1>
        <a:srgbClr val="248096"/>
      </a:accent1>
      <a:accent2>
        <a:srgbClr val="900666"/>
      </a:accent2>
      <a:accent3>
        <a:srgbClr val="600B44"/>
      </a:accent3>
      <a:accent4>
        <a:srgbClr val="A2C7CE"/>
      </a:accent4>
      <a:accent5>
        <a:srgbClr val="BC81AA"/>
      </a:accent5>
      <a:accent6>
        <a:srgbClr val="FFFFF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D3F8E06A7EE7E4C9423D4FA147BCC98" ma:contentTypeVersion="17" ma:contentTypeDescription="Create a new document." ma:contentTypeScope="" ma:versionID="9cf4cb464014884c8c34e44227a82f2a">
  <xsd:schema xmlns:xsd="http://www.w3.org/2001/XMLSchema" xmlns:xs="http://www.w3.org/2001/XMLSchema" xmlns:p="http://schemas.microsoft.com/office/2006/metadata/properties" xmlns:ns2="a44bfd71-e1e4-4516-8e15-accd0e4e539d" xmlns:ns3="d755d39d-f165-4ef3-8efc-d73a022fdd36" targetNamespace="http://schemas.microsoft.com/office/2006/metadata/properties" ma:root="true" ma:fieldsID="301cafc12ce8e7e1c43fb82a723f5cbc" ns2:_="" ns3:_="">
    <xsd:import namespace="a44bfd71-e1e4-4516-8e15-accd0e4e539d"/>
    <xsd:import namespace="d755d39d-f165-4ef3-8efc-d73a022fdd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rainingTyp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Concer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bfd71-e1e4-4516-8e15-accd0e4e5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rainingType" ma:index="12" nillable="true" ma:displayName="Training Type" ma:format="Dropdown" ma:internalName="TrainingType">
      <xsd:simpleType>
        <xsd:restriction base="dms:Choice">
          <xsd:enumeration value="Core"/>
          <xsd:enumeration value="Bespoke"/>
          <xsd:enumeration value="ELearning"/>
          <xsd:enumeration value="Guidance"/>
          <xsd:enumeration value="Handout"/>
          <xsd:enumeration value="Other"/>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Concern" ma:index="21" nillable="true" ma:displayName="Concern" ma:format="Dropdown" ma:internalName="Concern">
      <xsd:simpleType>
        <xsd:restriction base="dms:Choice">
          <xsd:enumeration value="Research"/>
          <xsd:enumeration value="Cyberbullying"/>
          <xsd:enumeration value="Grooming &amp; Exploitation"/>
          <xsd:enumeration value="Screentime"/>
          <xsd:enumeration value="Social Media"/>
          <xsd:enumeration value="Prevent &amp; Extremism"/>
        </xsd:restriction>
      </xsd:simpleType>
    </xsd:element>
  </xsd:schema>
  <xsd:schema xmlns:xsd="http://www.w3.org/2001/XMLSchema" xmlns:xs="http://www.w3.org/2001/XMLSchema" xmlns:dms="http://schemas.microsoft.com/office/2006/documentManagement/types" xmlns:pc="http://schemas.microsoft.com/office/infopath/2007/PartnerControls" targetNamespace="d755d39d-f165-4ef3-8efc-d73a022fdd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7bef83-201b-422c-99ba-a8d661a9e5ed}" ma:internalName="TaxCatchAll" ma:showField="CatchAllData" ma:web="d755d39d-f165-4ef3-8efc-d73a022fd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755d39d-f165-4ef3-8efc-d73a022fdd36" xsi:nil="true"/>
    <lcf76f155ced4ddcb4097134ff3c332f xmlns="a44bfd71-e1e4-4516-8e15-accd0e4e539d">
      <Terms xmlns="http://schemas.microsoft.com/office/infopath/2007/PartnerControls"/>
    </lcf76f155ced4ddcb4097134ff3c332f>
    <TrainingType xmlns="a44bfd71-e1e4-4516-8e15-accd0e4e539d" xsi:nil="true"/>
    <Concern xmlns="a44bfd71-e1e4-4516-8e15-accd0e4e539d" xsi:nil="true"/>
  </documentManagement>
</p:properties>
</file>

<file path=customXml/itemProps1.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2.xml><?xml version="1.0" encoding="utf-8"?>
<ds:datastoreItem xmlns:ds="http://schemas.openxmlformats.org/officeDocument/2006/customXml" ds:itemID="{03423C60-5B38-46E8-BA26-C2FDAD1D9923}">
  <ds:schemaRefs>
    <ds:schemaRef ds:uri="http://schemas.openxmlformats.org/officeDocument/2006/bibliography"/>
  </ds:schemaRefs>
</ds:datastoreItem>
</file>

<file path=customXml/itemProps3.xml><?xml version="1.0" encoding="utf-8"?>
<ds:datastoreItem xmlns:ds="http://schemas.openxmlformats.org/officeDocument/2006/customXml" ds:itemID="{1DA7827A-8B33-443B-9485-C23E1B935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bfd71-e1e4-4516-8e15-accd0e4e539d"/>
    <ds:schemaRef ds:uri="d755d39d-f165-4ef3-8efc-d73a022fd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4FB00-047E-45C7-A7F0-B2FDECCCB9CE}">
  <ds:schemaRefs>
    <ds:schemaRef ds:uri="http://schemas.microsoft.com/office/2006/metadata/properties"/>
    <ds:schemaRef ds:uri="http://schemas.microsoft.com/office/infopath/2007/PartnerControls"/>
    <ds:schemaRef ds:uri="d755d39d-f165-4ef3-8efc-d73a022fdd36"/>
    <ds:schemaRef ds:uri="a44bfd71-e1e4-4516-8e15-accd0e4e539d"/>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47</Pages>
  <Words>20650</Words>
  <Characters>117711</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138085</CharactersWithSpaces>
  <SharedDoc>false</SharedDoc>
  <HLinks>
    <vt:vector size="1620" baseType="variant">
      <vt:variant>
        <vt:i4>786525</vt:i4>
      </vt:variant>
      <vt:variant>
        <vt:i4>966</vt:i4>
      </vt:variant>
      <vt:variant>
        <vt:i4>0</vt:i4>
      </vt:variant>
      <vt:variant>
        <vt:i4>5</vt:i4>
      </vt:variant>
      <vt:variant>
        <vt:lpwstr>https://mindedforfamilies.org.uk/</vt:lpwstr>
      </vt:variant>
      <vt:variant>
        <vt:lpwstr/>
      </vt:variant>
      <vt:variant>
        <vt:i4>6881330</vt:i4>
      </vt:variant>
      <vt:variant>
        <vt:i4>963</vt:i4>
      </vt:variant>
      <vt:variant>
        <vt:i4>0</vt:i4>
      </vt:variant>
      <vt:variant>
        <vt:i4>5</vt:i4>
      </vt:variant>
      <vt:variant>
        <vt:lpwstr>http://www.annafreud.org/schools-and-colleges/</vt:lpwstr>
      </vt:variant>
      <vt:variant>
        <vt:lpwstr/>
      </vt:variant>
      <vt:variant>
        <vt:i4>4128815</vt:i4>
      </vt:variant>
      <vt:variant>
        <vt:i4>960</vt:i4>
      </vt:variant>
      <vt:variant>
        <vt:i4>0</vt:i4>
      </vt:variant>
      <vt:variant>
        <vt:i4>5</vt:i4>
      </vt:variant>
      <vt:variant>
        <vt:lpwstr>http://www.wearewithyou.org.uk/services/kent-for-young-people/</vt:lpwstr>
      </vt:variant>
      <vt:variant>
        <vt:lpwstr/>
      </vt:variant>
      <vt:variant>
        <vt:i4>5505116</vt:i4>
      </vt:variant>
      <vt:variant>
        <vt:i4>957</vt:i4>
      </vt:variant>
      <vt:variant>
        <vt:i4>0</vt:i4>
      </vt:variant>
      <vt:variant>
        <vt:i4>5</vt:i4>
      </vt:variant>
      <vt:variant>
        <vt:lpwstr>http://www.youngminds.org.uk/</vt:lpwstr>
      </vt:variant>
      <vt:variant>
        <vt:lpwstr/>
      </vt:variant>
      <vt:variant>
        <vt:i4>65606</vt:i4>
      </vt:variant>
      <vt:variant>
        <vt:i4>954</vt:i4>
      </vt:variant>
      <vt:variant>
        <vt:i4>0</vt:i4>
      </vt:variant>
      <vt:variant>
        <vt:i4>5</vt:i4>
      </vt:variant>
      <vt:variant>
        <vt:lpwstr>https://moodspark.org.uk/</vt:lpwstr>
      </vt:variant>
      <vt:variant>
        <vt:lpwstr/>
      </vt:variant>
      <vt:variant>
        <vt:i4>3211296</vt:i4>
      </vt:variant>
      <vt:variant>
        <vt:i4>951</vt:i4>
      </vt:variant>
      <vt:variant>
        <vt:i4>0</vt:i4>
      </vt:variant>
      <vt:variant>
        <vt:i4>5</vt:i4>
      </vt:variant>
      <vt:variant>
        <vt:lpwstr>http://www.mind.org.uk/</vt:lpwstr>
      </vt:variant>
      <vt:variant>
        <vt:lpwstr/>
      </vt:variant>
      <vt:variant>
        <vt:i4>7077942</vt:i4>
      </vt:variant>
      <vt:variant>
        <vt:i4>948</vt:i4>
      </vt:variant>
      <vt:variant>
        <vt:i4>0</vt:i4>
      </vt:variant>
      <vt:variant>
        <vt:i4>5</vt:i4>
      </vt:variant>
      <vt:variant>
        <vt:lpwstr>http://www.nelft.nhs.uk/services-kent-children-young-peoples-mental-health/</vt:lpwstr>
      </vt:variant>
      <vt:variant>
        <vt:lpwstr/>
      </vt:variant>
      <vt:variant>
        <vt:i4>983108</vt:i4>
      </vt:variant>
      <vt:variant>
        <vt:i4>945</vt:i4>
      </vt:variant>
      <vt:variant>
        <vt:i4>0</vt:i4>
      </vt:variant>
      <vt:variant>
        <vt:i4>5</vt:i4>
      </vt:variant>
      <vt:variant>
        <vt:lpwstr>http://www.kscmp.org.uk/guidance/children-and-young-peoples-mental-health</vt:lpwstr>
      </vt:variant>
      <vt:variant>
        <vt:lpwstr/>
      </vt:variant>
      <vt:variant>
        <vt:i4>2490487</vt:i4>
      </vt:variant>
      <vt:variant>
        <vt:i4>942</vt:i4>
      </vt:variant>
      <vt:variant>
        <vt:i4>0</vt:i4>
      </vt:variant>
      <vt:variant>
        <vt:i4>5</vt:i4>
      </vt:variant>
      <vt:variant>
        <vt:lpwstr>http://www.kscmp.org.uk/guidance/online-safety</vt:lpwstr>
      </vt:variant>
      <vt:variant>
        <vt:lpwstr/>
      </vt:variant>
      <vt:variant>
        <vt:i4>3276852</vt:i4>
      </vt:variant>
      <vt:variant>
        <vt:i4>939</vt:i4>
      </vt:variant>
      <vt:variant>
        <vt:i4>0</vt:i4>
      </vt:variant>
      <vt:variant>
        <vt:i4>5</vt:i4>
      </vt:variant>
      <vt:variant>
        <vt:lpwstr>http://www.ncsc.gov.uk/</vt:lpwstr>
      </vt:variant>
      <vt:variant>
        <vt:lpwstr/>
      </vt:variant>
      <vt:variant>
        <vt:i4>1507417</vt:i4>
      </vt:variant>
      <vt:variant>
        <vt:i4>936</vt:i4>
      </vt:variant>
      <vt:variant>
        <vt:i4>0</vt:i4>
      </vt:variant>
      <vt:variant>
        <vt:i4>5</vt:i4>
      </vt:variant>
      <vt:variant>
        <vt:lpwstr>https://nationalcrimeagency.gov.uk/what-we-do/crime-threats/cyber-crime/cyberchoices</vt:lpwstr>
      </vt:variant>
      <vt:variant>
        <vt:lpwstr/>
      </vt:variant>
      <vt:variant>
        <vt:i4>4849672</vt:i4>
      </vt:variant>
      <vt:variant>
        <vt:i4>933</vt:i4>
      </vt:variant>
      <vt:variant>
        <vt:i4>0</vt:i4>
      </vt:variant>
      <vt:variant>
        <vt:i4>5</vt:i4>
      </vt:variant>
      <vt:variant>
        <vt:lpwstr>http://www.parentsprotect.co.uk/</vt:lpwstr>
      </vt:variant>
      <vt:variant>
        <vt:lpwstr/>
      </vt:variant>
      <vt:variant>
        <vt:i4>2490429</vt:i4>
      </vt:variant>
      <vt:variant>
        <vt:i4>930</vt:i4>
      </vt:variant>
      <vt:variant>
        <vt:i4>0</vt:i4>
      </vt:variant>
      <vt:variant>
        <vt:i4>5</vt:i4>
      </vt:variant>
      <vt:variant>
        <vt:lpwstr>https://www.getsafeonline.org/</vt:lpwstr>
      </vt:variant>
      <vt:variant>
        <vt:lpwstr/>
      </vt:variant>
      <vt:variant>
        <vt:i4>1769557</vt:i4>
      </vt:variant>
      <vt:variant>
        <vt:i4>927</vt:i4>
      </vt:variant>
      <vt:variant>
        <vt:i4>0</vt:i4>
      </vt:variant>
      <vt:variant>
        <vt:i4>5</vt:i4>
      </vt:variant>
      <vt:variant>
        <vt:lpwstr>http://www.nspcc.org.uk/onlinesafety</vt:lpwstr>
      </vt:variant>
      <vt:variant>
        <vt:lpwstr/>
      </vt:variant>
      <vt:variant>
        <vt:i4>2490490</vt:i4>
      </vt:variant>
      <vt:variant>
        <vt:i4>924</vt:i4>
      </vt:variant>
      <vt:variant>
        <vt:i4>0</vt:i4>
      </vt:variant>
      <vt:variant>
        <vt:i4>5</vt:i4>
      </vt:variant>
      <vt:variant>
        <vt:lpwstr>http://www.internetmatters.org/</vt:lpwstr>
      </vt:variant>
      <vt:variant>
        <vt:lpwstr/>
      </vt:variant>
      <vt:variant>
        <vt:i4>4784215</vt:i4>
      </vt:variant>
      <vt:variant>
        <vt:i4>921</vt:i4>
      </vt:variant>
      <vt:variant>
        <vt:i4>0</vt:i4>
      </vt:variant>
      <vt:variant>
        <vt:i4>5</vt:i4>
      </vt:variant>
      <vt:variant>
        <vt:lpwstr>http://www.mariecollinsfoundation.org.uk/</vt:lpwstr>
      </vt:variant>
      <vt:variant>
        <vt:lpwstr/>
      </vt:variant>
      <vt:variant>
        <vt:i4>262164</vt:i4>
      </vt:variant>
      <vt:variant>
        <vt:i4>918</vt:i4>
      </vt:variant>
      <vt:variant>
        <vt:i4>0</vt:i4>
      </vt:variant>
      <vt:variant>
        <vt:i4>5</vt:i4>
      </vt:variant>
      <vt:variant>
        <vt:lpwstr>https://reportharmfulcontent.com/</vt:lpwstr>
      </vt:variant>
      <vt:variant>
        <vt:lpwstr/>
      </vt:variant>
      <vt:variant>
        <vt:i4>983111</vt:i4>
      </vt:variant>
      <vt:variant>
        <vt:i4>915</vt:i4>
      </vt:variant>
      <vt:variant>
        <vt:i4>0</vt:i4>
      </vt:variant>
      <vt:variant>
        <vt:i4>5</vt:i4>
      </vt:variant>
      <vt:variant>
        <vt:lpwstr>http://www.saferinternet.org.uk/</vt:lpwstr>
      </vt:variant>
      <vt:variant>
        <vt:lpwstr/>
      </vt:variant>
      <vt:variant>
        <vt:i4>5111872</vt:i4>
      </vt:variant>
      <vt:variant>
        <vt:i4>912</vt:i4>
      </vt:variant>
      <vt:variant>
        <vt:i4>0</vt:i4>
      </vt:variant>
      <vt:variant>
        <vt:i4>5</vt:i4>
      </vt:variant>
      <vt:variant>
        <vt:lpwstr>http://www.childnet.com/</vt:lpwstr>
      </vt:variant>
      <vt:variant>
        <vt:lpwstr/>
      </vt:variant>
      <vt:variant>
        <vt:i4>7733310</vt:i4>
      </vt:variant>
      <vt:variant>
        <vt:i4>909</vt:i4>
      </vt:variant>
      <vt:variant>
        <vt:i4>0</vt:i4>
      </vt:variant>
      <vt:variant>
        <vt:i4>5</vt:i4>
      </vt:variant>
      <vt:variant>
        <vt:lpwstr>http://www.iwf.org.uk/</vt:lpwstr>
      </vt:variant>
      <vt:variant>
        <vt:lpwstr/>
      </vt:variant>
      <vt:variant>
        <vt:i4>7798893</vt:i4>
      </vt:variant>
      <vt:variant>
        <vt:i4>906</vt:i4>
      </vt:variant>
      <vt:variant>
        <vt:i4>0</vt:i4>
      </vt:variant>
      <vt:variant>
        <vt:i4>5</vt:i4>
      </vt:variant>
      <vt:variant>
        <vt:lpwstr>http://www.ceopeducation.co.uk/</vt:lpwstr>
      </vt:variant>
      <vt:variant>
        <vt:lpwstr/>
      </vt:variant>
      <vt:variant>
        <vt:i4>3145855</vt:i4>
      </vt:variant>
      <vt:variant>
        <vt:i4>903</vt:i4>
      </vt:variant>
      <vt:variant>
        <vt:i4>0</vt:i4>
      </vt:variant>
      <vt:variant>
        <vt:i4>5</vt:i4>
      </vt:variant>
      <vt:variant>
        <vt:lpwstr>http://www.ceop.police.uk/</vt:lpwstr>
      </vt:variant>
      <vt:variant>
        <vt:lpwstr/>
      </vt:variant>
      <vt:variant>
        <vt:i4>3014707</vt:i4>
      </vt:variant>
      <vt:variant>
        <vt:i4>900</vt:i4>
      </vt:variant>
      <vt:variant>
        <vt:i4>0</vt:i4>
      </vt:variant>
      <vt:variant>
        <vt:i4>5</vt:i4>
      </vt:variant>
      <vt:variant>
        <vt:lpwstr>https://shorespace.org.uk/</vt:lpwstr>
      </vt:variant>
      <vt:variant>
        <vt:lpwstr/>
      </vt:variant>
      <vt:variant>
        <vt:i4>983109</vt:i4>
      </vt:variant>
      <vt:variant>
        <vt:i4>897</vt:i4>
      </vt:variant>
      <vt:variant>
        <vt:i4>0</vt:i4>
      </vt:variant>
      <vt:variant>
        <vt:i4>5</vt:i4>
      </vt:variant>
      <vt:variant>
        <vt:lpwstr>http://www.csacentre.org.uk/</vt:lpwstr>
      </vt:variant>
      <vt:variant>
        <vt:lpwstr/>
      </vt:variant>
      <vt:variant>
        <vt:i4>3014707</vt:i4>
      </vt:variant>
      <vt:variant>
        <vt:i4>894</vt:i4>
      </vt:variant>
      <vt:variant>
        <vt:i4>0</vt:i4>
      </vt:variant>
      <vt:variant>
        <vt:i4>5</vt:i4>
      </vt:variant>
      <vt:variant>
        <vt:lpwstr>http://www.kidscape.org.uk/</vt:lpwstr>
      </vt:variant>
      <vt:variant>
        <vt:lpwstr/>
      </vt:variant>
      <vt:variant>
        <vt:i4>3539059</vt:i4>
      </vt:variant>
      <vt:variant>
        <vt:i4>891</vt:i4>
      </vt:variant>
      <vt:variant>
        <vt:i4>0</vt:i4>
      </vt:variant>
      <vt:variant>
        <vt:i4>5</vt:i4>
      </vt:variant>
      <vt:variant>
        <vt:lpwstr>http://www.antibullyingpro.com/</vt:lpwstr>
      </vt:variant>
      <vt:variant>
        <vt:lpwstr/>
      </vt:variant>
      <vt:variant>
        <vt:i4>5767256</vt:i4>
      </vt:variant>
      <vt:variant>
        <vt:i4>888</vt:i4>
      </vt:variant>
      <vt:variant>
        <vt:i4>0</vt:i4>
      </vt:variant>
      <vt:variant>
        <vt:i4>5</vt:i4>
      </vt:variant>
      <vt:variant>
        <vt:lpwstr>http://www.anti-bullyingalliance.org.uk/</vt:lpwstr>
      </vt:variant>
      <vt:variant>
        <vt:lpwstr/>
      </vt:variant>
      <vt:variant>
        <vt:i4>4849672</vt:i4>
      </vt:variant>
      <vt:variant>
        <vt:i4>885</vt:i4>
      </vt:variant>
      <vt:variant>
        <vt:i4>0</vt:i4>
      </vt:variant>
      <vt:variant>
        <vt:i4>5</vt:i4>
      </vt:variant>
      <vt:variant>
        <vt:lpwstr>http://www.parentsprotect.co.uk/</vt:lpwstr>
      </vt:variant>
      <vt:variant>
        <vt:lpwstr/>
      </vt:variant>
      <vt:variant>
        <vt:i4>1376342</vt:i4>
      </vt:variant>
      <vt:variant>
        <vt:i4>882</vt:i4>
      </vt:variant>
      <vt:variant>
        <vt:i4>0</vt:i4>
      </vt:variant>
      <vt:variant>
        <vt:i4>5</vt:i4>
      </vt:variant>
      <vt:variant>
        <vt:lpwstr>http://www.stopitnow.org.uk/</vt:lpwstr>
      </vt:variant>
      <vt:variant>
        <vt:lpwstr/>
      </vt:variant>
      <vt:variant>
        <vt:i4>524378</vt:i4>
      </vt:variant>
      <vt:variant>
        <vt:i4>879</vt:i4>
      </vt:variant>
      <vt:variant>
        <vt:i4>0</vt:i4>
      </vt:variant>
      <vt:variant>
        <vt:i4>5</vt:i4>
      </vt:variant>
      <vt:variant>
        <vt:lpwstr>http://www.lucyfaithfull.org.uk/</vt:lpwstr>
      </vt:variant>
      <vt:variant>
        <vt:lpwstr/>
      </vt:variant>
      <vt:variant>
        <vt:i4>1114178</vt:i4>
      </vt:variant>
      <vt:variant>
        <vt:i4>876</vt:i4>
      </vt:variant>
      <vt:variant>
        <vt:i4>0</vt:i4>
      </vt:variant>
      <vt:variant>
        <vt:i4>5</vt:i4>
      </vt:variant>
      <vt:variant>
        <vt:lpwstr>http://www.gov.uk/government/news/upskirting-know-your-rights</vt:lpwstr>
      </vt:variant>
      <vt:variant>
        <vt:lpwstr/>
      </vt:variant>
      <vt:variant>
        <vt:i4>2031700</vt:i4>
      </vt:variant>
      <vt:variant>
        <vt:i4>873</vt:i4>
      </vt:variant>
      <vt:variant>
        <vt:i4>0</vt:i4>
      </vt:variant>
      <vt:variant>
        <vt:i4>5</vt:i4>
      </vt:variant>
      <vt:variant>
        <vt:lpwstr>http://www.brook.org.uk/</vt:lpwstr>
      </vt:variant>
      <vt:variant>
        <vt:lpwstr/>
      </vt:variant>
      <vt:variant>
        <vt:i4>3473464</vt:i4>
      </vt:variant>
      <vt:variant>
        <vt:i4>870</vt:i4>
      </vt:variant>
      <vt:variant>
        <vt:i4>0</vt:i4>
      </vt:variant>
      <vt:variant>
        <vt:i4>5</vt:i4>
      </vt:variant>
      <vt:variant>
        <vt:lpwstr>https://rapecrisis.org.uk/</vt:lpwstr>
      </vt:variant>
      <vt:variant>
        <vt:lpwstr/>
      </vt:variant>
      <vt:variant>
        <vt:i4>5242974</vt:i4>
      </vt:variant>
      <vt:variant>
        <vt:i4>867</vt:i4>
      </vt:variant>
      <vt:variant>
        <vt:i4>0</vt:i4>
      </vt:variant>
      <vt:variant>
        <vt:i4>5</vt:i4>
      </vt:variant>
      <vt:variant>
        <vt:lpwstr>http://www.report-it.org.uk/</vt:lpwstr>
      </vt:variant>
      <vt:variant>
        <vt:lpwstr/>
      </vt:variant>
      <vt:variant>
        <vt:i4>7536689</vt:i4>
      </vt:variant>
      <vt:variant>
        <vt:i4>864</vt:i4>
      </vt:variant>
      <vt:variant>
        <vt:i4>0</vt:i4>
      </vt:variant>
      <vt:variant>
        <vt:i4>5</vt:i4>
      </vt:variant>
      <vt:variant>
        <vt:lpwstr>http://www.gov.uk/report-terrorism</vt:lpwstr>
      </vt:variant>
      <vt:variant>
        <vt:lpwstr/>
      </vt:variant>
      <vt:variant>
        <vt:i4>3145779</vt:i4>
      </vt:variant>
      <vt:variant>
        <vt:i4>861</vt:i4>
      </vt:variant>
      <vt:variant>
        <vt:i4>0</vt:i4>
      </vt:variant>
      <vt:variant>
        <vt:i4>5</vt:i4>
      </vt:variant>
      <vt:variant>
        <vt:lpwstr>http://www.educateagainsthate.com/</vt:lpwstr>
      </vt:variant>
      <vt:variant>
        <vt:lpwstr/>
      </vt:variant>
      <vt:variant>
        <vt:i4>3735661</vt:i4>
      </vt:variant>
      <vt:variant>
        <vt:i4>858</vt:i4>
      </vt:variant>
      <vt:variant>
        <vt:i4>0</vt:i4>
      </vt:variant>
      <vt:variant>
        <vt:i4>5</vt:i4>
      </vt:variant>
      <vt:variant>
        <vt:lpwstr>http://www.kelsi.org.uk/child-protection-and-safeguarding/The-Prevent-Duty-In-Education</vt:lpwstr>
      </vt:variant>
      <vt:variant>
        <vt:lpwstr/>
      </vt:variant>
      <vt:variant>
        <vt:i4>131072</vt:i4>
      </vt:variant>
      <vt:variant>
        <vt:i4>855</vt:i4>
      </vt:variant>
      <vt:variant>
        <vt:i4>0</vt:i4>
      </vt:variant>
      <vt:variant>
        <vt:i4>5</vt:i4>
      </vt:variant>
      <vt:variant>
        <vt:lpwstr>http://www.gov.uk/government/publications/the-right-to-choose-government-guidance-on-forced-marriage</vt:lpwstr>
      </vt:variant>
      <vt:variant>
        <vt:lpwstr/>
      </vt:variant>
      <vt:variant>
        <vt:i4>1441858</vt:i4>
      </vt:variant>
      <vt:variant>
        <vt:i4>852</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849</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846</vt:i4>
      </vt:variant>
      <vt:variant>
        <vt:i4>0</vt:i4>
      </vt:variant>
      <vt:variant>
        <vt:i4>5</vt:i4>
      </vt:variant>
      <vt:variant>
        <vt:lpwstr>http://www.gov.uk/guidance/forced-marriage</vt:lpwstr>
      </vt:variant>
      <vt:variant>
        <vt:lpwstr/>
      </vt:variant>
      <vt:variant>
        <vt:i4>5439568</vt:i4>
      </vt:variant>
      <vt:variant>
        <vt:i4>843</vt:i4>
      </vt:variant>
      <vt:variant>
        <vt:i4>0</vt:i4>
      </vt:variant>
      <vt:variant>
        <vt:i4>5</vt:i4>
      </vt:variant>
      <vt:variant>
        <vt:lpwstr>https://karmanirvana.org.uk/</vt:lpwstr>
      </vt:variant>
      <vt:variant>
        <vt:lpwstr/>
      </vt:variant>
      <vt:variant>
        <vt:i4>7733296</vt:i4>
      </vt:variant>
      <vt:variant>
        <vt:i4>840</vt:i4>
      </vt:variant>
      <vt:variant>
        <vt:i4>0</vt:i4>
      </vt:variant>
      <vt:variant>
        <vt:i4>5</vt:i4>
      </vt:variant>
      <vt:variant>
        <vt:lpwstr>http://www.childrenssociety.org.uk/what-we-do/our-work/preventing-child-sexual-exploitation</vt:lpwstr>
      </vt:variant>
      <vt:variant>
        <vt:lpwstr/>
      </vt:variant>
      <vt:variant>
        <vt:i4>3604518</vt:i4>
      </vt:variant>
      <vt:variant>
        <vt:i4>837</vt:i4>
      </vt:variant>
      <vt:variant>
        <vt:i4>0</vt:i4>
      </vt:variant>
      <vt:variant>
        <vt:i4>5</vt:i4>
      </vt:variant>
      <vt:variant>
        <vt:lpwstr>http://www.childrenssociety.org.uk/information/professionals/resources/county-lines-toolkit</vt:lpwstr>
      </vt:variant>
      <vt:variant>
        <vt:lpwstr/>
      </vt:variant>
      <vt:variant>
        <vt:i4>3211313</vt:i4>
      </vt:variant>
      <vt:variant>
        <vt:i4>834</vt:i4>
      </vt:variant>
      <vt:variant>
        <vt:i4>0</vt:i4>
      </vt:variant>
      <vt:variant>
        <vt:i4>5</vt:i4>
      </vt:variant>
      <vt:variant>
        <vt:lpwstr>http://www.nwgnetwork.org/</vt:lpwstr>
      </vt:variant>
      <vt:variant>
        <vt:lpwstr/>
      </vt:variant>
      <vt:variant>
        <vt:i4>4915210</vt:i4>
      </vt:variant>
      <vt:variant>
        <vt:i4>831</vt:i4>
      </vt:variant>
      <vt:variant>
        <vt:i4>0</vt:i4>
      </vt:variant>
      <vt:variant>
        <vt:i4>5</vt:i4>
      </vt:variant>
      <vt:variant>
        <vt:lpwstr>http://www.itsnotokay.co.uk/</vt:lpwstr>
      </vt:variant>
      <vt:variant>
        <vt:lpwstr/>
      </vt:variant>
      <vt:variant>
        <vt:i4>5177366</vt:i4>
      </vt:variant>
      <vt:variant>
        <vt:i4>828</vt:i4>
      </vt:variant>
      <vt:variant>
        <vt:i4>0</vt:i4>
      </vt:variant>
      <vt:variant>
        <vt:i4>5</vt:i4>
      </vt:variant>
      <vt:variant>
        <vt:lpwstr>http://www.nationalcrimeagency.gov.uk/who-we-are</vt:lpwstr>
      </vt:variant>
      <vt:variant>
        <vt:lpwstr/>
      </vt:variant>
      <vt:variant>
        <vt:i4>2293869</vt:i4>
      </vt:variant>
      <vt:variant>
        <vt:i4>825</vt:i4>
      </vt:variant>
      <vt:variant>
        <vt:i4>0</vt:i4>
      </vt:variant>
      <vt:variant>
        <vt:i4>5</vt:i4>
      </vt:variant>
      <vt:variant>
        <vt:lpwstr>https://kentandmedwayvru.co.uk/</vt:lpwstr>
      </vt:variant>
      <vt:variant>
        <vt:lpwstr/>
      </vt:variant>
      <vt:variant>
        <vt:i4>917505</vt:i4>
      </vt:variant>
      <vt:variant>
        <vt:i4>822</vt:i4>
      </vt:variant>
      <vt:variant>
        <vt:i4>0</vt:i4>
      </vt:variant>
      <vt:variant>
        <vt:i4>5</vt:i4>
      </vt:variant>
      <vt:variant>
        <vt:lpwstr>http://www.kscmp.org.uk/guidance/exploitation</vt:lpwstr>
      </vt:variant>
      <vt:variant>
        <vt:lpwstr/>
      </vt:variant>
      <vt:variant>
        <vt:i4>4390989</vt:i4>
      </vt:variant>
      <vt:variant>
        <vt:i4>819</vt:i4>
      </vt:variant>
      <vt:variant>
        <vt:i4>0</vt:i4>
      </vt:variant>
      <vt:variant>
        <vt:i4>5</vt:i4>
      </vt:variant>
      <vt:variant>
        <vt:lpwstr>https://respectphoneline.org.uk/</vt:lpwstr>
      </vt:variant>
      <vt:variant>
        <vt:lpwstr/>
      </vt:variant>
      <vt:variant>
        <vt:i4>4456543</vt:i4>
      </vt:variant>
      <vt:variant>
        <vt:i4>816</vt:i4>
      </vt:variant>
      <vt:variant>
        <vt:i4>0</vt:i4>
      </vt:variant>
      <vt:variant>
        <vt:i4>5</vt:i4>
      </vt:variant>
      <vt:variant>
        <vt:lpwstr>http://www.nationaldahelpline.org.uk/</vt:lpwstr>
      </vt:variant>
      <vt:variant>
        <vt:lpwstr/>
      </vt:variant>
      <vt:variant>
        <vt:i4>5898318</vt:i4>
      </vt:variant>
      <vt:variant>
        <vt:i4>813</vt:i4>
      </vt:variant>
      <vt:variant>
        <vt:i4>0</vt:i4>
      </vt:variant>
      <vt:variant>
        <vt:i4>5</vt:i4>
      </vt:variant>
      <vt:variant>
        <vt:lpwstr>http://www.mankindcounselling.org.uk/</vt:lpwstr>
      </vt:variant>
      <vt:variant>
        <vt:lpwstr/>
      </vt:variant>
      <vt:variant>
        <vt:i4>4653151</vt:i4>
      </vt:variant>
      <vt:variant>
        <vt:i4>810</vt:i4>
      </vt:variant>
      <vt:variant>
        <vt:i4>0</vt:i4>
      </vt:variant>
      <vt:variant>
        <vt:i4>5</vt:i4>
      </vt:variant>
      <vt:variant>
        <vt:lpwstr>http://www.mensadviceline.org.uk/</vt:lpwstr>
      </vt:variant>
      <vt:variant>
        <vt:lpwstr/>
      </vt:variant>
      <vt:variant>
        <vt:i4>524377</vt:i4>
      </vt:variant>
      <vt:variant>
        <vt:i4>807</vt:i4>
      </vt:variant>
      <vt:variant>
        <vt:i4>0</vt:i4>
      </vt:variant>
      <vt:variant>
        <vt:i4>5</vt:i4>
      </vt:variant>
      <vt:variant>
        <vt:lpwstr>http://www.womensaid.org.uk/</vt:lpwstr>
      </vt:variant>
      <vt:variant>
        <vt:lpwstr/>
      </vt:variant>
      <vt:variant>
        <vt:i4>4259928</vt:i4>
      </vt:variant>
      <vt:variant>
        <vt:i4>804</vt:i4>
      </vt:variant>
      <vt:variant>
        <vt:i4>0</vt:i4>
      </vt:variant>
      <vt:variant>
        <vt:i4>5</vt:i4>
      </vt:variant>
      <vt:variant>
        <vt:lpwstr>http://www.refuge.org.uk/</vt:lpwstr>
      </vt:variant>
      <vt:variant>
        <vt:lpwstr/>
      </vt:variant>
      <vt:variant>
        <vt:i4>1572936</vt:i4>
      </vt:variant>
      <vt:variant>
        <vt:i4>801</vt:i4>
      </vt:variant>
      <vt:variant>
        <vt:i4>0</vt:i4>
      </vt:variant>
      <vt:variant>
        <vt:i4>5</vt:i4>
      </vt:variant>
      <vt:variant>
        <vt:lpwstr>http://www.domesticabuseservices.org.uk/</vt:lpwstr>
      </vt:variant>
      <vt:variant>
        <vt:lpwstr/>
      </vt:variant>
      <vt:variant>
        <vt:i4>3407997</vt:i4>
      </vt:variant>
      <vt:variant>
        <vt:i4>798</vt:i4>
      </vt:variant>
      <vt:variant>
        <vt:i4>0</vt:i4>
      </vt:variant>
      <vt:variant>
        <vt:i4>5</vt:i4>
      </vt:variant>
      <vt:variant>
        <vt:lpwstr>http://www.kscmp.org.uk/guidance/domestic-abuse</vt:lpwstr>
      </vt:variant>
      <vt:variant>
        <vt:lpwstr/>
      </vt:variant>
      <vt:variant>
        <vt:i4>2424936</vt:i4>
      </vt:variant>
      <vt:variant>
        <vt:i4>795</vt:i4>
      </vt:variant>
      <vt:variant>
        <vt:i4>0</vt:i4>
      </vt:variant>
      <vt:variant>
        <vt:i4>5</vt:i4>
      </vt:variant>
      <vt:variant>
        <vt:lpwstr>http://www.talktofrank.com/</vt:lpwstr>
      </vt:variant>
      <vt:variant>
        <vt:lpwstr/>
      </vt:variant>
      <vt:variant>
        <vt:i4>4128815</vt:i4>
      </vt:variant>
      <vt:variant>
        <vt:i4>792</vt:i4>
      </vt:variant>
      <vt:variant>
        <vt:i4>0</vt:i4>
      </vt:variant>
      <vt:variant>
        <vt:i4>5</vt:i4>
      </vt:variant>
      <vt:variant>
        <vt:lpwstr>http://www.wearewithyou.org.uk/services/kent-for-young-people/</vt:lpwstr>
      </vt:variant>
      <vt:variant>
        <vt:lpwstr/>
      </vt:variant>
      <vt:variant>
        <vt:i4>5963871</vt:i4>
      </vt:variant>
      <vt:variant>
        <vt:i4>789</vt:i4>
      </vt:variant>
      <vt:variant>
        <vt:i4>0</vt:i4>
      </vt:variant>
      <vt:variant>
        <vt:i4>5</vt:i4>
      </vt:variant>
      <vt:variant>
        <vt:lpwstr>https://www.nicco.org.uk/</vt:lpwstr>
      </vt:variant>
      <vt:variant>
        <vt:lpwstr/>
      </vt:variant>
      <vt:variant>
        <vt:i4>131161</vt:i4>
      </vt:variant>
      <vt:variant>
        <vt:i4>786</vt:i4>
      </vt:variant>
      <vt:variant>
        <vt:i4>0</vt:i4>
      </vt:variant>
      <vt:variant>
        <vt:i4>5</vt:i4>
      </vt:variant>
      <vt:variant>
        <vt:lpwstr>https://kentresiliencehub.org.uk/</vt:lpwstr>
      </vt:variant>
      <vt:variant>
        <vt:lpwstr/>
      </vt:variant>
      <vt:variant>
        <vt:i4>3407933</vt:i4>
      </vt:variant>
      <vt:variant>
        <vt:i4>783</vt:i4>
      </vt:variant>
      <vt:variant>
        <vt:i4>0</vt:i4>
      </vt:variant>
      <vt:variant>
        <vt:i4>5</vt:i4>
      </vt:variant>
      <vt:variant>
        <vt:lpwstr>https://contextualsafeguarding.org.uk/</vt:lpwstr>
      </vt:variant>
      <vt:variant>
        <vt:lpwstr/>
      </vt:variant>
      <vt:variant>
        <vt:i4>2621479</vt:i4>
      </vt:variant>
      <vt:variant>
        <vt:i4>780</vt:i4>
      </vt:variant>
      <vt:variant>
        <vt:i4>0</vt:i4>
      </vt:variant>
      <vt:variant>
        <vt:i4>5</vt:i4>
      </vt:variant>
      <vt:variant>
        <vt:lpwstr>http://www.iask.org.uk/</vt:lpwstr>
      </vt:variant>
      <vt:variant>
        <vt:lpwstr/>
      </vt:variant>
      <vt:variant>
        <vt:i4>8323133</vt:i4>
      </vt:variant>
      <vt:variant>
        <vt:i4>777</vt:i4>
      </vt:variant>
      <vt:variant>
        <vt:i4>0</vt:i4>
      </vt:variant>
      <vt:variant>
        <vt:i4>5</vt:i4>
      </vt:variant>
      <vt:variant>
        <vt:lpwstr>http://www.kent.gov.uk/education-and-children/special-educational-needs-and-disabilities/support-for-children-under-5/portage-supporting-pre-school-children-with-send</vt:lpwstr>
      </vt:variant>
      <vt:variant>
        <vt:lpwstr/>
      </vt:variant>
      <vt:variant>
        <vt:i4>3670065</vt:i4>
      </vt:variant>
      <vt:variant>
        <vt:i4>774</vt:i4>
      </vt:variant>
      <vt:variant>
        <vt:i4>0</vt:i4>
      </vt:variant>
      <vt:variant>
        <vt:i4>5</vt:i4>
      </vt:variant>
      <vt:variant>
        <vt:lpwstr>http://www.kent.gov.uk/education-and-children/special-educational-needs-and-disabilities/support-for-parents-with-send-children</vt:lpwstr>
      </vt:variant>
      <vt:variant>
        <vt:lpwstr/>
      </vt:variant>
      <vt:variant>
        <vt:i4>5505116</vt:i4>
      </vt:variant>
      <vt:variant>
        <vt:i4>771</vt:i4>
      </vt:variant>
      <vt:variant>
        <vt:i4>0</vt:i4>
      </vt:variant>
      <vt:variant>
        <vt:i4>5</vt:i4>
      </vt:variant>
      <vt:variant>
        <vt:lpwstr>http://www.autism.org.uk/</vt:lpwstr>
      </vt:variant>
      <vt:variant>
        <vt:lpwstr/>
      </vt:variant>
      <vt:variant>
        <vt:i4>5963867</vt:i4>
      </vt:variant>
      <vt:variant>
        <vt:i4>768</vt:i4>
      </vt:variant>
      <vt:variant>
        <vt:i4>0</vt:i4>
      </vt:variant>
      <vt:variant>
        <vt:i4>5</vt:i4>
      </vt:variant>
      <vt:variant>
        <vt:lpwstr>http://www.afasic.org.uk/</vt:lpwstr>
      </vt:variant>
      <vt:variant>
        <vt:lpwstr/>
      </vt:variant>
      <vt:variant>
        <vt:i4>6029335</vt:i4>
      </vt:variant>
      <vt:variant>
        <vt:i4>765</vt:i4>
      </vt:variant>
      <vt:variant>
        <vt:i4>0</vt:i4>
      </vt:variant>
      <vt:variant>
        <vt:i4>5</vt:i4>
      </vt:variant>
      <vt:variant>
        <vt:lpwstr>http://www.kentautistictrust.org/</vt:lpwstr>
      </vt:variant>
      <vt:variant>
        <vt:lpwstr/>
      </vt:variant>
      <vt:variant>
        <vt:i4>2555956</vt:i4>
      </vt:variant>
      <vt:variant>
        <vt:i4>762</vt:i4>
      </vt:variant>
      <vt:variant>
        <vt:i4>0</vt:i4>
      </vt:variant>
      <vt:variant>
        <vt:i4>5</vt:i4>
      </vt:variant>
      <vt:variant>
        <vt:lpwstr>https://councilfordisabledchildren.org.uk/</vt:lpwstr>
      </vt:variant>
      <vt:variant>
        <vt:lpwstr/>
      </vt:variant>
      <vt:variant>
        <vt:i4>5242971</vt:i4>
      </vt:variant>
      <vt:variant>
        <vt:i4>759</vt:i4>
      </vt:variant>
      <vt:variant>
        <vt:i4>0</vt:i4>
      </vt:variant>
      <vt:variant>
        <vt:i4>5</vt:i4>
      </vt:variant>
      <vt:variant>
        <vt:lpwstr>http://www.mencap.org.uk/</vt:lpwstr>
      </vt:variant>
      <vt:variant>
        <vt:lpwstr/>
      </vt:variant>
      <vt:variant>
        <vt:i4>7536690</vt:i4>
      </vt:variant>
      <vt:variant>
        <vt:i4>756</vt:i4>
      </vt:variant>
      <vt:variant>
        <vt:i4>0</vt:i4>
      </vt:variant>
      <vt:variant>
        <vt:i4>5</vt:i4>
      </vt:variant>
      <vt:variant>
        <vt:lpwstr>http://www.respond.org.uk/</vt:lpwstr>
      </vt:variant>
      <vt:variant>
        <vt:lpwstr/>
      </vt:variant>
      <vt:variant>
        <vt:i4>1966089</vt:i4>
      </vt:variant>
      <vt:variant>
        <vt:i4>753</vt:i4>
      </vt:variant>
      <vt:variant>
        <vt:i4>0</vt:i4>
      </vt:variant>
      <vt:variant>
        <vt:i4>5</vt:i4>
      </vt:variant>
      <vt:variant>
        <vt:lpwstr>https://iconcope.org/</vt:lpwstr>
      </vt:variant>
      <vt:variant>
        <vt:lpwstr/>
      </vt:variant>
      <vt:variant>
        <vt:i4>1769547</vt:i4>
      </vt:variant>
      <vt:variant>
        <vt:i4>750</vt:i4>
      </vt:variant>
      <vt:variant>
        <vt:i4>0</vt:i4>
      </vt:variant>
      <vt:variant>
        <vt:i4>5</vt:i4>
      </vt:variant>
      <vt:variant>
        <vt:lpwstr>http://www.kent.gov.uk/education-and-children/childcare-and-pre-school/our-childcare-advice-line</vt:lpwstr>
      </vt:variant>
      <vt:variant>
        <vt:lpwstr/>
      </vt:variant>
      <vt:variant>
        <vt:i4>2752620</vt:i4>
      </vt:variant>
      <vt:variant>
        <vt:i4>747</vt:i4>
      </vt:variant>
      <vt:variant>
        <vt:i4>0</vt:i4>
      </vt:variant>
      <vt:variant>
        <vt:i4>5</vt:i4>
      </vt:variant>
      <vt:variant>
        <vt:lpwstr>http://www.kent.gov.uk/education-and-children/kent-family-hub/pregnancy-and-the-first-two-years/toddler/health-visiting</vt:lpwstr>
      </vt:variant>
      <vt:variant>
        <vt:lpwstr/>
      </vt:variant>
      <vt:variant>
        <vt:i4>5439569</vt:i4>
      </vt:variant>
      <vt:variant>
        <vt:i4>744</vt:i4>
      </vt:variant>
      <vt:variant>
        <vt:i4>0</vt:i4>
      </vt:variant>
      <vt:variant>
        <vt:i4>5</vt:i4>
      </vt:variant>
      <vt:variant>
        <vt:lpwstr>http://www.kent.gov.uk/education-and-children/kent-family-hub</vt:lpwstr>
      </vt:variant>
      <vt:variant>
        <vt:lpwstr/>
      </vt:variant>
      <vt:variant>
        <vt:i4>4194383</vt:i4>
      </vt:variant>
      <vt:variant>
        <vt:i4>741</vt:i4>
      </vt:variant>
      <vt:variant>
        <vt:i4>0</vt:i4>
      </vt:variant>
      <vt:variant>
        <vt:i4>5</vt:i4>
      </vt:variant>
      <vt:variant>
        <vt:lpwstr>http://www.giveusashout.org/</vt:lpwstr>
      </vt:variant>
      <vt:variant>
        <vt:lpwstr/>
      </vt:variant>
      <vt:variant>
        <vt:i4>524299</vt:i4>
      </vt:variant>
      <vt:variant>
        <vt:i4>738</vt:i4>
      </vt:variant>
      <vt:variant>
        <vt:i4>0</vt:i4>
      </vt:variant>
      <vt:variant>
        <vt:i4>5</vt:i4>
      </vt:variant>
      <vt:variant>
        <vt:lpwstr>http://www.actionfraud.police.uk/</vt:lpwstr>
      </vt:variant>
      <vt:variant>
        <vt:lpwstr/>
      </vt:variant>
      <vt:variant>
        <vt:i4>262215</vt:i4>
      </vt:variant>
      <vt:variant>
        <vt:i4>735</vt:i4>
      </vt:variant>
      <vt:variant>
        <vt:i4>0</vt:i4>
      </vt:variant>
      <vt:variant>
        <vt:i4>5</vt:i4>
      </vt:variant>
      <vt:variant>
        <vt:lpwstr>http://www.mosac.org.uk/</vt:lpwstr>
      </vt:variant>
      <vt:variant>
        <vt:lpwstr/>
      </vt:variant>
      <vt:variant>
        <vt:i4>524352</vt:i4>
      </vt:variant>
      <vt:variant>
        <vt:i4>732</vt:i4>
      </vt:variant>
      <vt:variant>
        <vt:i4>0</vt:i4>
      </vt:variant>
      <vt:variant>
        <vt:i4>5</vt:i4>
      </vt:variant>
      <vt:variant>
        <vt:lpwstr>https://napac.org.uk/</vt:lpwstr>
      </vt:variant>
      <vt:variant>
        <vt:lpwstr/>
      </vt:variant>
      <vt:variant>
        <vt:i4>3014691</vt:i4>
      </vt:variant>
      <vt:variant>
        <vt:i4>729</vt:i4>
      </vt:variant>
      <vt:variant>
        <vt:i4>0</vt:i4>
      </vt:variant>
      <vt:variant>
        <vt:i4>5</vt:i4>
      </vt:variant>
      <vt:variant>
        <vt:lpwstr>http://www.samaritans.org/</vt:lpwstr>
      </vt:variant>
      <vt:variant>
        <vt:lpwstr/>
      </vt:variant>
      <vt:variant>
        <vt:i4>1900622</vt:i4>
      </vt:variant>
      <vt:variant>
        <vt:i4>726</vt:i4>
      </vt:variant>
      <vt:variant>
        <vt:i4>0</vt:i4>
      </vt:variant>
      <vt:variant>
        <vt:i4>5</vt:i4>
      </vt:variant>
      <vt:variant>
        <vt:lpwstr>http://www.victimsupport.org.uk/</vt:lpwstr>
      </vt:variant>
      <vt:variant>
        <vt:lpwstr/>
      </vt:variant>
      <vt:variant>
        <vt:i4>5242911</vt:i4>
      </vt:variant>
      <vt:variant>
        <vt:i4>723</vt:i4>
      </vt:variant>
      <vt:variant>
        <vt:i4>0</vt:i4>
      </vt:variant>
      <vt:variant>
        <vt:i4>5</vt:i4>
      </vt:variant>
      <vt:variant>
        <vt:lpwstr>http://www.crimestoppers-uk.org/</vt:lpwstr>
      </vt:variant>
      <vt:variant>
        <vt:lpwstr/>
      </vt:variant>
      <vt:variant>
        <vt:i4>7798836</vt:i4>
      </vt:variant>
      <vt:variant>
        <vt:i4>720</vt:i4>
      </vt:variant>
      <vt:variant>
        <vt:i4>0</vt:i4>
      </vt:variant>
      <vt:variant>
        <vt:i4>5</vt:i4>
      </vt:variant>
      <vt:variant>
        <vt:lpwstr>http://www.familylives.org.uk/</vt:lpwstr>
      </vt:variant>
      <vt:variant>
        <vt:lpwstr/>
      </vt:variant>
      <vt:variant>
        <vt:i4>3014707</vt:i4>
      </vt:variant>
      <vt:variant>
        <vt:i4>717</vt:i4>
      </vt:variant>
      <vt:variant>
        <vt:i4>0</vt:i4>
      </vt:variant>
      <vt:variant>
        <vt:i4>5</vt:i4>
      </vt:variant>
      <vt:variant>
        <vt:lpwstr>https://shorespace.org.uk/</vt:lpwstr>
      </vt:variant>
      <vt:variant>
        <vt:lpwstr/>
      </vt:variant>
      <vt:variant>
        <vt:i4>1900622</vt:i4>
      </vt:variant>
      <vt:variant>
        <vt:i4>714</vt:i4>
      </vt:variant>
      <vt:variant>
        <vt:i4>0</vt:i4>
      </vt:variant>
      <vt:variant>
        <vt:i4>5</vt:i4>
      </vt:variant>
      <vt:variant>
        <vt:lpwstr>http://www.victimsupport.org.uk/</vt:lpwstr>
      </vt:variant>
      <vt:variant>
        <vt:lpwstr/>
      </vt:variant>
      <vt:variant>
        <vt:i4>4194393</vt:i4>
      </vt:variant>
      <vt:variant>
        <vt:i4>711</vt:i4>
      </vt:variant>
      <vt:variant>
        <vt:i4>0</vt:i4>
      </vt:variant>
      <vt:variant>
        <vt:i4>5</vt:i4>
      </vt:variant>
      <vt:variant>
        <vt:lpwstr>http://www.fearless.org/</vt:lpwstr>
      </vt:variant>
      <vt:variant>
        <vt:lpwstr/>
      </vt:variant>
      <vt:variant>
        <vt:i4>4194383</vt:i4>
      </vt:variant>
      <vt:variant>
        <vt:i4>708</vt:i4>
      </vt:variant>
      <vt:variant>
        <vt:i4>0</vt:i4>
      </vt:variant>
      <vt:variant>
        <vt:i4>5</vt:i4>
      </vt:variant>
      <vt:variant>
        <vt:lpwstr>http://www.giveusashout.org/</vt:lpwstr>
      </vt:variant>
      <vt:variant>
        <vt:lpwstr/>
      </vt:variant>
      <vt:variant>
        <vt:i4>4849744</vt:i4>
      </vt:variant>
      <vt:variant>
        <vt:i4>705</vt:i4>
      </vt:variant>
      <vt:variant>
        <vt:i4>0</vt:i4>
      </vt:variant>
      <vt:variant>
        <vt:i4>5</vt:i4>
      </vt:variant>
      <vt:variant>
        <vt:lpwstr>http://www.themix.org.uk/</vt:lpwstr>
      </vt:variant>
      <vt:variant>
        <vt:lpwstr/>
      </vt:variant>
      <vt:variant>
        <vt:i4>2883699</vt:i4>
      </vt:variant>
      <vt:variant>
        <vt:i4>702</vt:i4>
      </vt:variant>
      <vt:variant>
        <vt:i4>0</vt:i4>
      </vt:variant>
      <vt:variant>
        <vt:i4>5</vt:i4>
      </vt:variant>
      <vt:variant>
        <vt:lpwstr>http://www.papyrus-uk.org/</vt:lpwstr>
      </vt:variant>
      <vt:variant>
        <vt:lpwstr/>
      </vt:variant>
      <vt:variant>
        <vt:i4>1769551</vt:i4>
      </vt:variant>
      <vt:variant>
        <vt:i4>699</vt:i4>
      </vt:variant>
      <vt:variant>
        <vt:i4>0</vt:i4>
      </vt:variant>
      <vt:variant>
        <vt:i4>5</vt:i4>
      </vt:variant>
      <vt:variant>
        <vt:lpwstr>http://www.childline.org.uk/</vt:lpwstr>
      </vt:variant>
      <vt:variant>
        <vt:lpwstr/>
      </vt:variant>
      <vt:variant>
        <vt:i4>4259919</vt:i4>
      </vt:variant>
      <vt:variant>
        <vt:i4>696</vt:i4>
      </vt:variant>
      <vt:variant>
        <vt:i4>0</vt:i4>
      </vt:variant>
      <vt:variant>
        <vt:i4>5</vt:i4>
      </vt:variant>
      <vt:variant>
        <vt:lpwstr>http://www.nspcc.org.uk/keeping-children-safe/reporting-abuse/dedicated-helplines/whistleblowing-advice-line/</vt:lpwstr>
      </vt:variant>
      <vt:variant>
        <vt:lpwstr/>
      </vt:variant>
      <vt:variant>
        <vt:i4>1441857</vt:i4>
      </vt:variant>
      <vt:variant>
        <vt:i4>693</vt:i4>
      </vt:variant>
      <vt:variant>
        <vt:i4>0</vt:i4>
      </vt:variant>
      <vt:variant>
        <vt:i4>5</vt:i4>
      </vt:variant>
      <vt:variant>
        <vt:lpwstr>http://www.saferinternet.org.uk/helpline</vt:lpwstr>
      </vt:variant>
      <vt:variant>
        <vt:lpwstr/>
      </vt:variant>
      <vt:variant>
        <vt:i4>8257575</vt:i4>
      </vt:variant>
      <vt:variant>
        <vt:i4>690</vt:i4>
      </vt:variant>
      <vt:variant>
        <vt:i4>0</vt:i4>
      </vt:variant>
      <vt:variant>
        <vt:i4>5</vt:i4>
      </vt:variant>
      <vt:variant>
        <vt:lpwstr>http://www.educationsupportpartnership.org.uk/</vt:lpwstr>
      </vt:variant>
      <vt:variant>
        <vt:lpwstr/>
      </vt:variant>
      <vt:variant>
        <vt:i4>983109</vt:i4>
      </vt:variant>
      <vt:variant>
        <vt:i4>687</vt:i4>
      </vt:variant>
      <vt:variant>
        <vt:i4>0</vt:i4>
      </vt:variant>
      <vt:variant>
        <vt:i4>5</vt:i4>
      </vt:variant>
      <vt:variant>
        <vt:lpwstr>http://www.csacentre.org.uk/</vt:lpwstr>
      </vt:variant>
      <vt:variant>
        <vt:lpwstr/>
      </vt:variant>
      <vt:variant>
        <vt:i4>3670073</vt:i4>
      </vt:variant>
      <vt:variant>
        <vt:i4>684</vt:i4>
      </vt:variant>
      <vt:variant>
        <vt:i4>0</vt:i4>
      </vt:variant>
      <vt:variant>
        <vt:i4>5</vt:i4>
      </vt:variant>
      <vt:variant>
        <vt:lpwstr>http://www.childrenssociety.org.uk/</vt:lpwstr>
      </vt:variant>
      <vt:variant>
        <vt:lpwstr/>
      </vt:variant>
      <vt:variant>
        <vt:i4>983113</vt:i4>
      </vt:variant>
      <vt:variant>
        <vt:i4>681</vt:i4>
      </vt:variant>
      <vt:variant>
        <vt:i4>0</vt:i4>
      </vt:variant>
      <vt:variant>
        <vt:i4>5</vt:i4>
      </vt:variant>
      <vt:variant>
        <vt:lpwstr>http://www.actionforchildren.org.uk/</vt:lpwstr>
      </vt:variant>
      <vt:variant>
        <vt:lpwstr/>
      </vt:variant>
      <vt:variant>
        <vt:i4>2031707</vt:i4>
      </vt:variant>
      <vt:variant>
        <vt:i4>678</vt:i4>
      </vt:variant>
      <vt:variant>
        <vt:i4>0</vt:i4>
      </vt:variant>
      <vt:variant>
        <vt:i4>5</vt:i4>
      </vt:variant>
      <vt:variant>
        <vt:lpwstr>http://www.barnardos.org.uk/</vt:lpwstr>
      </vt:variant>
      <vt:variant>
        <vt:lpwstr/>
      </vt:variant>
      <vt:variant>
        <vt:i4>262233</vt:i4>
      </vt:variant>
      <vt:variant>
        <vt:i4>675</vt:i4>
      </vt:variant>
      <vt:variant>
        <vt:i4>0</vt:i4>
      </vt:variant>
      <vt:variant>
        <vt:i4>5</vt:i4>
      </vt:variant>
      <vt:variant>
        <vt:lpwstr>http://www.nspcc.org.uk/</vt:lpwstr>
      </vt:variant>
      <vt:variant>
        <vt:lpwstr/>
      </vt:variant>
      <vt:variant>
        <vt:i4>3080287</vt:i4>
      </vt:variant>
      <vt:variant>
        <vt:i4>672</vt:i4>
      </vt:variant>
      <vt:variant>
        <vt:i4>0</vt:i4>
      </vt:variant>
      <vt:variant>
        <vt:i4>5</vt:i4>
      </vt:variant>
      <vt:variant>
        <vt:lpwstr>mailto:help@nspcc.org.uk</vt:lpwstr>
      </vt:variant>
      <vt:variant>
        <vt:lpwstr/>
      </vt:variant>
      <vt:variant>
        <vt:i4>5570589</vt:i4>
      </vt:variant>
      <vt:variant>
        <vt:i4>669</vt:i4>
      </vt:variant>
      <vt:variant>
        <vt:i4>0</vt:i4>
      </vt:variant>
      <vt:variant>
        <vt:i4>5</vt:i4>
      </vt:variant>
      <vt:variant>
        <vt:lpwstr>tel:0800 136 663</vt:lpwstr>
      </vt:variant>
      <vt:variant>
        <vt:lpwstr/>
      </vt:variant>
      <vt:variant>
        <vt:i4>65620</vt:i4>
      </vt:variant>
      <vt:variant>
        <vt:i4>666</vt:i4>
      </vt:variant>
      <vt:variant>
        <vt:i4>0</vt:i4>
      </vt:variant>
      <vt:variant>
        <vt:i4>5</vt:i4>
      </vt:variant>
      <vt:variant>
        <vt:lpwstr>http://www.kscmp.org.uk/training/video-explainers</vt:lpwstr>
      </vt:variant>
      <vt:variant>
        <vt:lpwstr/>
      </vt:variant>
      <vt:variant>
        <vt:i4>3211375</vt:i4>
      </vt:variant>
      <vt:variant>
        <vt:i4>663</vt:i4>
      </vt:variant>
      <vt:variant>
        <vt:i4>0</vt:i4>
      </vt:variant>
      <vt:variant>
        <vt:i4>5</vt:i4>
      </vt:variant>
      <vt:variant>
        <vt:lpwstr>http://www.kscmp.org.uk/training/training-resources</vt:lpwstr>
      </vt:variant>
      <vt:variant>
        <vt:lpwstr/>
      </vt:variant>
      <vt:variant>
        <vt:i4>7536757</vt:i4>
      </vt:variant>
      <vt:variant>
        <vt:i4>660</vt:i4>
      </vt:variant>
      <vt:variant>
        <vt:i4>0</vt:i4>
      </vt:variant>
      <vt:variant>
        <vt:i4>5</vt:i4>
      </vt:variant>
      <vt:variant>
        <vt:lpwstr>http://www.kscmp.org.uk/training/factsheets</vt:lpwstr>
      </vt:variant>
      <vt:variant>
        <vt:lpwstr/>
      </vt:variant>
      <vt:variant>
        <vt:i4>524294</vt:i4>
      </vt:variant>
      <vt:variant>
        <vt:i4>657</vt:i4>
      </vt:variant>
      <vt:variant>
        <vt:i4>0</vt:i4>
      </vt:variant>
      <vt:variant>
        <vt:i4>5</vt:i4>
      </vt:variant>
      <vt:variant>
        <vt:lpwstr>https://forms.office.com/e/YSmA5MDUQb</vt:lpwstr>
      </vt:variant>
      <vt:variant>
        <vt:lpwstr/>
      </vt:variant>
      <vt:variant>
        <vt:i4>524368</vt:i4>
      </vt:variant>
      <vt:variant>
        <vt:i4>654</vt:i4>
      </vt:variant>
      <vt:variant>
        <vt:i4>0</vt:i4>
      </vt:variant>
      <vt:variant>
        <vt:i4>5</vt:i4>
      </vt:variant>
      <vt:variant>
        <vt:lpwstr>https://webapps.kent.gov.uk/KCC.ChildrensPortal.Web.Sites.Public/Default.aspx</vt:lpwstr>
      </vt:variant>
      <vt:variant>
        <vt:lpwstr/>
      </vt:variant>
      <vt:variant>
        <vt:i4>8192104</vt:i4>
      </vt:variant>
      <vt:variant>
        <vt:i4>651</vt:i4>
      </vt:variant>
      <vt:variant>
        <vt:i4>0</vt:i4>
      </vt:variant>
      <vt:variant>
        <vt:i4>5</vt:i4>
      </vt:variant>
      <vt:variant>
        <vt:lpwstr>https://www.kscmp.org.uk/procedures/local-authority-designated-officer-lado</vt:lpwstr>
      </vt:variant>
      <vt:variant>
        <vt:lpwstr/>
      </vt:variant>
      <vt:variant>
        <vt:i4>4128792</vt:i4>
      </vt:variant>
      <vt:variant>
        <vt:i4>648</vt:i4>
      </vt:variant>
      <vt:variant>
        <vt:i4>0</vt:i4>
      </vt:variant>
      <vt:variant>
        <vt:i4>5</vt:i4>
      </vt:variant>
      <vt:variant>
        <vt:lpwstr>mailto:social.services@kent.gov.uk</vt:lpwstr>
      </vt:variant>
      <vt:variant>
        <vt:lpwstr/>
      </vt:variant>
      <vt:variant>
        <vt:i4>1769569</vt:i4>
      </vt:variant>
      <vt:variant>
        <vt:i4>645</vt:i4>
      </vt:variant>
      <vt:variant>
        <vt:i4>0</vt:i4>
      </vt:variant>
      <vt:variant>
        <vt:i4>5</vt:i4>
      </vt:variant>
      <vt:variant>
        <vt:lpwstr>mailto:kscmp@kent.gov.uk</vt:lpwstr>
      </vt:variant>
      <vt:variant>
        <vt:lpwstr/>
      </vt:variant>
      <vt:variant>
        <vt:i4>65623</vt:i4>
      </vt:variant>
      <vt:variant>
        <vt:i4>642</vt:i4>
      </vt:variant>
      <vt:variant>
        <vt:i4>0</vt:i4>
      </vt:variant>
      <vt:variant>
        <vt:i4>5</vt:i4>
      </vt:variant>
      <vt:variant>
        <vt:lpwstr>http://www.kscmp.org.uk/</vt:lpwstr>
      </vt:variant>
      <vt:variant>
        <vt:lpwstr/>
      </vt:variant>
      <vt:variant>
        <vt:i4>2818104</vt:i4>
      </vt:variant>
      <vt:variant>
        <vt:i4>639</vt:i4>
      </vt:variant>
      <vt:variant>
        <vt:i4>0</vt:i4>
      </vt:variant>
      <vt:variant>
        <vt:i4>5</vt:i4>
      </vt:variant>
      <vt:variant>
        <vt:lpwstr>https://www.kent.gov.uk/education-and-children/kent-family-hub</vt:lpwstr>
      </vt:variant>
      <vt:variant>
        <vt:lpwstr/>
      </vt:variant>
      <vt:variant>
        <vt:i4>7536674</vt:i4>
      </vt:variant>
      <vt:variant>
        <vt:i4>636</vt:i4>
      </vt:variant>
      <vt:variant>
        <vt:i4>0</vt:i4>
      </vt:variant>
      <vt:variant>
        <vt:i4>5</vt:i4>
      </vt:variant>
      <vt:variant>
        <vt:lpwstr>https://www.kelsi.org.uk/special-education-needs/integrated-childrens-services/early-help-contacts</vt:lpwstr>
      </vt:variant>
      <vt:variant>
        <vt:lpwstr/>
      </vt:variant>
      <vt:variant>
        <vt:i4>3211364</vt:i4>
      </vt:variant>
      <vt:variant>
        <vt:i4>633</vt:i4>
      </vt:variant>
      <vt:variant>
        <vt:i4>0</vt:i4>
      </vt:variant>
      <vt:variant>
        <vt:i4>5</vt:i4>
      </vt:variant>
      <vt:variant>
        <vt:lpwstr>https://www.kelsi.org.uk/special-education-needs/integrated-childrens-services/early-help-and-preventative-services</vt:lpwstr>
      </vt:variant>
      <vt:variant>
        <vt:lpwstr/>
      </vt:variant>
      <vt:variant>
        <vt:i4>1441881</vt:i4>
      </vt:variant>
      <vt:variant>
        <vt:i4>630</vt:i4>
      </vt:variant>
      <vt:variant>
        <vt:i4>0</vt:i4>
      </vt:variant>
      <vt:variant>
        <vt:i4>5</vt:i4>
      </vt:variant>
      <vt:variant>
        <vt:lpwstr>http://www.kscmp.org.uk/guidance/kent-support-levels-guidance</vt:lpwstr>
      </vt:variant>
      <vt:variant>
        <vt:lpwstr/>
      </vt:variant>
      <vt:variant>
        <vt:i4>524368</vt:i4>
      </vt:variant>
      <vt:variant>
        <vt:i4>627</vt:i4>
      </vt:variant>
      <vt:variant>
        <vt:i4>0</vt:i4>
      </vt:variant>
      <vt:variant>
        <vt:i4>5</vt:i4>
      </vt:variant>
      <vt:variant>
        <vt:lpwstr>https://webapps.kent.gov.uk/KCC.ChildrensPortal.Web.Sites.Public/Default.aspx</vt:lpwstr>
      </vt:variant>
      <vt:variant>
        <vt:lpwstr/>
      </vt:variant>
      <vt:variant>
        <vt:i4>1572864</vt:i4>
      </vt:variant>
      <vt:variant>
        <vt:i4>624</vt:i4>
      </vt:variant>
      <vt:variant>
        <vt:i4>0</vt:i4>
      </vt:variant>
      <vt:variant>
        <vt:i4>5</vt:i4>
      </vt:variant>
      <vt:variant>
        <vt:lpwstr>https://www.kscmp.org.uk/guidance/eatsafe</vt:lpwstr>
      </vt:variant>
      <vt:variant>
        <vt:lpwstr/>
      </vt:variant>
      <vt:variant>
        <vt:i4>3604600</vt:i4>
      </vt:variant>
      <vt:variant>
        <vt:i4>621</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524294</vt:i4>
      </vt:variant>
      <vt:variant>
        <vt:i4>618</vt:i4>
      </vt:variant>
      <vt:variant>
        <vt:i4>0</vt:i4>
      </vt:variant>
      <vt:variant>
        <vt:i4>5</vt:i4>
      </vt:variant>
      <vt:variant>
        <vt:lpwstr>https://forms.office.com/e/YSmA5MDUQb</vt:lpwstr>
      </vt:variant>
      <vt:variant>
        <vt:lpwstr/>
      </vt:variant>
      <vt:variant>
        <vt:i4>8192104</vt:i4>
      </vt:variant>
      <vt:variant>
        <vt:i4>615</vt:i4>
      </vt:variant>
      <vt:variant>
        <vt:i4>0</vt:i4>
      </vt:variant>
      <vt:variant>
        <vt:i4>5</vt:i4>
      </vt:variant>
      <vt:variant>
        <vt:lpwstr>https://www.kscmp.org.uk/procedures/local-authority-designated-officer-lado</vt:lpwstr>
      </vt:variant>
      <vt:variant>
        <vt:lpwstr/>
      </vt:variant>
      <vt:variant>
        <vt:i4>8192104</vt:i4>
      </vt:variant>
      <vt:variant>
        <vt:i4>612</vt:i4>
      </vt:variant>
      <vt:variant>
        <vt:i4>0</vt:i4>
      </vt:variant>
      <vt:variant>
        <vt:i4>5</vt:i4>
      </vt:variant>
      <vt:variant>
        <vt:lpwstr>https://www.kscmp.org.uk/procedures/local-authority-designated-officer-lado</vt:lpwstr>
      </vt:variant>
      <vt:variant>
        <vt:lpwstr/>
      </vt:variant>
      <vt:variant>
        <vt:i4>1966168</vt:i4>
      </vt:variant>
      <vt:variant>
        <vt:i4>609</vt:i4>
      </vt:variant>
      <vt:variant>
        <vt:i4>0</vt:i4>
      </vt:variant>
      <vt:variant>
        <vt:i4>5</vt:i4>
      </vt:variant>
      <vt:variant>
        <vt:lpwstr>https://www.educationsupport.org.uk/</vt:lpwstr>
      </vt:variant>
      <vt:variant>
        <vt:lpwstr/>
      </vt:variant>
      <vt:variant>
        <vt:i4>1966105</vt:i4>
      </vt:variant>
      <vt:variant>
        <vt:i4>606</vt:i4>
      </vt:variant>
      <vt:variant>
        <vt:i4>0</vt:i4>
      </vt:variant>
      <vt:variant>
        <vt:i4>5</vt:i4>
      </vt:variant>
      <vt:variant>
        <vt:lpwstr>https://www.theeducationpeople.org/blog/online-safety-alerts-think-before-you-scare/</vt:lpwstr>
      </vt:variant>
      <vt:variant>
        <vt:lpwstr/>
      </vt:variant>
      <vt:variant>
        <vt:i4>3866751</vt:i4>
      </vt:variant>
      <vt:variant>
        <vt:i4>603</vt:i4>
      </vt:variant>
      <vt:variant>
        <vt:i4>0</vt:i4>
      </vt:variant>
      <vt:variant>
        <vt:i4>5</vt:i4>
      </vt:variant>
      <vt:variant>
        <vt:lpwstr>https://www.gov.uk/government/publications/harmful-online-challenges-and-online-hoaxes</vt:lpwstr>
      </vt:variant>
      <vt:variant>
        <vt:lpwstr/>
      </vt:variant>
      <vt:variant>
        <vt:i4>2424891</vt:i4>
      </vt:variant>
      <vt:variant>
        <vt:i4>600</vt:i4>
      </vt:variant>
      <vt:variant>
        <vt:i4>0</vt:i4>
      </vt:variant>
      <vt:variant>
        <vt:i4>5</vt:i4>
      </vt:variant>
      <vt:variant>
        <vt:lpwstr>https://www.gov.uk/government/publications/education-for-a-connected-world</vt:lpwstr>
      </vt:variant>
      <vt:variant>
        <vt:lpwstr/>
      </vt:variant>
      <vt:variant>
        <vt:i4>3997810</vt:i4>
      </vt:variant>
      <vt:variant>
        <vt:i4>597</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594</vt:i4>
      </vt:variant>
      <vt:variant>
        <vt:i4>0</vt:i4>
      </vt:variant>
      <vt:variant>
        <vt:i4>5</vt:i4>
      </vt:variant>
      <vt:variant>
        <vt:lpwstr>https://learning.nspcc.org.uk/news/covid/undertaking-remote-teaching-safely</vt:lpwstr>
      </vt:variant>
      <vt:variant>
        <vt:lpwstr/>
      </vt:variant>
      <vt:variant>
        <vt:i4>852049</vt:i4>
      </vt:variant>
      <vt:variant>
        <vt:i4>591</vt:i4>
      </vt:variant>
      <vt:variant>
        <vt:i4>0</vt:i4>
      </vt:variant>
      <vt:variant>
        <vt:i4>5</vt:i4>
      </vt:variant>
      <vt:variant>
        <vt:lpwstr>https://www.gov.uk/guidance/safeguarding-and-remote-education-during-coronavirus-covid-19</vt:lpwstr>
      </vt:variant>
      <vt:variant>
        <vt:lpwstr/>
      </vt:variant>
      <vt:variant>
        <vt:i4>2752617</vt:i4>
      </vt:variant>
      <vt:variant>
        <vt:i4>588</vt:i4>
      </vt:variant>
      <vt:variant>
        <vt:i4>0</vt:i4>
      </vt:variant>
      <vt:variant>
        <vt:i4>5</vt:i4>
      </vt:variant>
      <vt:variant>
        <vt:lpwstr>https://www.kscmp.org.uk/guidance/worried-about-a-child</vt:lpwstr>
      </vt:variant>
      <vt:variant>
        <vt:lpwstr/>
      </vt:variant>
      <vt:variant>
        <vt:i4>6226009</vt:i4>
      </vt:variant>
      <vt:variant>
        <vt:i4>585</vt:i4>
      </vt:variant>
      <vt:variant>
        <vt:i4>0</vt:i4>
      </vt:variant>
      <vt:variant>
        <vt:i4>5</vt:i4>
      </vt:variant>
      <vt:variant>
        <vt:lpwstr>https://www.ceop.police.uk/safety-centre/</vt:lpwstr>
      </vt:variant>
      <vt:variant>
        <vt:lpwstr/>
      </vt:variant>
      <vt:variant>
        <vt:i4>6488189</vt:i4>
      </vt:variant>
      <vt:variant>
        <vt:i4>582</vt:i4>
      </vt:variant>
      <vt:variant>
        <vt:i4>0</vt:i4>
      </vt:variant>
      <vt:variant>
        <vt:i4>5</vt:i4>
      </vt:variant>
      <vt:variant>
        <vt:lpwstr>https://www.kent.police.uk/</vt:lpwstr>
      </vt:variant>
      <vt:variant>
        <vt:lpwstr/>
      </vt:variant>
      <vt:variant>
        <vt:i4>2490418</vt:i4>
      </vt:variant>
      <vt:variant>
        <vt:i4>579</vt:i4>
      </vt:variant>
      <vt:variant>
        <vt:i4>0</vt:i4>
      </vt:variant>
      <vt:variant>
        <vt:i4>5</vt:i4>
      </vt:variant>
      <vt:variant>
        <vt:lpwstr>https://www.iwf.org.uk/</vt:lpwstr>
      </vt:variant>
      <vt:variant>
        <vt:lpwstr/>
      </vt:variant>
      <vt:variant>
        <vt:i4>2490418</vt:i4>
      </vt:variant>
      <vt:variant>
        <vt:i4>576</vt:i4>
      </vt:variant>
      <vt:variant>
        <vt:i4>0</vt:i4>
      </vt:variant>
      <vt:variant>
        <vt:i4>5</vt:i4>
      </vt:variant>
      <vt:variant>
        <vt:lpwstr>https://www.iwf.org.uk/</vt:lpwstr>
      </vt:variant>
      <vt:variant>
        <vt:lpwstr/>
      </vt:variant>
      <vt:variant>
        <vt:i4>1835019</vt:i4>
      </vt:variant>
      <vt:variant>
        <vt:i4>573</vt:i4>
      </vt:variant>
      <vt:variant>
        <vt:i4>0</vt:i4>
      </vt:variant>
      <vt:variant>
        <vt:i4>5</vt:i4>
      </vt:variant>
      <vt:variant>
        <vt:lpwstr>https://www.gov.uk/government/publications/prevent-duty-guidance</vt:lpwstr>
      </vt:variant>
      <vt:variant>
        <vt:lpwstr/>
      </vt:variant>
      <vt:variant>
        <vt:i4>589902</vt:i4>
      </vt:variant>
      <vt:variant>
        <vt:i4>570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4522048</vt:i4>
      </vt:variant>
      <vt:variant>
        <vt:i4>567</vt:i4>
      </vt:variant>
      <vt:variant>
        <vt:i4>0</vt:i4>
      </vt:variant>
      <vt:variant>
        <vt:i4>5</vt:i4>
      </vt:variant>
      <vt:variant>
        <vt:lpwstr>http://www.saferinternet.org.uk/appropriate-filtering-and-monitoring</vt:lpwstr>
      </vt:variant>
      <vt:variant>
        <vt:lpwstr/>
      </vt:variant>
      <vt:variant>
        <vt:i4>8192122</vt:i4>
      </vt:variant>
      <vt:variant>
        <vt:i4>564</vt:i4>
      </vt:variant>
      <vt:variant>
        <vt:i4>0</vt:i4>
      </vt:variant>
      <vt:variant>
        <vt:i4>5</vt:i4>
      </vt:variant>
      <vt:variant>
        <vt:lpwstr>https://www.gov.uk/government/publications/national-ai-strategy</vt:lpwstr>
      </vt:variant>
      <vt:variant>
        <vt:lpwstr/>
      </vt:variant>
      <vt:variant>
        <vt:i4>79</vt:i4>
      </vt:variant>
      <vt:variant>
        <vt:i4>561</vt:i4>
      </vt:variant>
      <vt:variant>
        <vt:i4>0</vt:i4>
      </vt:variant>
      <vt:variant>
        <vt:i4>5</vt:i4>
      </vt:variant>
      <vt:variant>
        <vt:lpwstr>https://www.gov.uk/government/publications/ofsteds-approach-to-ai/ofsteds-approach-to-artificial-intelligence-ai</vt:lpwstr>
      </vt:variant>
      <vt:variant>
        <vt:lpwstr/>
      </vt:variant>
      <vt:variant>
        <vt:i4>2097255</vt:i4>
      </vt:variant>
      <vt:variant>
        <vt:i4>558</vt:i4>
      </vt:variant>
      <vt:variant>
        <vt:i4>0</vt:i4>
      </vt:variant>
      <vt:variant>
        <vt:i4>5</vt:i4>
      </vt:variant>
      <vt:variant>
        <vt:lpwstr>https://swgfl.org.uk/magazine/integrating-ai-in-schools-new-policy-template-available/</vt:lpwstr>
      </vt:variant>
      <vt:variant>
        <vt:lpwstr/>
      </vt:variant>
      <vt:variant>
        <vt:i4>6815859</vt:i4>
      </vt:variant>
      <vt:variant>
        <vt:i4>555</vt:i4>
      </vt:variant>
      <vt:variant>
        <vt:i4>0</vt:i4>
      </vt:variant>
      <vt:variant>
        <vt:i4>5</vt:i4>
      </vt:variant>
      <vt:variant>
        <vt:lpwstr>https://www.internetmatters.org/tech-and-kids-digital-futures/using-artificial-intelligence-safely/</vt:lpwstr>
      </vt:variant>
      <vt:variant>
        <vt:lpwstr/>
      </vt:variant>
      <vt:variant>
        <vt:i4>1507400</vt:i4>
      </vt:variant>
      <vt:variant>
        <vt:i4>552</vt:i4>
      </vt:variant>
      <vt:variant>
        <vt:i4>0</vt:i4>
      </vt:variant>
      <vt:variant>
        <vt:i4>5</vt:i4>
      </vt:variant>
      <vt:variant>
        <vt:lpwstr>https://swgfl.org.uk/topics/artificial-intelligence/</vt:lpwstr>
      </vt:variant>
      <vt:variant>
        <vt:lpwstr/>
      </vt:variant>
      <vt:variant>
        <vt:i4>1638422</vt:i4>
      </vt:variant>
      <vt:variant>
        <vt:i4>549</vt:i4>
      </vt:variant>
      <vt:variant>
        <vt:i4>0</vt:i4>
      </vt:variant>
      <vt:variant>
        <vt:i4>5</vt:i4>
      </vt:variant>
      <vt:variant>
        <vt:lpwstr>https://www.gov.uk/guidance/data-protection-in-schools/artificial-intelligence-ai-and-data-protection-in-schools</vt:lpwstr>
      </vt:variant>
      <vt:variant>
        <vt:lpwstr/>
      </vt:variant>
      <vt:variant>
        <vt:i4>2556031</vt:i4>
      </vt:variant>
      <vt:variant>
        <vt:i4>546</vt:i4>
      </vt:variant>
      <vt:variant>
        <vt:i4>0</vt:i4>
      </vt:variant>
      <vt:variant>
        <vt:i4>5</vt:i4>
      </vt:variant>
      <vt:variant>
        <vt:lpwstr>https://www.gov.uk/government/publications/generative-ai-in-education-educator-and-expert-views</vt:lpwstr>
      </vt:variant>
      <vt:variant>
        <vt:lpwstr/>
      </vt:variant>
      <vt:variant>
        <vt:i4>5046353</vt:i4>
      </vt:variant>
      <vt:variant>
        <vt:i4>543</vt:i4>
      </vt:variant>
      <vt:variant>
        <vt:i4>0</vt:i4>
      </vt:variant>
      <vt:variant>
        <vt:i4>5</vt:i4>
      </vt:variant>
      <vt:variant>
        <vt:lpwstr>https://www.gov.uk/government/publications/generative-ai-in-education-user-research-and-technical-report</vt:lpwstr>
      </vt:variant>
      <vt:variant>
        <vt:lpwstr/>
      </vt:variant>
      <vt:variant>
        <vt:i4>5308504</vt:i4>
      </vt:variant>
      <vt:variant>
        <vt:i4>540</vt:i4>
      </vt:variant>
      <vt:variant>
        <vt:i4>0</vt:i4>
      </vt:variant>
      <vt:variant>
        <vt:i4>5</vt:i4>
      </vt:variant>
      <vt:variant>
        <vt:lpwstr>https://www.gov.uk/government/publications/generative-ai-product-safety-expectations</vt:lpwstr>
      </vt:variant>
      <vt:variant>
        <vt:lpwstr/>
      </vt:variant>
      <vt:variant>
        <vt:i4>2359340</vt:i4>
      </vt:variant>
      <vt:variant>
        <vt:i4>537</vt:i4>
      </vt:variant>
      <vt:variant>
        <vt:i4>0</vt:i4>
      </vt:variant>
      <vt:variant>
        <vt:i4>5</vt:i4>
      </vt:variant>
      <vt:variant>
        <vt:lpwstr>https://www.gov.uk/government/collections/using-ai-in-education-settings-support-materials</vt:lpwstr>
      </vt:variant>
      <vt:variant>
        <vt:lpwstr/>
      </vt:variant>
      <vt:variant>
        <vt:i4>3604526</vt:i4>
      </vt:variant>
      <vt:variant>
        <vt:i4>534</vt:i4>
      </vt:variant>
      <vt:variant>
        <vt:i4>0</vt:i4>
      </vt:variant>
      <vt:variant>
        <vt:i4>5</vt:i4>
      </vt:variant>
      <vt:variant>
        <vt:lpwstr>https://www.gov.uk/government/publications/generative-artificial-intelligence-in-education</vt:lpwstr>
      </vt:variant>
      <vt:variant>
        <vt:lpwstr/>
      </vt:variant>
      <vt:variant>
        <vt:i4>3735659</vt:i4>
      </vt:variant>
      <vt:variant>
        <vt:i4>531</vt:i4>
      </vt:variant>
      <vt:variant>
        <vt:i4>0</vt:i4>
      </vt:variant>
      <vt:variant>
        <vt:i4>5</vt:i4>
      </vt:variant>
      <vt:variant>
        <vt:lpwstr>https://www.theeducationpeople.org/our-expertise/partner-providers/kent-county-council-providers/safeguarding/</vt:lpwstr>
      </vt:variant>
      <vt:variant>
        <vt:lpwstr/>
      </vt:variant>
      <vt:variant>
        <vt:i4>3080237</vt:i4>
      </vt:variant>
      <vt:variant>
        <vt:i4>528</vt:i4>
      </vt:variant>
      <vt:variant>
        <vt:i4>0</vt:i4>
      </vt:variant>
      <vt:variant>
        <vt:i4>5</vt:i4>
      </vt:variant>
      <vt:variant>
        <vt:lpwstr>https://www.kelsi.org.uk/child-protection-and-safeguarding/e-safety</vt:lpwstr>
      </vt:variant>
      <vt:variant>
        <vt:lpwstr/>
      </vt:variant>
      <vt:variant>
        <vt:i4>7929907</vt:i4>
      </vt:variant>
      <vt:variant>
        <vt:i4>525</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4259854</vt:i4>
      </vt:variant>
      <vt:variant>
        <vt:i4>522</vt:i4>
      </vt:variant>
      <vt:variant>
        <vt:i4>0</vt:i4>
      </vt:variant>
      <vt:variant>
        <vt:i4>5</vt:i4>
      </vt:variant>
      <vt:variant>
        <vt:lpwstr>https://www.kent.gov.uk/education-and-children/adoption-fostering-and-supported-homes/fostering/private-fostering</vt:lpwstr>
      </vt:variant>
      <vt:variant>
        <vt:lpwstr/>
      </vt:variant>
      <vt:variant>
        <vt:i4>3407935</vt:i4>
      </vt:variant>
      <vt:variant>
        <vt:i4>519</vt:i4>
      </vt:variant>
      <vt:variant>
        <vt:i4>0</vt:i4>
      </vt:variant>
      <vt:variant>
        <vt:i4>5</vt:i4>
      </vt:variant>
      <vt:variant>
        <vt:lpwstr>https://www.gov.uk/government/publications/children-act-1989-private-fostering</vt:lpwstr>
      </vt:variant>
      <vt:variant>
        <vt:lpwstr/>
      </vt:variant>
      <vt:variant>
        <vt:i4>6815871</vt:i4>
      </vt:variant>
      <vt:variant>
        <vt:i4>516</vt:i4>
      </vt:variant>
      <vt:variant>
        <vt:i4>0</vt:i4>
      </vt:variant>
      <vt:variant>
        <vt:i4>5</vt:i4>
      </vt:variant>
      <vt:variant>
        <vt:lpwstr>https://www.kscmp.org.uk/guidance/father-inclusive-guidance</vt:lpwstr>
      </vt:variant>
      <vt:variant>
        <vt:lpwstr/>
      </vt:variant>
      <vt:variant>
        <vt:i4>5963803</vt:i4>
      </vt:variant>
      <vt:variant>
        <vt:i4>513</vt:i4>
      </vt:variant>
      <vt:variant>
        <vt:i4>0</vt:i4>
      </vt:variant>
      <vt:variant>
        <vt:i4>5</vt:i4>
      </vt:variant>
      <vt:variant>
        <vt:lpwstr>https://www.gov.uk/government/publications/modern-slavery-how-to-identify-and-support-victims</vt:lpwstr>
      </vt:variant>
      <vt:variant>
        <vt:lpwstr/>
      </vt:variant>
      <vt:variant>
        <vt:i4>524376</vt:i4>
      </vt:variant>
      <vt:variant>
        <vt:i4>510</vt:i4>
      </vt:variant>
      <vt:variant>
        <vt:i4>0</vt:i4>
      </vt:variant>
      <vt:variant>
        <vt:i4>5</vt:i4>
      </vt:variant>
      <vt:variant>
        <vt:lpwstr>https://www.kelsi.org.uk/child-protection-and-safeguarding/prevent-within-schools</vt:lpwstr>
      </vt:variant>
      <vt:variant>
        <vt:lpwstr/>
      </vt:variant>
      <vt:variant>
        <vt:i4>1835019</vt:i4>
      </vt:variant>
      <vt:variant>
        <vt:i4>507</vt:i4>
      </vt:variant>
      <vt:variant>
        <vt:i4>0</vt:i4>
      </vt:variant>
      <vt:variant>
        <vt:i4>5</vt:i4>
      </vt:variant>
      <vt:variant>
        <vt:lpwstr>https://www.gov.uk/government/publications/prevent-duty-guidance</vt:lpwstr>
      </vt:variant>
      <vt:variant>
        <vt:lpwstr/>
      </vt:variant>
      <vt:variant>
        <vt:i4>8060976</vt:i4>
      </vt:variant>
      <vt:variant>
        <vt:i4>504</vt:i4>
      </vt:variant>
      <vt:variant>
        <vt:i4>0</vt:i4>
      </vt:variant>
      <vt:variant>
        <vt:i4>5</vt:i4>
      </vt:variant>
      <vt:variant>
        <vt:lpwstr>https://www.gov.uk/government/publications/prevent-duty-guidance/prevent-duty-guidance-for-further-education-institutions-in-england-and-wales</vt:lpwstr>
      </vt:variant>
      <vt:variant>
        <vt:lpwstr/>
      </vt:variant>
      <vt:variant>
        <vt:i4>5373977</vt:i4>
      </vt:variant>
      <vt:variant>
        <vt:i4>501</vt:i4>
      </vt:variant>
      <vt:variant>
        <vt:i4>0</vt:i4>
      </vt:variant>
      <vt:variant>
        <vt:i4>5</vt:i4>
      </vt:variant>
      <vt:variant>
        <vt:lpwstr>https://www.gov.uk/government/uploads/system/uploads/attachment_data/file/496415/6_1639_HO_SP_FGM_mandatory_reporting_Fact_sheet_Web.pdf</vt:lpwstr>
      </vt:variant>
      <vt:variant>
        <vt:lpwstr/>
      </vt:variant>
      <vt:variant>
        <vt:i4>3407997</vt:i4>
      </vt:variant>
      <vt:variant>
        <vt:i4>498</vt:i4>
      </vt:variant>
      <vt:variant>
        <vt:i4>0</vt:i4>
      </vt:variant>
      <vt:variant>
        <vt:i4>5</vt:i4>
      </vt:variant>
      <vt:variant>
        <vt:lpwstr>https://www.gov.uk/government/publications/mandatory-reporting-of-female-genital-mutilation-procedural-information</vt:lpwstr>
      </vt:variant>
      <vt:variant>
        <vt:lpwstr/>
      </vt:variant>
      <vt:variant>
        <vt:i4>7798799</vt:i4>
      </vt:variant>
      <vt:variant>
        <vt:i4>495</vt:i4>
      </vt:variant>
      <vt:variant>
        <vt:i4>0</vt:i4>
      </vt:variant>
      <vt:variant>
        <vt:i4>5</vt:i4>
      </vt:variant>
      <vt:variant>
        <vt:lpwstr>mailto:fmu@fcdo.gov.uk</vt:lpwstr>
      </vt:variant>
      <vt:variant>
        <vt:lpwstr/>
      </vt:variant>
      <vt:variant>
        <vt:i4>1507410</vt:i4>
      </vt:variant>
      <vt:variant>
        <vt:i4>492</vt:i4>
      </vt:variant>
      <vt:variant>
        <vt:i4>0</vt:i4>
      </vt:variant>
      <vt:variant>
        <vt:i4>5</vt:i4>
      </vt:variant>
      <vt:variant>
        <vt:lpwstr>https://www.kelsi.org.uk/support-for-children-and-young-people/integrated-childrens-services</vt:lpwstr>
      </vt:variant>
      <vt:variant>
        <vt:lpwstr/>
      </vt:variant>
      <vt:variant>
        <vt:i4>24</vt:i4>
      </vt:variant>
      <vt:variant>
        <vt:i4>488</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486</vt:i4>
      </vt:variant>
      <vt:variant>
        <vt:i4>0</vt:i4>
      </vt:variant>
      <vt:variant>
        <vt:i4>5</vt:i4>
      </vt:variant>
      <vt:variant>
        <vt:lpwstr>https://www.gov.uk/government/publications/sharing-nudes-and-semi-nudes-advice-for-education-settings-working-with-children-and-young-people</vt:lpwstr>
      </vt:variant>
      <vt:variant>
        <vt:lpwstr/>
      </vt:variant>
      <vt:variant>
        <vt:i4>5177413</vt:i4>
      </vt:variant>
      <vt:variant>
        <vt:i4>483</vt:i4>
      </vt:variant>
      <vt:variant>
        <vt:i4>0</vt:i4>
      </vt:variant>
      <vt:variant>
        <vt:i4>5</vt:i4>
      </vt:variant>
      <vt:variant>
        <vt:lpwstr>https://www.kscmp.org.uk/</vt:lpwstr>
      </vt:variant>
      <vt:variant>
        <vt:lpwstr/>
      </vt:variant>
      <vt:variant>
        <vt:i4>3932205</vt:i4>
      </vt:variant>
      <vt:variant>
        <vt:i4>480</vt:i4>
      </vt:variant>
      <vt:variant>
        <vt:i4>0</vt:i4>
      </vt:variant>
      <vt:variant>
        <vt:i4>5</vt:i4>
      </vt:variant>
      <vt:variant>
        <vt:lpwstr>https://www.kscmp.org.uk/procedures/kent-and-medway-safeguarding-procedures</vt:lpwstr>
      </vt:variant>
      <vt:variant>
        <vt:lpwstr/>
      </vt:variant>
      <vt:variant>
        <vt:i4>3080287</vt:i4>
      </vt:variant>
      <vt:variant>
        <vt:i4>477</vt:i4>
      </vt:variant>
      <vt:variant>
        <vt:i4>0</vt:i4>
      </vt:variant>
      <vt:variant>
        <vt:i4>5</vt:i4>
      </vt:variant>
      <vt:variant>
        <vt:lpwstr>mailto:help@nspcc.org.uk</vt:lpwstr>
      </vt:variant>
      <vt:variant>
        <vt:lpwstr/>
      </vt:variant>
      <vt:variant>
        <vt:i4>4194394</vt:i4>
      </vt:variant>
      <vt:variant>
        <vt:i4>474</vt:i4>
      </vt:variant>
      <vt:variant>
        <vt:i4>0</vt:i4>
      </vt:variant>
      <vt:variant>
        <vt:i4>5</vt:i4>
      </vt:variant>
      <vt:variant>
        <vt:lpwstr>https://www.gov.uk/government/publications/safeguarding-practitioners-information-sharing-advice</vt:lpwstr>
      </vt:variant>
      <vt:variant>
        <vt:lpwstr/>
      </vt:variant>
      <vt:variant>
        <vt:i4>131146</vt:i4>
      </vt:variant>
      <vt:variant>
        <vt:i4>471</vt:i4>
      </vt:variant>
      <vt:variant>
        <vt:i4>0</vt:i4>
      </vt:variant>
      <vt:variant>
        <vt:i4>5</vt:i4>
      </vt:variant>
      <vt:variant>
        <vt:lpwstr>https://ico.org.uk/for-organisations/</vt:lpwstr>
      </vt:variant>
      <vt:variant>
        <vt:lpwstr/>
      </vt:variant>
      <vt:variant>
        <vt:i4>5177413</vt:i4>
      </vt:variant>
      <vt:variant>
        <vt:i4>468</vt:i4>
      </vt:variant>
      <vt:variant>
        <vt:i4>0</vt:i4>
      </vt:variant>
      <vt:variant>
        <vt:i4>5</vt:i4>
      </vt:variant>
      <vt:variant>
        <vt:lpwstr>https://www.kscmp.org.uk/</vt:lpwstr>
      </vt:variant>
      <vt:variant>
        <vt:lpwstr/>
      </vt:variant>
      <vt:variant>
        <vt:i4>720964</vt:i4>
      </vt:variant>
      <vt:variant>
        <vt:i4>465</vt:i4>
      </vt:variant>
      <vt:variant>
        <vt:i4>0</vt:i4>
      </vt:variant>
      <vt:variant>
        <vt:i4>5</vt:i4>
      </vt:variant>
      <vt:variant>
        <vt:lpwstr>https://www.ncsc.gov.uk/guidance/early-years-practitioners-using-cyber-security-to-protect-your-settings</vt:lpwstr>
      </vt:variant>
      <vt:variant>
        <vt:lpwstr/>
      </vt:variant>
      <vt:variant>
        <vt:i4>2424941</vt:i4>
      </vt:variant>
      <vt:variant>
        <vt:i4>462</vt:i4>
      </vt:variant>
      <vt:variant>
        <vt:i4>0</vt:i4>
      </vt:variant>
      <vt:variant>
        <vt:i4>5</vt:i4>
      </vt:variant>
      <vt:variant>
        <vt:lpwstr>https://www.kscmp.org.uk/procedures</vt:lpwstr>
      </vt:variant>
      <vt:variant>
        <vt:lpwstr/>
      </vt:variant>
      <vt:variant>
        <vt:i4>2752617</vt:i4>
      </vt:variant>
      <vt:variant>
        <vt:i4>459</vt:i4>
      </vt:variant>
      <vt:variant>
        <vt:i4>0</vt:i4>
      </vt:variant>
      <vt:variant>
        <vt:i4>5</vt:i4>
      </vt:variant>
      <vt:variant>
        <vt:lpwstr>https://www.kscmp.org.uk/guidance/worried-about-a-child</vt:lpwstr>
      </vt:variant>
      <vt:variant>
        <vt:lpwstr/>
      </vt:variant>
      <vt:variant>
        <vt:i4>2752617</vt:i4>
      </vt:variant>
      <vt:variant>
        <vt:i4>456</vt:i4>
      </vt:variant>
      <vt:variant>
        <vt:i4>0</vt:i4>
      </vt:variant>
      <vt:variant>
        <vt:i4>5</vt:i4>
      </vt:variant>
      <vt:variant>
        <vt:lpwstr>https://www.kscmp.org.uk/guidance/worried-about-a-child</vt:lpwstr>
      </vt:variant>
      <vt:variant>
        <vt:lpwstr/>
      </vt:variant>
      <vt:variant>
        <vt:i4>524368</vt:i4>
      </vt:variant>
      <vt:variant>
        <vt:i4>453</vt:i4>
      </vt:variant>
      <vt:variant>
        <vt:i4>0</vt:i4>
      </vt:variant>
      <vt:variant>
        <vt:i4>5</vt:i4>
      </vt:variant>
      <vt:variant>
        <vt:lpwstr>https://webapps.kent.gov.uk/KCC.ChildrensPortal.Web.Sites.Public/Default.aspx</vt:lpwstr>
      </vt:variant>
      <vt:variant>
        <vt:lpwstr/>
      </vt:variant>
      <vt:variant>
        <vt:i4>3735676</vt:i4>
      </vt:variant>
      <vt:variant>
        <vt:i4>450</vt:i4>
      </vt:variant>
      <vt:variant>
        <vt:i4>0</vt:i4>
      </vt:variant>
      <vt:variant>
        <vt:i4>5</vt:i4>
      </vt:variant>
      <vt:variant>
        <vt:lpwstr>http://www.kelsi.org.uk/support-for-children-and-young-people/integrated-childrens-services</vt:lpwstr>
      </vt:variant>
      <vt:variant>
        <vt:lpwstr/>
      </vt:variant>
      <vt:variant>
        <vt:i4>524368</vt:i4>
      </vt:variant>
      <vt:variant>
        <vt:i4>447</vt:i4>
      </vt:variant>
      <vt:variant>
        <vt:i4>0</vt:i4>
      </vt:variant>
      <vt:variant>
        <vt:i4>5</vt:i4>
      </vt:variant>
      <vt:variant>
        <vt:lpwstr>https://webapps.kent.gov.uk/KCC.ChildrensPortal.Web.Sites.Public/Default.aspx</vt:lpwstr>
      </vt:variant>
      <vt:variant>
        <vt:lpwstr/>
      </vt:variant>
      <vt:variant>
        <vt:i4>2359421</vt:i4>
      </vt:variant>
      <vt:variant>
        <vt:i4>444</vt:i4>
      </vt:variant>
      <vt:variant>
        <vt:i4>0</vt:i4>
      </vt:variant>
      <vt:variant>
        <vt:i4>5</vt:i4>
      </vt:variant>
      <vt:variant>
        <vt:lpwstr>https://www.kscmp.org.uk/guidance/kent-support-levels-guidance</vt:lpwstr>
      </vt:variant>
      <vt:variant>
        <vt:lpwstr/>
      </vt:variant>
      <vt:variant>
        <vt:i4>524368</vt:i4>
      </vt:variant>
      <vt:variant>
        <vt:i4>441</vt:i4>
      </vt:variant>
      <vt:variant>
        <vt:i4>0</vt:i4>
      </vt:variant>
      <vt:variant>
        <vt:i4>5</vt:i4>
      </vt:variant>
      <vt:variant>
        <vt:lpwstr>https://webapps.kent.gov.uk/KCC.ChildrensPortal.Web.Sites.Public/Default.aspx</vt:lpwstr>
      </vt:variant>
      <vt:variant>
        <vt:lpwstr/>
      </vt:variant>
      <vt:variant>
        <vt:i4>3735676</vt:i4>
      </vt:variant>
      <vt:variant>
        <vt:i4>438</vt:i4>
      </vt:variant>
      <vt:variant>
        <vt:i4>0</vt:i4>
      </vt:variant>
      <vt:variant>
        <vt:i4>5</vt:i4>
      </vt:variant>
      <vt:variant>
        <vt:lpwstr>http://www.kelsi.org.uk/support-for-children-and-young-people/integrated-childrens-services</vt:lpwstr>
      </vt:variant>
      <vt:variant>
        <vt:lpwstr/>
      </vt:variant>
      <vt:variant>
        <vt:i4>1048576</vt:i4>
      </vt:variant>
      <vt:variant>
        <vt:i4>435</vt:i4>
      </vt:variant>
      <vt:variant>
        <vt:i4>0</vt:i4>
      </vt:variant>
      <vt:variant>
        <vt:i4>5</vt:i4>
      </vt:variant>
      <vt:variant>
        <vt:lpwstr>https://www.gov.uk/government/publications/what-to-do-if-youre-worried-a-child-is-being-abused--2</vt:lpwstr>
      </vt:variant>
      <vt:variant>
        <vt:lpwstr/>
      </vt:variant>
      <vt:variant>
        <vt:i4>1048576</vt:i4>
      </vt:variant>
      <vt:variant>
        <vt:i4>432</vt:i4>
      </vt:variant>
      <vt:variant>
        <vt:i4>0</vt:i4>
      </vt:variant>
      <vt:variant>
        <vt:i4>5</vt:i4>
      </vt:variant>
      <vt:variant>
        <vt:lpwstr>https://www.gov.uk/government/publications/what-to-do-if-youre-worried-a-child-is-being-abused--2</vt:lpwstr>
      </vt:variant>
      <vt:variant>
        <vt:lpwstr/>
      </vt:variant>
      <vt:variant>
        <vt:i4>2359421</vt:i4>
      </vt:variant>
      <vt:variant>
        <vt:i4>429</vt:i4>
      </vt:variant>
      <vt:variant>
        <vt:i4>0</vt:i4>
      </vt:variant>
      <vt:variant>
        <vt:i4>5</vt:i4>
      </vt:variant>
      <vt:variant>
        <vt:lpwstr>https://www.kscmp.org.uk/guidance/kent-support-levels-guidance</vt:lpwstr>
      </vt:variant>
      <vt:variant>
        <vt:lpwstr/>
      </vt:variant>
      <vt:variant>
        <vt:i4>5177413</vt:i4>
      </vt:variant>
      <vt:variant>
        <vt:i4>426</vt:i4>
      </vt:variant>
      <vt:variant>
        <vt:i4>0</vt:i4>
      </vt:variant>
      <vt:variant>
        <vt:i4>5</vt:i4>
      </vt:variant>
      <vt:variant>
        <vt:lpwstr>https://www.kscmp.org.uk/</vt:lpwstr>
      </vt:variant>
      <vt:variant>
        <vt:lpwstr/>
      </vt:variant>
      <vt:variant>
        <vt:i4>5177413</vt:i4>
      </vt:variant>
      <vt:variant>
        <vt:i4>423</vt:i4>
      </vt:variant>
      <vt:variant>
        <vt:i4>0</vt:i4>
      </vt:variant>
      <vt:variant>
        <vt:i4>5</vt:i4>
      </vt:variant>
      <vt:variant>
        <vt:lpwstr>https://www.kscmp.org.uk/</vt:lpwstr>
      </vt:variant>
      <vt:variant>
        <vt:lpwstr/>
      </vt:variant>
      <vt:variant>
        <vt:i4>4980824</vt:i4>
      </vt:variant>
      <vt:variant>
        <vt:i4>420</vt:i4>
      </vt:variant>
      <vt:variant>
        <vt:i4>0</vt:i4>
      </vt:variant>
      <vt:variant>
        <vt:i4>5</vt:i4>
      </vt:variant>
      <vt:variant>
        <vt:lpwstr>https://www.theeducationpeople.org/our-expertise/equality-inclusion/</vt:lpwstr>
      </vt:variant>
      <vt:variant>
        <vt:lpwstr/>
      </vt:variant>
      <vt:variant>
        <vt:i4>5177413</vt:i4>
      </vt:variant>
      <vt:variant>
        <vt:i4>417</vt:i4>
      </vt:variant>
      <vt:variant>
        <vt:i4>0</vt:i4>
      </vt:variant>
      <vt:variant>
        <vt:i4>5</vt:i4>
      </vt:variant>
      <vt:variant>
        <vt:lpwstr>https://www.kscmp.org.uk/</vt:lpwstr>
      </vt:variant>
      <vt:variant>
        <vt:lpwstr/>
      </vt:variant>
      <vt:variant>
        <vt:i4>3539045</vt:i4>
      </vt:variant>
      <vt:variant>
        <vt:i4>414</vt:i4>
      </vt:variant>
      <vt:variant>
        <vt:i4>0</vt:i4>
      </vt:variant>
      <vt:variant>
        <vt:i4>5</vt:i4>
      </vt:variant>
      <vt:variant>
        <vt:lpwstr>https://www.gov.uk/guidance/childcare-significant-events-to-notify-ofsted-about</vt:lpwstr>
      </vt:variant>
      <vt:variant>
        <vt:lpwstr/>
      </vt:variant>
      <vt:variant>
        <vt:i4>8192104</vt:i4>
      </vt:variant>
      <vt:variant>
        <vt:i4>411</vt:i4>
      </vt:variant>
      <vt:variant>
        <vt:i4>0</vt:i4>
      </vt:variant>
      <vt:variant>
        <vt:i4>5</vt:i4>
      </vt:variant>
      <vt:variant>
        <vt:lpwstr>https://www.kscmp.org.uk/procedures/local-authority-designated-officer-lado</vt:lpwstr>
      </vt:variant>
      <vt:variant>
        <vt:lpwstr/>
      </vt:variant>
      <vt:variant>
        <vt:i4>1572888</vt:i4>
      </vt:variant>
      <vt:variant>
        <vt:i4>408</vt:i4>
      </vt:variant>
      <vt:variant>
        <vt:i4>0</vt:i4>
      </vt:variant>
      <vt:variant>
        <vt:i4>5</vt:i4>
      </vt:variant>
      <vt:variant>
        <vt:lpwstr>https://www.gov.uk/whistleblowing</vt:lpwstr>
      </vt:variant>
      <vt:variant>
        <vt:lpwstr/>
      </vt:variant>
      <vt:variant>
        <vt:i4>4653057</vt:i4>
      </vt:variant>
      <vt:variant>
        <vt:i4>405</vt:i4>
      </vt:variant>
      <vt:variant>
        <vt:i4>0</vt:i4>
      </vt:variant>
      <vt:variant>
        <vt:i4>5</vt:i4>
      </vt:variant>
      <vt:variant>
        <vt:lpwstr>https://www.gov.uk/government/organisations/ofsted/about/complaints-procedure</vt:lpwstr>
      </vt:variant>
      <vt:variant>
        <vt:lpwstr/>
      </vt:variant>
      <vt:variant>
        <vt:i4>3080287</vt:i4>
      </vt:variant>
      <vt:variant>
        <vt:i4>402</vt:i4>
      </vt:variant>
      <vt:variant>
        <vt:i4>0</vt:i4>
      </vt:variant>
      <vt:variant>
        <vt:i4>5</vt:i4>
      </vt:variant>
      <vt:variant>
        <vt:lpwstr>mailto:help@nspcc.org.uk</vt:lpwstr>
      </vt:variant>
      <vt:variant>
        <vt:lpwstr/>
      </vt:variant>
      <vt:variant>
        <vt:i4>5898255</vt:i4>
      </vt:variant>
      <vt:variant>
        <vt:i4>399</vt:i4>
      </vt:variant>
      <vt:variant>
        <vt:i4>0</vt:i4>
      </vt:variant>
      <vt:variant>
        <vt:i4>5</vt:i4>
      </vt:variant>
      <vt:variant>
        <vt:lpwstr>https://www.gov.uk/government/publications/keeping-children-safe-in-education--2</vt:lpwstr>
      </vt:variant>
      <vt:variant>
        <vt:lpwstr/>
      </vt:variant>
      <vt:variant>
        <vt:i4>1507417</vt:i4>
      </vt:variant>
      <vt:variant>
        <vt:i4>396</vt:i4>
      </vt:variant>
      <vt:variant>
        <vt:i4>0</vt:i4>
      </vt:variant>
      <vt:variant>
        <vt:i4>5</vt:i4>
      </vt:variant>
      <vt:variant>
        <vt:lpwstr>https://www.gov.uk/government/publications/working-together-to-safeguard-children--2</vt:lpwstr>
      </vt:variant>
      <vt:variant>
        <vt:lpwstr/>
      </vt:variant>
      <vt:variant>
        <vt:i4>7929907</vt:i4>
      </vt:variant>
      <vt:variant>
        <vt:i4>393</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7733349</vt:i4>
      </vt:variant>
      <vt:variant>
        <vt:i4>390</vt:i4>
      </vt:variant>
      <vt:variant>
        <vt:i4>0</vt:i4>
      </vt:variant>
      <vt:variant>
        <vt:i4>5</vt:i4>
      </vt:variant>
      <vt:variant>
        <vt:lpwstr>https://saferrecruitmentconsortium.org/</vt:lpwstr>
      </vt:variant>
      <vt:variant>
        <vt:lpwstr/>
      </vt:variant>
      <vt:variant>
        <vt:i4>7405667</vt:i4>
      </vt:variant>
      <vt:variant>
        <vt:i4>387</vt:i4>
      </vt:variant>
      <vt:variant>
        <vt:i4>0</vt:i4>
      </vt:variant>
      <vt:variant>
        <vt:i4>5</vt:i4>
      </vt:variant>
      <vt:variant>
        <vt:lpwstr>https://www.gov.uk/government/publications/early-years-inspection-handbook-eif</vt:lpwstr>
      </vt:variant>
      <vt:variant>
        <vt:lpwstr/>
      </vt:variant>
      <vt:variant>
        <vt:i4>1703946</vt:i4>
      </vt:variant>
      <vt:variant>
        <vt:i4>384</vt:i4>
      </vt:variant>
      <vt:variant>
        <vt:i4>0</vt:i4>
      </vt:variant>
      <vt:variant>
        <vt:i4>5</vt:i4>
      </vt:variant>
      <vt:variant>
        <vt:lpwstr>https://www.gov.uk/government/publications/education-inspection-framework</vt:lpwstr>
      </vt:variant>
      <vt:variant>
        <vt:lpwstr/>
      </vt:variant>
      <vt:variant>
        <vt:i4>5898255</vt:i4>
      </vt:variant>
      <vt:variant>
        <vt:i4>381</vt:i4>
      </vt:variant>
      <vt:variant>
        <vt:i4>0</vt:i4>
      </vt:variant>
      <vt:variant>
        <vt:i4>5</vt:i4>
      </vt:variant>
      <vt:variant>
        <vt:lpwstr>https://www.gov.uk/government/publications/keeping-children-safe-in-education--2</vt:lpwstr>
      </vt:variant>
      <vt:variant>
        <vt:lpwstr/>
      </vt:variant>
      <vt:variant>
        <vt:i4>1048576</vt:i4>
      </vt:variant>
      <vt:variant>
        <vt:i4>378</vt:i4>
      </vt:variant>
      <vt:variant>
        <vt:i4>0</vt:i4>
      </vt:variant>
      <vt:variant>
        <vt:i4>5</vt:i4>
      </vt:variant>
      <vt:variant>
        <vt:lpwstr>https://www.gov.uk/government/publications/what-to-do-if-youre-worried-a-child-is-being-abused--2</vt:lpwstr>
      </vt:variant>
      <vt:variant>
        <vt:lpwstr/>
      </vt:variant>
      <vt:variant>
        <vt:i4>5177413</vt:i4>
      </vt:variant>
      <vt:variant>
        <vt:i4>375</vt:i4>
      </vt:variant>
      <vt:variant>
        <vt:i4>0</vt:i4>
      </vt:variant>
      <vt:variant>
        <vt:i4>5</vt:i4>
      </vt:variant>
      <vt:variant>
        <vt:lpwstr>https://www.kscmp.org.uk/</vt:lpwstr>
      </vt:variant>
      <vt:variant>
        <vt:lpwstr/>
      </vt:variant>
      <vt:variant>
        <vt:i4>4194317</vt:i4>
      </vt:variant>
      <vt:variant>
        <vt:i4>372</vt:i4>
      </vt:variant>
      <vt:variant>
        <vt:i4>0</vt:i4>
      </vt:variant>
      <vt:variant>
        <vt:i4>5</vt:i4>
      </vt:variant>
      <vt:variant>
        <vt:lpwstr>https://www.gov.uk/government/publications/early-years-foundation-stage-framework--2</vt:lpwstr>
      </vt:variant>
      <vt:variant>
        <vt:lpwstr/>
      </vt:variant>
      <vt:variant>
        <vt:i4>65623</vt:i4>
      </vt:variant>
      <vt:variant>
        <vt:i4>369</vt:i4>
      </vt:variant>
      <vt:variant>
        <vt:i4>0</vt:i4>
      </vt:variant>
      <vt:variant>
        <vt:i4>5</vt:i4>
      </vt:variant>
      <vt:variant>
        <vt:lpwstr>http://www.kscmp.org.uk/</vt:lpwstr>
      </vt:variant>
      <vt:variant>
        <vt:lpwstr/>
      </vt:variant>
      <vt:variant>
        <vt:i4>1507417</vt:i4>
      </vt:variant>
      <vt:variant>
        <vt:i4>366</vt:i4>
      </vt:variant>
      <vt:variant>
        <vt:i4>0</vt:i4>
      </vt:variant>
      <vt:variant>
        <vt:i4>5</vt:i4>
      </vt:variant>
      <vt:variant>
        <vt:lpwstr>https://www.gov.uk/government/publications/working-together-to-safeguard-children--2</vt:lpwstr>
      </vt:variant>
      <vt:variant>
        <vt:lpwstr/>
      </vt:variant>
      <vt:variant>
        <vt:i4>4194317</vt:i4>
      </vt:variant>
      <vt:variant>
        <vt:i4>363</vt:i4>
      </vt:variant>
      <vt:variant>
        <vt:i4>0</vt:i4>
      </vt:variant>
      <vt:variant>
        <vt:i4>5</vt:i4>
      </vt:variant>
      <vt:variant>
        <vt:lpwstr>https://www.gov.uk/government/publications/early-years-foundation-stage-framework--2</vt:lpwstr>
      </vt:variant>
      <vt:variant>
        <vt:lpwstr/>
      </vt:variant>
      <vt:variant>
        <vt:i4>2031679</vt:i4>
      </vt:variant>
      <vt:variant>
        <vt:i4>356</vt:i4>
      </vt:variant>
      <vt:variant>
        <vt:i4>0</vt:i4>
      </vt:variant>
      <vt:variant>
        <vt:i4>5</vt:i4>
      </vt:variant>
      <vt:variant>
        <vt:lpwstr/>
      </vt:variant>
      <vt:variant>
        <vt:lpwstr>_Toc203392792</vt:lpwstr>
      </vt:variant>
      <vt:variant>
        <vt:i4>2031679</vt:i4>
      </vt:variant>
      <vt:variant>
        <vt:i4>350</vt:i4>
      </vt:variant>
      <vt:variant>
        <vt:i4>0</vt:i4>
      </vt:variant>
      <vt:variant>
        <vt:i4>5</vt:i4>
      </vt:variant>
      <vt:variant>
        <vt:lpwstr/>
      </vt:variant>
      <vt:variant>
        <vt:lpwstr>_Toc203392791</vt:lpwstr>
      </vt:variant>
      <vt:variant>
        <vt:i4>2031679</vt:i4>
      </vt:variant>
      <vt:variant>
        <vt:i4>344</vt:i4>
      </vt:variant>
      <vt:variant>
        <vt:i4>0</vt:i4>
      </vt:variant>
      <vt:variant>
        <vt:i4>5</vt:i4>
      </vt:variant>
      <vt:variant>
        <vt:lpwstr/>
      </vt:variant>
      <vt:variant>
        <vt:lpwstr>_Toc203392790</vt:lpwstr>
      </vt:variant>
      <vt:variant>
        <vt:i4>1966143</vt:i4>
      </vt:variant>
      <vt:variant>
        <vt:i4>338</vt:i4>
      </vt:variant>
      <vt:variant>
        <vt:i4>0</vt:i4>
      </vt:variant>
      <vt:variant>
        <vt:i4>5</vt:i4>
      </vt:variant>
      <vt:variant>
        <vt:lpwstr/>
      </vt:variant>
      <vt:variant>
        <vt:lpwstr>_Toc203392789</vt:lpwstr>
      </vt:variant>
      <vt:variant>
        <vt:i4>1966143</vt:i4>
      </vt:variant>
      <vt:variant>
        <vt:i4>332</vt:i4>
      </vt:variant>
      <vt:variant>
        <vt:i4>0</vt:i4>
      </vt:variant>
      <vt:variant>
        <vt:i4>5</vt:i4>
      </vt:variant>
      <vt:variant>
        <vt:lpwstr/>
      </vt:variant>
      <vt:variant>
        <vt:lpwstr>_Toc203392788</vt:lpwstr>
      </vt:variant>
      <vt:variant>
        <vt:i4>1966143</vt:i4>
      </vt:variant>
      <vt:variant>
        <vt:i4>326</vt:i4>
      </vt:variant>
      <vt:variant>
        <vt:i4>0</vt:i4>
      </vt:variant>
      <vt:variant>
        <vt:i4>5</vt:i4>
      </vt:variant>
      <vt:variant>
        <vt:lpwstr/>
      </vt:variant>
      <vt:variant>
        <vt:lpwstr>_Toc203392787</vt:lpwstr>
      </vt:variant>
      <vt:variant>
        <vt:i4>1966143</vt:i4>
      </vt:variant>
      <vt:variant>
        <vt:i4>320</vt:i4>
      </vt:variant>
      <vt:variant>
        <vt:i4>0</vt:i4>
      </vt:variant>
      <vt:variant>
        <vt:i4>5</vt:i4>
      </vt:variant>
      <vt:variant>
        <vt:lpwstr/>
      </vt:variant>
      <vt:variant>
        <vt:lpwstr>_Toc203392786</vt:lpwstr>
      </vt:variant>
      <vt:variant>
        <vt:i4>1966143</vt:i4>
      </vt:variant>
      <vt:variant>
        <vt:i4>314</vt:i4>
      </vt:variant>
      <vt:variant>
        <vt:i4>0</vt:i4>
      </vt:variant>
      <vt:variant>
        <vt:i4>5</vt:i4>
      </vt:variant>
      <vt:variant>
        <vt:lpwstr/>
      </vt:variant>
      <vt:variant>
        <vt:lpwstr>_Toc203392784</vt:lpwstr>
      </vt:variant>
      <vt:variant>
        <vt:i4>1966143</vt:i4>
      </vt:variant>
      <vt:variant>
        <vt:i4>308</vt:i4>
      </vt:variant>
      <vt:variant>
        <vt:i4>0</vt:i4>
      </vt:variant>
      <vt:variant>
        <vt:i4>5</vt:i4>
      </vt:variant>
      <vt:variant>
        <vt:lpwstr/>
      </vt:variant>
      <vt:variant>
        <vt:lpwstr>_Toc203392783</vt:lpwstr>
      </vt:variant>
      <vt:variant>
        <vt:i4>1966143</vt:i4>
      </vt:variant>
      <vt:variant>
        <vt:i4>302</vt:i4>
      </vt:variant>
      <vt:variant>
        <vt:i4>0</vt:i4>
      </vt:variant>
      <vt:variant>
        <vt:i4>5</vt:i4>
      </vt:variant>
      <vt:variant>
        <vt:lpwstr/>
      </vt:variant>
      <vt:variant>
        <vt:lpwstr>_Toc203392782</vt:lpwstr>
      </vt:variant>
      <vt:variant>
        <vt:i4>1966143</vt:i4>
      </vt:variant>
      <vt:variant>
        <vt:i4>296</vt:i4>
      </vt:variant>
      <vt:variant>
        <vt:i4>0</vt:i4>
      </vt:variant>
      <vt:variant>
        <vt:i4>5</vt:i4>
      </vt:variant>
      <vt:variant>
        <vt:lpwstr/>
      </vt:variant>
      <vt:variant>
        <vt:lpwstr>_Toc203392780</vt:lpwstr>
      </vt:variant>
      <vt:variant>
        <vt:i4>1114175</vt:i4>
      </vt:variant>
      <vt:variant>
        <vt:i4>290</vt:i4>
      </vt:variant>
      <vt:variant>
        <vt:i4>0</vt:i4>
      </vt:variant>
      <vt:variant>
        <vt:i4>5</vt:i4>
      </vt:variant>
      <vt:variant>
        <vt:lpwstr/>
      </vt:variant>
      <vt:variant>
        <vt:lpwstr>_Toc203392779</vt:lpwstr>
      </vt:variant>
      <vt:variant>
        <vt:i4>1114175</vt:i4>
      </vt:variant>
      <vt:variant>
        <vt:i4>284</vt:i4>
      </vt:variant>
      <vt:variant>
        <vt:i4>0</vt:i4>
      </vt:variant>
      <vt:variant>
        <vt:i4>5</vt:i4>
      </vt:variant>
      <vt:variant>
        <vt:lpwstr/>
      </vt:variant>
      <vt:variant>
        <vt:lpwstr>_Toc203392778</vt:lpwstr>
      </vt:variant>
      <vt:variant>
        <vt:i4>1114175</vt:i4>
      </vt:variant>
      <vt:variant>
        <vt:i4>278</vt:i4>
      </vt:variant>
      <vt:variant>
        <vt:i4>0</vt:i4>
      </vt:variant>
      <vt:variant>
        <vt:i4>5</vt:i4>
      </vt:variant>
      <vt:variant>
        <vt:lpwstr/>
      </vt:variant>
      <vt:variant>
        <vt:lpwstr>_Toc203392776</vt:lpwstr>
      </vt:variant>
      <vt:variant>
        <vt:i4>1114175</vt:i4>
      </vt:variant>
      <vt:variant>
        <vt:i4>272</vt:i4>
      </vt:variant>
      <vt:variant>
        <vt:i4>0</vt:i4>
      </vt:variant>
      <vt:variant>
        <vt:i4>5</vt:i4>
      </vt:variant>
      <vt:variant>
        <vt:lpwstr/>
      </vt:variant>
      <vt:variant>
        <vt:lpwstr>_Toc203392775</vt:lpwstr>
      </vt:variant>
      <vt:variant>
        <vt:i4>1114175</vt:i4>
      </vt:variant>
      <vt:variant>
        <vt:i4>266</vt:i4>
      </vt:variant>
      <vt:variant>
        <vt:i4>0</vt:i4>
      </vt:variant>
      <vt:variant>
        <vt:i4>5</vt:i4>
      </vt:variant>
      <vt:variant>
        <vt:lpwstr/>
      </vt:variant>
      <vt:variant>
        <vt:lpwstr>_Toc203392774</vt:lpwstr>
      </vt:variant>
      <vt:variant>
        <vt:i4>1114175</vt:i4>
      </vt:variant>
      <vt:variant>
        <vt:i4>260</vt:i4>
      </vt:variant>
      <vt:variant>
        <vt:i4>0</vt:i4>
      </vt:variant>
      <vt:variant>
        <vt:i4>5</vt:i4>
      </vt:variant>
      <vt:variant>
        <vt:lpwstr/>
      </vt:variant>
      <vt:variant>
        <vt:lpwstr>_Toc203392773</vt:lpwstr>
      </vt:variant>
      <vt:variant>
        <vt:i4>1114175</vt:i4>
      </vt:variant>
      <vt:variant>
        <vt:i4>254</vt:i4>
      </vt:variant>
      <vt:variant>
        <vt:i4>0</vt:i4>
      </vt:variant>
      <vt:variant>
        <vt:i4>5</vt:i4>
      </vt:variant>
      <vt:variant>
        <vt:lpwstr/>
      </vt:variant>
      <vt:variant>
        <vt:lpwstr>_Toc203392772</vt:lpwstr>
      </vt:variant>
      <vt:variant>
        <vt:i4>1114175</vt:i4>
      </vt:variant>
      <vt:variant>
        <vt:i4>248</vt:i4>
      </vt:variant>
      <vt:variant>
        <vt:i4>0</vt:i4>
      </vt:variant>
      <vt:variant>
        <vt:i4>5</vt:i4>
      </vt:variant>
      <vt:variant>
        <vt:lpwstr/>
      </vt:variant>
      <vt:variant>
        <vt:lpwstr>_Toc203392771</vt:lpwstr>
      </vt:variant>
      <vt:variant>
        <vt:i4>1114175</vt:i4>
      </vt:variant>
      <vt:variant>
        <vt:i4>242</vt:i4>
      </vt:variant>
      <vt:variant>
        <vt:i4>0</vt:i4>
      </vt:variant>
      <vt:variant>
        <vt:i4>5</vt:i4>
      </vt:variant>
      <vt:variant>
        <vt:lpwstr/>
      </vt:variant>
      <vt:variant>
        <vt:lpwstr>_Toc203392770</vt:lpwstr>
      </vt:variant>
      <vt:variant>
        <vt:i4>1048639</vt:i4>
      </vt:variant>
      <vt:variant>
        <vt:i4>236</vt:i4>
      </vt:variant>
      <vt:variant>
        <vt:i4>0</vt:i4>
      </vt:variant>
      <vt:variant>
        <vt:i4>5</vt:i4>
      </vt:variant>
      <vt:variant>
        <vt:lpwstr/>
      </vt:variant>
      <vt:variant>
        <vt:lpwstr>_Toc203392769</vt:lpwstr>
      </vt:variant>
      <vt:variant>
        <vt:i4>1048639</vt:i4>
      </vt:variant>
      <vt:variant>
        <vt:i4>230</vt:i4>
      </vt:variant>
      <vt:variant>
        <vt:i4>0</vt:i4>
      </vt:variant>
      <vt:variant>
        <vt:i4>5</vt:i4>
      </vt:variant>
      <vt:variant>
        <vt:lpwstr/>
      </vt:variant>
      <vt:variant>
        <vt:lpwstr>_Toc203392767</vt:lpwstr>
      </vt:variant>
      <vt:variant>
        <vt:i4>1048639</vt:i4>
      </vt:variant>
      <vt:variant>
        <vt:i4>224</vt:i4>
      </vt:variant>
      <vt:variant>
        <vt:i4>0</vt:i4>
      </vt:variant>
      <vt:variant>
        <vt:i4>5</vt:i4>
      </vt:variant>
      <vt:variant>
        <vt:lpwstr/>
      </vt:variant>
      <vt:variant>
        <vt:lpwstr>_Toc203392766</vt:lpwstr>
      </vt:variant>
      <vt:variant>
        <vt:i4>1048639</vt:i4>
      </vt:variant>
      <vt:variant>
        <vt:i4>218</vt:i4>
      </vt:variant>
      <vt:variant>
        <vt:i4>0</vt:i4>
      </vt:variant>
      <vt:variant>
        <vt:i4>5</vt:i4>
      </vt:variant>
      <vt:variant>
        <vt:lpwstr/>
      </vt:variant>
      <vt:variant>
        <vt:lpwstr>_Toc203392765</vt:lpwstr>
      </vt:variant>
      <vt:variant>
        <vt:i4>1048639</vt:i4>
      </vt:variant>
      <vt:variant>
        <vt:i4>212</vt:i4>
      </vt:variant>
      <vt:variant>
        <vt:i4>0</vt:i4>
      </vt:variant>
      <vt:variant>
        <vt:i4>5</vt:i4>
      </vt:variant>
      <vt:variant>
        <vt:lpwstr/>
      </vt:variant>
      <vt:variant>
        <vt:lpwstr>_Toc203392764</vt:lpwstr>
      </vt:variant>
      <vt:variant>
        <vt:i4>1048639</vt:i4>
      </vt:variant>
      <vt:variant>
        <vt:i4>206</vt:i4>
      </vt:variant>
      <vt:variant>
        <vt:i4>0</vt:i4>
      </vt:variant>
      <vt:variant>
        <vt:i4>5</vt:i4>
      </vt:variant>
      <vt:variant>
        <vt:lpwstr/>
      </vt:variant>
      <vt:variant>
        <vt:lpwstr>_Toc203392763</vt:lpwstr>
      </vt:variant>
      <vt:variant>
        <vt:i4>1048639</vt:i4>
      </vt:variant>
      <vt:variant>
        <vt:i4>200</vt:i4>
      </vt:variant>
      <vt:variant>
        <vt:i4>0</vt:i4>
      </vt:variant>
      <vt:variant>
        <vt:i4>5</vt:i4>
      </vt:variant>
      <vt:variant>
        <vt:lpwstr/>
      </vt:variant>
      <vt:variant>
        <vt:lpwstr>_Toc203392762</vt:lpwstr>
      </vt:variant>
      <vt:variant>
        <vt:i4>1048639</vt:i4>
      </vt:variant>
      <vt:variant>
        <vt:i4>194</vt:i4>
      </vt:variant>
      <vt:variant>
        <vt:i4>0</vt:i4>
      </vt:variant>
      <vt:variant>
        <vt:i4>5</vt:i4>
      </vt:variant>
      <vt:variant>
        <vt:lpwstr/>
      </vt:variant>
      <vt:variant>
        <vt:lpwstr>_Toc203392761</vt:lpwstr>
      </vt:variant>
      <vt:variant>
        <vt:i4>1048639</vt:i4>
      </vt:variant>
      <vt:variant>
        <vt:i4>188</vt:i4>
      </vt:variant>
      <vt:variant>
        <vt:i4>0</vt:i4>
      </vt:variant>
      <vt:variant>
        <vt:i4>5</vt:i4>
      </vt:variant>
      <vt:variant>
        <vt:lpwstr/>
      </vt:variant>
      <vt:variant>
        <vt:lpwstr>_Toc203392760</vt:lpwstr>
      </vt:variant>
      <vt:variant>
        <vt:i4>1245247</vt:i4>
      </vt:variant>
      <vt:variant>
        <vt:i4>182</vt:i4>
      </vt:variant>
      <vt:variant>
        <vt:i4>0</vt:i4>
      </vt:variant>
      <vt:variant>
        <vt:i4>5</vt:i4>
      </vt:variant>
      <vt:variant>
        <vt:lpwstr/>
      </vt:variant>
      <vt:variant>
        <vt:lpwstr>_Toc203392759</vt:lpwstr>
      </vt:variant>
      <vt:variant>
        <vt:i4>1245247</vt:i4>
      </vt:variant>
      <vt:variant>
        <vt:i4>176</vt:i4>
      </vt:variant>
      <vt:variant>
        <vt:i4>0</vt:i4>
      </vt:variant>
      <vt:variant>
        <vt:i4>5</vt:i4>
      </vt:variant>
      <vt:variant>
        <vt:lpwstr/>
      </vt:variant>
      <vt:variant>
        <vt:lpwstr>_Toc203392757</vt:lpwstr>
      </vt:variant>
      <vt:variant>
        <vt:i4>1245247</vt:i4>
      </vt:variant>
      <vt:variant>
        <vt:i4>170</vt:i4>
      </vt:variant>
      <vt:variant>
        <vt:i4>0</vt:i4>
      </vt:variant>
      <vt:variant>
        <vt:i4>5</vt:i4>
      </vt:variant>
      <vt:variant>
        <vt:lpwstr/>
      </vt:variant>
      <vt:variant>
        <vt:lpwstr>_Toc203392756</vt:lpwstr>
      </vt:variant>
      <vt:variant>
        <vt:i4>1245247</vt:i4>
      </vt:variant>
      <vt:variant>
        <vt:i4>164</vt:i4>
      </vt:variant>
      <vt:variant>
        <vt:i4>0</vt:i4>
      </vt:variant>
      <vt:variant>
        <vt:i4>5</vt:i4>
      </vt:variant>
      <vt:variant>
        <vt:lpwstr/>
      </vt:variant>
      <vt:variant>
        <vt:lpwstr>_Toc203392755</vt:lpwstr>
      </vt:variant>
      <vt:variant>
        <vt:i4>1245247</vt:i4>
      </vt:variant>
      <vt:variant>
        <vt:i4>158</vt:i4>
      </vt:variant>
      <vt:variant>
        <vt:i4>0</vt:i4>
      </vt:variant>
      <vt:variant>
        <vt:i4>5</vt:i4>
      </vt:variant>
      <vt:variant>
        <vt:lpwstr/>
      </vt:variant>
      <vt:variant>
        <vt:lpwstr>_Toc203392754</vt:lpwstr>
      </vt:variant>
      <vt:variant>
        <vt:i4>1245247</vt:i4>
      </vt:variant>
      <vt:variant>
        <vt:i4>152</vt:i4>
      </vt:variant>
      <vt:variant>
        <vt:i4>0</vt:i4>
      </vt:variant>
      <vt:variant>
        <vt:i4>5</vt:i4>
      </vt:variant>
      <vt:variant>
        <vt:lpwstr/>
      </vt:variant>
      <vt:variant>
        <vt:lpwstr>_Toc203392753</vt:lpwstr>
      </vt:variant>
      <vt:variant>
        <vt:i4>1245247</vt:i4>
      </vt:variant>
      <vt:variant>
        <vt:i4>146</vt:i4>
      </vt:variant>
      <vt:variant>
        <vt:i4>0</vt:i4>
      </vt:variant>
      <vt:variant>
        <vt:i4>5</vt:i4>
      </vt:variant>
      <vt:variant>
        <vt:lpwstr/>
      </vt:variant>
      <vt:variant>
        <vt:lpwstr>_Toc203392752</vt:lpwstr>
      </vt:variant>
      <vt:variant>
        <vt:i4>1245247</vt:i4>
      </vt:variant>
      <vt:variant>
        <vt:i4>140</vt:i4>
      </vt:variant>
      <vt:variant>
        <vt:i4>0</vt:i4>
      </vt:variant>
      <vt:variant>
        <vt:i4>5</vt:i4>
      </vt:variant>
      <vt:variant>
        <vt:lpwstr/>
      </vt:variant>
      <vt:variant>
        <vt:lpwstr>_Toc203392751</vt:lpwstr>
      </vt:variant>
      <vt:variant>
        <vt:i4>1245247</vt:i4>
      </vt:variant>
      <vt:variant>
        <vt:i4>134</vt:i4>
      </vt:variant>
      <vt:variant>
        <vt:i4>0</vt:i4>
      </vt:variant>
      <vt:variant>
        <vt:i4>5</vt:i4>
      </vt:variant>
      <vt:variant>
        <vt:lpwstr/>
      </vt:variant>
      <vt:variant>
        <vt:lpwstr>_Toc203392750</vt:lpwstr>
      </vt:variant>
      <vt:variant>
        <vt:i4>1179711</vt:i4>
      </vt:variant>
      <vt:variant>
        <vt:i4>128</vt:i4>
      </vt:variant>
      <vt:variant>
        <vt:i4>0</vt:i4>
      </vt:variant>
      <vt:variant>
        <vt:i4>5</vt:i4>
      </vt:variant>
      <vt:variant>
        <vt:lpwstr/>
      </vt:variant>
      <vt:variant>
        <vt:lpwstr>_Toc203392748</vt:lpwstr>
      </vt:variant>
      <vt:variant>
        <vt:i4>1179711</vt:i4>
      </vt:variant>
      <vt:variant>
        <vt:i4>122</vt:i4>
      </vt:variant>
      <vt:variant>
        <vt:i4>0</vt:i4>
      </vt:variant>
      <vt:variant>
        <vt:i4>5</vt:i4>
      </vt:variant>
      <vt:variant>
        <vt:lpwstr/>
      </vt:variant>
      <vt:variant>
        <vt:lpwstr>_Toc203392747</vt:lpwstr>
      </vt:variant>
      <vt:variant>
        <vt:i4>1179711</vt:i4>
      </vt:variant>
      <vt:variant>
        <vt:i4>116</vt:i4>
      </vt:variant>
      <vt:variant>
        <vt:i4>0</vt:i4>
      </vt:variant>
      <vt:variant>
        <vt:i4>5</vt:i4>
      </vt:variant>
      <vt:variant>
        <vt:lpwstr/>
      </vt:variant>
      <vt:variant>
        <vt:lpwstr>_Toc203392746</vt:lpwstr>
      </vt:variant>
      <vt:variant>
        <vt:i4>1179711</vt:i4>
      </vt:variant>
      <vt:variant>
        <vt:i4>110</vt:i4>
      </vt:variant>
      <vt:variant>
        <vt:i4>0</vt:i4>
      </vt:variant>
      <vt:variant>
        <vt:i4>5</vt:i4>
      </vt:variant>
      <vt:variant>
        <vt:lpwstr/>
      </vt:variant>
      <vt:variant>
        <vt:lpwstr>_Toc203392745</vt:lpwstr>
      </vt:variant>
      <vt:variant>
        <vt:i4>1179711</vt:i4>
      </vt:variant>
      <vt:variant>
        <vt:i4>104</vt:i4>
      </vt:variant>
      <vt:variant>
        <vt:i4>0</vt:i4>
      </vt:variant>
      <vt:variant>
        <vt:i4>5</vt:i4>
      </vt:variant>
      <vt:variant>
        <vt:lpwstr/>
      </vt:variant>
      <vt:variant>
        <vt:lpwstr>_Toc203392744</vt:lpwstr>
      </vt:variant>
      <vt:variant>
        <vt:i4>1179711</vt:i4>
      </vt:variant>
      <vt:variant>
        <vt:i4>98</vt:i4>
      </vt:variant>
      <vt:variant>
        <vt:i4>0</vt:i4>
      </vt:variant>
      <vt:variant>
        <vt:i4>5</vt:i4>
      </vt:variant>
      <vt:variant>
        <vt:lpwstr/>
      </vt:variant>
      <vt:variant>
        <vt:lpwstr>_Toc203392743</vt:lpwstr>
      </vt:variant>
      <vt:variant>
        <vt:i4>1179711</vt:i4>
      </vt:variant>
      <vt:variant>
        <vt:i4>92</vt:i4>
      </vt:variant>
      <vt:variant>
        <vt:i4>0</vt:i4>
      </vt:variant>
      <vt:variant>
        <vt:i4>5</vt:i4>
      </vt:variant>
      <vt:variant>
        <vt:lpwstr/>
      </vt:variant>
      <vt:variant>
        <vt:lpwstr>_Toc203392742</vt:lpwstr>
      </vt:variant>
      <vt:variant>
        <vt:i4>1179711</vt:i4>
      </vt:variant>
      <vt:variant>
        <vt:i4>86</vt:i4>
      </vt:variant>
      <vt:variant>
        <vt:i4>0</vt:i4>
      </vt:variant>
      <vt:variant>
        <vt:i4>5</vt:i4>
      </vt:variant>
      <vt:variant>
        <vt:lpwstr/>
      </vt:variant>
      <vt:variant>
        <vt:lpwstr>_Toc203392740</vt:lpwstr>
      </vt:variant>
      <vt:variant>
        <vt:i4>1376319</vt:i4>
      </vt:variant>
      <vt:variant>
        <vt:i4>80</vt:i4>
      </vt:variant>
      <vt:variant>
        <vt:i4>0</vt:i4>
      </vt:variant>
      <vt:variant>
        <vt:i4>5</vt:i4>
      </vt:variant>
      <vt:variant>
        <vt:lpwstr/>
      </vt:variant>
      <vt:variant>
        <vt:lpwstr>_Toc203392739</vt:lpwstr>
      </vt:variant>
      <vt:variant>
        <vt:i4>1376319</vt:i4>
      </vt:variant>
      <vt:variant>
        <vt:i4>74</vt:i4>
      </vt:variant>
      <vt:variant>
        <vt:i4>0</vt:i4>
      </vt:variant>
      <vt:variant>
        <vt:i4>5</vt:i4>
      </vt:variant>
      <vt:variant>
        <vt:lpwstr/>
      </vt:variant>
      <vt:variant>
        <vt:lpwstr>_Toc203392738</vt:lpwstr>
      </vt:variant>
      <vt:variant>
        <vt:i4>1376319</vt:i4>
      </vt:variant>
      <vt:variant>
        <vt:i4>68</vt:i4>
      </vt:variant>
      <vt:variant>
        <vt:i4>0</vt:i4>
      </vt:variant>
      <vt:variant>
        <vt:i4>5</vt:i4>
      </vt:variant>
      <vt:variant>
        <vt:lpwstr/>
      </vt:variant>
      <vt:variant>
        <vt:lpwstr>_Toc203392737</vt:lpwstr>
      </vt:variant>
      <vt:variant>
        <vt:i4>1376319</vt:i4>
      </vt:variant>
      <vt:variant>
        <vt:i4>62</vt:i4>
      </vt:variant>
      <vt:variant>
        <vt:i4>0</vt:i4>
      </vt:variant>
      <vt:variant>
        <vt:i4>5</vt:i4>
      </vt:variant>
      <vt:variant>
        <vt:lpwstr/>
      </vt:variant>
      <vt:variant>
        <vt:lpwstr>_Toc203392736</vt:lpwstr>
      </vt:variant>
      <vt:variant>
        <vt:i4>1376319</vt:i4>
      </vt:variant>
      <vt:variant>
        <vt:i4>56</vt:i4>
      </vt:variant>
      <vt:variant>
        <vt:i4>0</vt:i4>
      </vt:variant>
      <vt:variant>
        <vt:i4>5</vt:i4>
      </vt:variant>
      <vt:variant>
        <vt:lpwstr/>
      </vt:variant>
      <vt:variant>
        <vt:lpwstr>_Toc203392735</vt:lpwstr>
      </vt:variant>
      <vt:variant>
        <vt:i4>1376319</vt:i4>
      </vt:variant>
      <vt:variant>
        <vt:i4>50</vt:i4>
      </vt:variant>
      <vt:variant>
        <vt:i4>0</vt:i4>
      </vt:variant>
      <vt:variant>
        <vt:i4>5</vt:i4>
      </vt:variant>
      <vt:variant>
        <vt:lpwstr/>
      </vt:variant>
      <vt:variant>
        <vt:lpwstr>_Toc203392733</vt:lpwstr>
      </vt:variant>
      <vt:variant>
        <vt:i4>1376319</vt:i4>
      </vt:variant>
      <vt:variant>
        <vt:i4>44</vt:i4>
      </vt:variant>
      <vt:variant>
        <vt:i4>0</vt:i4>
      </vt:variant>
      <vt:variant>
        <vt:i4>5</vt:i4>
      </vt:variant>
      <vt:variant>
        <vt:lpwstr/>
      </vt:variant>
      <vt:variant>
        <vt:lpwstr>_Toc203392732</vt:lpwstr>
      </vt:variant>
      <vt:variant>
        <vt:i4>1376319</vt:i4>
      </vt:variant>
      <vt:variant>
        <vt:i4>38</vt:i4>
      </vt:variant>
      <vt:variant>
        <vt:i4>0</vt:i4>
      </vt:variant>
      <vt:variant>
        <vt:i4>5</vt:i4>
      </vt:variant>
      <vt:variant>
        <vt:lpwstr/>
      </vt:variant>
      <vt:variant>
        <vt:lpwstr>_Toc203392731</vt:lpwstr>
      </vt:variant>
      <vt:variant>
        <vt:i4>1376319</vt:i4>
      </vt:variant>
      <vt:variant>
        <vt:i4>32</vt:i4>
      </vt:variant>
      <vt:variant>
        <vt:i4>0</vt:i4>
      </vt:variant>
      <vt:variant>
        <vt:i4>5</vt:i4>
      </vt:variant>
      <vt:variant>
        <vt:lpwstr/>
      </vt:variant>
      <vt:variant>
        <vt:lpwstr>_Toc203392730</vt:lpwstr>
      </vt:variant>
      <vt:variant>
        <vt:i4>1310783</vt:i4>
      </vt:variant>
      <vt:variant>
        <vt:i4>26</vt:i4>
      </vt:variant>
      <vt:variant>
        <vt:i4>0</vt:i4>
      </vt:variant>
      <vt:variant>
        <vt:i4>5</vt:i4>
      </vt:variant>
      <vt:variant>
        <vt:lpwstr/>
      </vt:variant>
      <vt:variant>
        <vt:lpwstr>_Toc203392729</vt:lpwstr>
      </vt:variant>
      <vt:variant>
        <vt:i4>1310783</vt:i4>
      </vt:variant>
      <vt:variant>
        <vt:i4>20</vt:i4>
      </vt:variant>
      <vt:variant>
        <vt:i4>0</vt:i4>
      </vt:variant>
      <vt:variant>
        <vt:i4>5</vt:i4>
      </vt:variant>
      <vt:variant>
        <vt:lpwstr/>
      </vt:variant>
      <vt:variant>
        <vt:lpwstr>_Toc203392728</vt:lpwstr>
      </vt:variant>
      <vt:variant>
        <vt:i4>1310783</vt:i4>
      </vt:variant>
      <vt:variant>
        <vt:i4>14</vt:i4>
      </vt:variant>
      <vt:variant>
        <vt:i4>0</vt:i4>
      </vt:variant>
      <vt:variant>
        <vt:i4>5</vt:i4>
      </vt:variant>
      <vt:variant>
        <vt:lpwstr/>
      </vt:variant>
      <vt:variant>
        <vt:lpwstr>_Toc203392727</vt:lpwstr>
      </vt:variant>
      <vt:variant>
        <vt:i4>4194317</vt:i4>
      </vt:variant>
      <vt:variant>
        <vt:i4>9</vt:i4>
      </vt:variant>
      <vt:variant>
        <vt:i4>0</vt:i4>
      </vt:variant>
      <vt:variant>
        <vt:i4>5</vt:i4>
      </vt:variant>
      <vt:variant>
        <vt:lpwstr>https://www.gov.uk/government/publications/early-years-foundation-stage-framework--2</vt:lpwstr>
      </vt:variant>
      <vt:variant>
        <vt:lpwstr/>
      </vt:variant>
      <vt:variant>
        <vt:i4>5898255</vt:i4>
      </vt:variant>
      <vt:variant>
        <vt:i4>6</vt:i4>
      </vt:variant>
      <vt:variant>
        <vt:i4>0</vt:i4>
      </vt:variant>
      <vt:variant>
        <vt:i4>5</vt:i4>
      </vt:variant>
      <vt:variant>
        <vt:lpwstr>https://www.gov.uk/government/publications/keeping-children-safe-in-education--2</vt:lpwstr>
      </vt:variant>
      <vt:variant>
        <vt:lpwstr/>
      </vt:variant>
      <vt:variant>
        <vt:i4>2818091</vt:i4>
      </vt:variant>
      <vt:variant>
        <vt:i4>3</vt:i4>
      </vt:variant>
      <vt:variant>
        <vt:i4>0</vt:i4>
      </vt:variant>
      <vt:variant>
        <vt:i4>5</vt:i4>
      </vt:variant>
      <vt:variant>
        <vt:lpwstr>https://www.kelsi.org.uk/child-protection-and-safeguarding</vt:lpwstr>
      </vt:variant>
      <vt:variant>
        <vt:lpwstr/>
      </vt:variant>
      <vt:variant>
        <vt:i4>4194317</vt:i4>
      </vt:variant>
      <vt:variant>
        <vt:i4>0</vt:i4>
      </vt:variant>
      <vt:variant>
        <vt:i4>0</vt:i4>
      </vt:variant>
      <vt:variant>
        <vt:i4>5</vt:i4>
      </vt:variant>
      <vt:variant>
        <vt:lpwstr>https://www.gov.uk/government/publications/early-years-foundation-stage-framework--2</vt:lpwstr>
      </vt:variant>
      <vt:variant>
        <vt:lpwstr/>
      </vt:variant>
      <vt:variant>
        <vt:i4>2752617</vt:i4>
      </vt:variant>
      <vt:variant>
        <vt:i4>15</vt:i4>
      </vt:variant>
      <vt:variant>
        <vt:i4>0</vt:i4>
      </vt:variant>
      <vt:variant>
        <vt:i4>5</vt:i4>
      </vt:variant>
      <vt:variant>
        <vt:lpwstr>https://www.kscmp.org.uk/guidance/worried-about-a-child</vt:lpwstr>
      </vt:variant>
      <vt:variant>
        <vt:lpwstr/>
      </vt:variant>
      <vt:variant>
        <vt:i4>2752617</vt:i4>
      </vt:variant>
      <vt:variant>
        <vt:i4>12</vt:i4>
      </vt:variant>
      <vt:variant>
        <vt:i4>0</vt:i4>
      </vt:variant>
      <vt:variant>
        <vt:i4>5</vt:i4>
      </vt:variant>
      <vt:variant>
        <vt:lpwstr>https://www.kscmp.org.uk/guidance/worried-about-a-child</vt:lpwstr>
      </vt:variant>
      <vt:variant>
        <vt:lpwstr/>
      </vt:variant>
      <vt:variant>
        <vt:i4>65623</vt:i4>
      </vt:variant>
      <vt:variant>
        <vt:i4>9</vt:i4>
      </vt:variant>
      <vt:variant>
        <vt:i4>0</vt:i4>
      </vt:variant>
      <vt:variant>
        <vt:i4>5</vt:i4>
      </vt:variant>
      <vt:variant>
        <vt:lpwstr>http://www.kscmp.org.uk/</vt:lpwstr>
      </vt:variant>
      <vt:variant>
        <vt:lpwstr/>
      </vt:variant>
      <vt:variant>
        <vt:i4>2752617</vt:i4>
      </vt:variant>
      <vt:variant>
        <vt:i4>6</vt:i4>
      </vt:variant>
      <vt:variant>
        <vt:i4>0</vt:i4>
      </vt:variant>
      <vt:variant>
        <vt:i4>5</vt:i4>
      </vt:variant>
      <vt:variant>
        <vt:lpwstr>https://www.kscmp.org.uk/guidance/worried-about-a-child</vt:lpwstr>
      </vt:variant>
      <vt:variant>
        <vt:lpwstr/>
      </vt:variant>
      <vt:variant>
        <vt:i4>1048576</vt:i4>
      </vt:variant>
      <vt:variant>
        <vt:i4>3</vt:i4>
      </vt:variant>
      <vt:variant>
        <vt:i4>0</vt:i4>
      </vt:variant>
      <vt:variant>
        <vt:i4>5</vt:i4>
      </vt:variant>
      <vt:variant>
        <vt:lpwstr>https://www.gov.uk/government/publications/what-to-do-if-youre-worried-a-child-is-being-abused--2</vt:lpwstr>
      </vt:variant>
      <vt:variant>
        <vt:lpwstr/>
      </vt:variant>
      <vt:variant>
        <vt:i4>5177413</vt:i4>
      </vt:variant>
      <vt:variant>
        <vt:i4>0</vt:i4>
      </vt:variant>
      <vt:variant>
        <vt:i4>0</vt:i4>
      </vt:variant>
      <vt:variant>
        <vt:i4>5</vt:i4>
      </vt:variant>
      <vt:variant>
        <vt:lpwstr>https://www.kscmp.org.uk/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Rebecca Avery</dc:creator>
  <cp:keywords/>
  <cp:lastModifiedBy>Rachel King</cp:lastModifiedBy>
  <cp:revision>2</cp:revision>
  <cp:lastPrinted>2025-09-11T14:09:00Z</cp:lastPrinted>
  <dcterms:created xsi:type="dcterms:W3CDTF">2026-01-12T09:09:00Z</dcterms:created>
  <dcterms:modified xsi:type="dcterms:W3CDTF">2026-01-12T09:09:00Z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0x0101006D3F8E06A7EE7E4C9423D4FA147BCC98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5f5473a4-77dd-43f1-bce1-093c5c3318f6</vt:lpwstr>
  </property>
  <property fmtid="{D5CDD505-2E9C-101B-9397-08002B2CF9AE}" pid="10" name="xd_Signature">
    <vt:bool>false</vt:bool>
  </property>
  <property fmtid="{D5CDD505-2E9C-101B-9397-08002B2CF9AE}" pid="11" name="Order">
    <vt:r8>689600</vt:r8>
  </property>
  <property fmtid="{D5CDD505-2E9C-101B-9397-08002B2CF9AE}" pid="12" name="Links">
    <vt:lpwstr>, </vt:lpwstr>
  </property>
  <property fmtid="{D5CDD505-2E9C-101B-9397-08002B2CF9AE}" pid="13" name="ApplicableYear">
    <vt:lpwstr>2024-25</vt:lpwstr>
  </property>
  <property fmtid="{D5CDD505-2E9C-101B-9397-08002B2CF9AE}" pid="14" name="SharedWithUsers">
    <vt:lpwstr>11765;#Rose Ackroyd - CY ESS</vt:lpwstr>
  </property>
  <property fmtid="{D5CDD505-2E9C-101B-9397-08002B2CF9AE}" pid="15" name="TaskType">
    <vt:lpwstr>P&amp;P</vt:lpwstr>
  </property>
  <property fmtid="{D5CDD505-2E9C-101B-9397-08002B2CF9AE}" pid="16" name="Year">
    <vt:lpwstr>2024-25</vt:lpwstr>
  </property>
</Properties>
</file>